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911E" w14:textId="77777777" w:rsidR="00C83B2D" w:rsidRDefault="00C83B2D" w:rsidP="004E0A8B">
      <w:pPr>
        <w:rPr>
          <w:b/>
          <w:bCs/>
        </w:rPr>
      </w:pPr>
    </w:p>
    <w:p w14:paraId="2EA19485" w14:textId="2A78AC5B" w:rsidR="00A356D2" w:rsidRPr="00BE0153" w:rsidRDefault="00D8069A" w:rsidP="00BE0153">
      <w:pPr>
        <w:jc w:val="center"/>
        <w:rPr>
          <w:rFonts w:ascii="Times New Roman" w:hAnsi="Times New Roman" w:cs="Times New Roman"/>
          <w:b/>
          <w:bCs/>
          <w:sz w:val="28"/>
          <w:szCs w:val="28"/>
        </w:rPr>
      </w:pPr>
      <w:r w:rsidRPr="00BE0153">
        <w:rPr>
          <w:rFonts w:ascii="Times New Roman" w:hAnsi="Times New Roman" w:cs="Times New Roman"/>
          <w:b/>
          <w:bCs/>
          <w:sz w:val="28"/>
          <w:szCs w:val="28"/>
        </w:rPr>
        <w:t xml:space="preserve">Recognizing </w:t>
      </w:r>
      <w:r w:rsidR="00610D6F">
        <w:rPr>
          <w:rFonts w:ascii="Times New Roman" w:hAnsi="Times New Roman" w:cs="Times New Roman"/>
          <w:b/>
          <w:bCs/>
          <w:sz w:val="28"/>
          <w:szCs w:val="28"/>
        </w:rPr>
        <w:t xml:space="preserve">and Facilitating </w:t>
      </w:r>
      <w:r w:rsidR="001B54DD">
        <w:rPr>
          <w:rFonts w:ascii="Times New Roman" w:hAnsi="Times New Roman" w:cs="Times New Roman"/>
          <w:b/>
          <w:bCs/>
          <w:sz w:val="28"/>
          <w:szCs w:val="28"/>
        </w:rPr>
        <w:t xml:space="preserve">the </w:t>
      </w:r>
      <w:r w:rsidR="00A807C3" w:rsidRPr="00BE0153">
        <w:rPr>
          <w:rFonts w:ascii="Times New Roman" w:hAnsi="Times New Roman" w:cs="Times New Roman"/>
          <w:b/>
          <w:bCs/>
          <w:sz w:val="28"/>
          <w:szCs w:val="28"/>
        </w:rPr>
        <w:t xml:space="preserve">High Performing </w:t>
      </w:r>
      <w:r w:rsidRPr="00BE0153">
        <w:rPr>
          <w:rFonts w:ascii="Times New Roman" w:hAnsi="Times New Roman" w:cs="Times New Roman"/>
          <w:b/>
          <w:bCs/>
          <w:sz w:val="28"/>
          <w:szCs w:val="28"/>
        </w:rPr>
        <w:t>Faculty</w:t>
      </w:r>
      <w:r w:rsidR="00A807C3" w:rsidRPr="00BE0153">
        <w:rPr>
          <w:rFonts w:ascii="Times New Roman" w:hAnsi="Times New Roman" w:cs="Times New Roman"/>
          <w:b/>
          <w:bCs/>
          <w:sz w:val="28"/>
          <w:szCs w:val="28"/>
        </w:rPr>
        <w:t xml:space="preserve"> </w:t>
      </w:r>
      <w:r w:rsidR="00610D6F">
        <w:rPr>
          <w:rFonts w:ascii="Times New Roman" w:hAnsi="Times New Roman" w:cs="Times New Roman"/>
          <w:b/>
          <w:bCs/>
          <w:sz w:val="28"/>
          <w:szCs w:val="28"/>
        </w:rPr>
        <w:t>Teams</w:t>
      </w:r>
    </w:p>
    <w:p w14:paraId="07CB6C17" w14:textId="5882DD10" w:rsidR="00D8069A" w:rsidRPr="00BE0153" w:rsidRDefault="00D8069A" w:rsidP="00BE0153">
      <w:pPr>
        <w:jc w:val="center"/>
        <w:rPr>
          <w:rFonts w:ascii="Times New Roman" w:hAnsi="Times New Roman" w:cs="Times New Roman"/>
          <w:sz w:val="24"/>
          <w:szCs w:val="24"/>
        </w:rPr>
      </w:pPr>
      <w:r w:rsidRPr="00BE0153">
        <w:rPr>
          <w:rFonts w:ascii="Times New Roman" w:hAnsi="Times New Roman" w:cs="Times New Roman"/>
          <w:sz w:val="24"/>
          <w:szCs w:val="24"/>
        </w:rPr>
        <w:t>Thanikachalam Vedhathiri</w:t>
      </w:r>
      <w:r w:rsidR="00812134" w:rsidRPr="00BE0153">
        <w:rPr>
          <w:rFonts w:ascii="Times New Roman" w:hAnsi="Times New Roman" w:cs="Times New Roman"/>
          <w:sz w:val="24"/>
          <w:szCs w:val="24"/>
        </w:rPr>
        <w:t>,</w:t>
      </w:r>
    </w:p>
    <w:p w14:paraId="64082198" w14:textId="6B0B324E" w:rsidR="00D8069A" w:rsidRPr="00BE0153" w:rsidRDefault="00BE0153" w:rsidP="00BE0153">
      <w:pPr>
        <w:jc w:val="center"/>
        <w:rPr>
          <w:rFonts w:ascii="Times New Roman" w:hAnsi="Times New Roman" w:cs="Times New Roman"/>
        </w:rPr>
      </w:pPr>
      <w:r>
        <w:rPr>
          <w:rFonts w:ascii="Times New Roman" w:hAnsi="Times New Roman" w:cs="Times New Roman"/>
        </w:rPr>
        <w:t>Former</w:t>
      </w:r>
      <w:r w:rsidR="00D8069A" w:rsidRPr="00BE0153">
        <w:rPr>
          <w:rFonts w:ascii="Times New Roman" w:hAnsi="Times New Roman" w:cs="Times New Roman"/>
        </w:rPr>
        <w:t xml:space="preserve"> Professor</w:t>
      </w:r>
      <w:r>
        <w:rPr>
          <w:rFonts w:ascii="Times New Roman" w:hAnsi="Times New Roman" w:cs="Times New Roman"/>
        </w:rPr>
        <w:t xml:space="preserve"> and HOD, Center for International Affairs, </w:t>
      </w:r>
      <w:r w:rsidR="00D8069A" w:rsidRPr="00BE0153">
        <w:rPr>
          <w:rFonts w:ascii="Times New Roman" w:hAnsi="Times New Roman" w:cs="Times New Roman"/>
        </w:rPr>
        <w:t xml:space="preserve">National Institute of </w:t>
      </w:r>
      <w:r>
        <w:rPr>
          <w:rFonts w:ascii="Times New Roman" w:hAnsi="Times New Roman" w:cs="Times New Roman"/>
        </w:rPr>
        <w:t xml:space="preserve">                                          </w:t>
      </w:r>
      <w:r w:rsidR="00D8069A" w:rsidRPr="00BE0153">
        <w:rPr>
          <w:rFonts w:ascii="Times New Roman" w:hAnsi="Times New Roman" w:cs="Times New Roman"/>
        </w:rPr>
        <w:t>Technical Teachers Training and Research,</w:t>
      </w:r>
      <w:r>
        <w:rPr>
          <w:rFonts w:ascii="Times New Roman" w:hAnsi="Times New Roman" w:cs="Times New Roman"/>
        </w:rPr>
        <w:t xml:space="preserve"> </w:t>
      </w:r>
      <w:r w:rsidR="00D8069A" w:rsidRPr="00BE0153">
        <w:rPr>
          <w:rFonts w:ascii="Times New Roman" w:hAnsi="Times New Roman" w:cs="Times New Roman"/>
        </w:rPr>
        <w:t>Chennai</w:t>
      </w:r>
      <w:r w:rsidR="00E50E76" w:rsidRPr="00BE0153">
        <w:rPr>
          <w:rFonts w:ascii="Times New Roman" w:hAnsi="Times New Roman" w:cs="Times New Roman"/>
        </w:rPr>
        <w:t>, India</w:t>
      </w:r>
    </w:p>
    <w:p w14:paraId="26FDC16D" w14:textId="77777777" w:rsidR="00D8069A" w:rsidRPr="00BE0153" w:rsidRDefault="00B96691" w:rsidP="00BE0153">
      <w:pPr>
        <w:jc w:val="center"/>
        <w:rPr>
          <w:rFonts w:ascii="Times New Roman" w:hAnsi="Times New Roman" w:cs="Times New Roman"/>
        </w:rPr>
      </w:pPr>
      <w:hyperlink r:id="rId5" w:history="1">
        <w:r w:rsidR="00D8069A" w:rsidRPr="00BE0153">
          <w:rPr>
            <w:rStyle w:val="Hyperlink"/>
            <w:rFonts w:ascii="Times New Roman" w:hAnsi="Times New Roman" w:cs="Times New Roman"/>
          </w:rPr>
          <w:t>vthani2025@gmail.com</w:t>
        </w:r>
      </w:hyperlink>
    </w:p>
    <w:p w14:paraId="6FF23A14" w14:textId="28C8C561" w:rsidR="00D8069A" w:rsidRPr="00750FA5" w:rsidRDefault="00D8069A" w:rsidP="00BE0153">
      <w:pPr>
        <w:jc w:val="center"/>
        <w:rPr>
          <w:rFonts w:ascii="Times New Roman" w:hAnsi="Times New Roman" w:cs="Times New Roman"/>
          <w:b/>
          <w:bCs/>
          <w:i/>
          <w:iCs/>
          <w:sz w:val="24"/>
          <w:szCs w:val="24"/>
        </w:rPr>
      </w:pPr>
      <w:r w:rsidRPr="00750FA5">
        <w:rPr>
          <w:rFonts w:ascii="Times New Roman" w:hAnsi="Times New Roman" w:cs="Times New Roman"/>
          <w:b/>
          <w:bCs/>
          <w:i/>
          <w:iCs/>
          <w:sz w:val="24"/>
          <w:szCs w:val="24"/>
        </w:rPr>
        <w:t>Abstract</w:t>
      </w:r>
    </w:p>
    <w:p w14:paraId="5E3E129F" w14:textId="533499AF" w:rsidR="00D8069A" w:rsidRPr="005027C5" w:rsidRDefault="00600D0B" w:rsidP="009B701F">
      <w:pPr>
        <w:jc w:val="both"/>
        <w:rPr>
          <w:rFonts w:ascii="Times New Roman" w:hAnsi="Times New Roman" w:cs="Times New Roman"/>
          <w:i/>
          <w:iCs/>
        </w:rPr>
      </w:pPr>
      <w:r w:rsidRPr="005027C5">
        <w:rPr>
          <w:rFonts w:ascii="Times New Roman" w:hAnsi="Times New Roman" w:cs="Times New Roman"/>
          <w:i/>
          <w:iCs/>
        </w:rPr>
        <w:t>In a knowledge-based economy, employers are waiting for  industry</w:t>
      </w:r>
      <w:r w:rsidR="003A49E9">
        <w:rPr>
          <w:rFonts w:ascii="Times New Roman" w:hAnsi="Times New Roman" w:cs="Times New Roman"/>
          <w:i/>
          <w:iCs/>
        </w:rPr>
        <w:t>-</w:t>
      </w:r>
      <w:r w:rsidRPr="005027C5">
        <w:rPr>
          <w:rFonts w:ascii="Times New Roman" w:hAnsi="Times New Roman" w:cs="Times New Roman"/>
          <w:i/>
          <w:iCs/>
        </w:rPr>
        <w:t xml:space="preserve">ready graduates with excellent abilities and innovative skills to develop </w:t>
      </w:r>
      <w:r w:rsidR="00E435D0" w:rsidRPr="005027C5">
        <w:rPr>
          <w:rFonts w:ascii="Times New Roman" w:hAnsi="Times New Roman" w:cs="Times New Roman"/>
          <w:i/>
          <w:iCs/>
        </w:rPr>
        <w:t>the</w:t>
      </w:r>
      <w:r w:rsidR="003A49E9">
        <w:rPr>
          <w:rFonts w:ascii="Times New Roman" w:hAnsi="Times New Roman" w:cs="Times New Roman"/>
          <w:i/>
          <w:iCs/>
        </w:rPr>
        <w:t>-</w:t>
      </w:r>
      <w:r w:rsidRPr="005027C5">
        <w:rPr>
          <w:rFonts w:ascii="Times New Roman" w:hAnsi="Times New Roman" w:cs="Times New Roman"/>
          <w:i/>
          <w:iCs/>
        </w:rPr>
        <w:t>state</w:t>
      </w:r>
      <w:r w:rsidR="003A49E9">
        <w:rPr>
          <w:rFonts w:ascii="Times New Roman" w:hAnsi="Times New Roman" w:cs="Times New Roman"/>
          <w:i/>
          <w:iCs/>
        </w:rPr>
        <w:t>-</w:t>
      </w:r>
      <w:r w:rsidRPr="005027C5">
        <w:rPr>
          <w:rFonts w:ascii="Times New Roman" w:hAnsi="Times New Roman" w:cs="Times New Roman"/>
          <w:i/>
          <w:iCs/>
        </w:rPr>
        <w:t>of</w:t>
      </w:r>
      <w:r w:rsidR="003A49E9">
        <w:rPr>
          <w:rFonts w:ascii="Times New Roman" w:hAnsi="Times New Roman" w:cs="Times New Roman"/>
          <w:i/>
          <w:iCs/>
        </w:rPr>
        <w:t>-</w:t>
      </w:r>
      <w:r w:rsidRPr="005027C5">
        <w:rPr>
          <w:rFonts w:ascii="Times New Roman" w:hAnsi="Times New Roman" w:cs="Times New Roman"/>
          <w:i/>
          <w:iCs/>
        </w:rPr>
        <w:t>art products and replace them</w:t>
      </w:r>
      <w:r w:rsidR="00812134" w:rsidRPr="005027C5">
        <w:rPr>
          <w:rFonts w:ascii="Times New Roman" w:hAnsi="Times New Roman" w:cs="Times New Roman"/>
          <w:i/>
          <w:iCs/>
        </w:rPr>
        <w:t xml:space="preserve"> periodically</w:t>
      </w:r>
      <w:r w:rsidR="007277FA" w:rsidRPr="005027C5">
        <w:rPr>
          <w:rFonts w:ascii="Times New Roman" w:hAnsi="Times New Roman" w:cs="Times New Roman"/>
          <w:i/>
          <w:iCs/>
        </w:rPr>
        <w:t xml:space="preserve"> with  superior design</w:t>
      </w:r>
      <w:r w:rsidRPr="005027C5">
        <w:rPr>
          <w:rFonts w:ascii="Times New Roman" w:hAnsi="Times New Roman" w:cs="Times New Roman"/>
          <w:i/>
          <w:iCs/>
        </w:rPr>
        <w:t xml:space="preserve"> to meet </w:t>
      </w:r>
      <w:r w:rsidR="00E435D0" w:rsidRPr="005027C5">
        <w:rPr>
          <w:rFonts w:ascii="Times New Roman" w:hAnsi="Times New Roman" w:cs="Times New Roman"/>
          <w:i/>
          <w:iCs/>
        </w:rPr>
        <w:t xml:space="preserve">the </w:t>
      </w:r>
      <w:r w:rsidRPr="005027C5">
        <w:rPr>
          <w:rFonts w:ascii="Times New Roman" w:hAnsi="Times New Roman" w:cs="Times New Roman"/>
          <w:i/>
          <w:iCs/>
        </w:rPr>
        <w:t>fast</w:t>
      </w:r>
      <w:r w:rsidR="001C7FF1" w:rsidRPr="005027C5">
        <w:rPr>
          <w:rFonts w:ascii="Times New Roman" w:hAnsi="Times New Roman" w:cs="Times New Roman"/>
          <w:i/>
          <w:iCs/>
        </w:rPr>
        <w:t>-</w:t>
      </w:r>
      <w:r w:rsidRPr="005027C5">
        <w:rPr>
          <w:rFonts w:ascii="Times New Roman" w:hAnsi="Times New Roman" w:cs="Times New Roman"/>
          <w:i/>
          <w:iCs/>
        </w:rPr>
        <w:t xml:space="preserve">growing digital disruptions. This is possible only when the higher education institutes focus on interdisciplinary and multidisciplinary programs and research works through their high-performing faculty teams. The </w:t>
      </w:r>
      <w:r w:rsidR="001B54DD">
        <w:rPr>
          <w:rFonts w:ascii="Times New Roman" w:hAnsi="Times New Roman" w:cs="Times New Roman"/>
          <w:i/>
          <w:iCs/>
        </w:rPr>
        <w:t>high</w:t>
      </w:r>
      <w:r w:rsidRPr="005027C5">
        <w:rPr>
          <w:rFonts w:ascii="Times New Roman" w:hAnsi="Times New Roman" w:cs="Times New Roman"/>
          <w:i/>
          <w:iCs/>
        </w:rPr>
        <w:t xml:space="preserve"> faculty members </w:t>
      </w:r>
      <w:r w:rsidR="001C7FF1" w:rsidRPr="005027C5">
        <w:rPr>
          <w:rFonts w:ascii="Times New Roman" w:hAnsi="Times New Roman" w:cs="Times New Roman"/>
          <w:i/>
          <w:iCs/>
        </w:rPr>
        <w:t>must</w:t>
      </w:r>
      <w:r w:rsidRPr="005027C5">
        <w:rPr>
          <w:rFonts w:ascii="Times New Roman" w:hAnsi="Times New Roman" w:cs="Times New Roman"/>
          <w:i/>
          <w:iCs/>
        </w:rPr>
        <w:t xml:space="preserve"> be nurtured</w:t>
      </w:r>
      <w:r w:rsidR="00610D6F">
        <w:rPr>
          <w:rFonts w:ascii="Times New Roman" w:hAnsi="Times New Roman" w:cs="Times New Roman"/>
          <w:i/>
          <w:iCs/>
        </w:rPr>
        <w:t>,</w:t>
      </w:r>
      <w:r w:rsidRPr="005027C5">
        <w:rPr>
          <w:rFonts w:ascii="Times New Roman" w:hAnsi="Times New Roman" w:cs="Times New Roman"/>
          <w:i/>
          <w:iCs/>
        </w:rPr>
        <w:t xml:space="preserve"> supported</w:t>
      </w:r>
      <w:r w:rsidR="00610D6F">
        <w:rPr>
          <w:rFonts w:ascii="Times New Roman" w:hAnsi="Times New Roman" w:cs="Times New Roman"/>
          <w:i/>
          <w:iCs/>
        </w:rPr>
        <w:t>, and facilitated</w:t>
      </w:r>
      <w:r w:rsidRPr="005027C5">
        <w:rPr>
          <w:rFonts w:ascii="Times New Roman" w:hAnsi="Times New Roman" w:cs="Times New Roman"/>
          <w:i/>
          <w:iCs/>
        </w:rPr>
        <w:t xml:space="preserve"> for developing cutting edge programs and innovations</w:t>
      </w:r>
      <w:r w:rsidR="00904DDD" w:rsidRPr="005027C5">
        <w:rPr>
          <w:rFonts w:ascii="Times New Roman" w:hAnsi="Times New Roman" w:cs="Times New Roman"/>
          <w:i/>
          <w:iCs/>
        </w:rPr>
        <w:t>.</w:t>
      </w:r>
      <w:r w:rsidRPr="005027C5">
        <w:rPr>
          <w:rFonts w:ascii="Times New Roman" w:hAnsi="Times New Roman" w:cs="Times New Roman"/>
          <w:i/>
          <w:iCs/>
        </w:rPr>
        <w:t xml:space="preserve"> A study </w:t>
      </w:r>
      <w:r w:rsidR="00610D6F">
        <w:rPr>
          <w:rFonts w:ascii="Times New Roman" w:hAnsi="Times New Roman" w:cs="Times New Roman"/>
          <w:i/>
          <w:iCs/>
        </w:rPr>
        <w:t>has been undertaken on the following</w:t>
      </w:r>
      <w:r w:rsidR="00F123F4" w:rsidRPr="005027C5">
        <w:rPr>
          <w:rFonts w:ascii="Times New Roman" w:hAnsi="Times New Roman" w:cs="Times New Roman"/>
          <w:i/>
          <w:iCs/>
        </w:rPr>
        <w:t xml:space="preserve"> 10 issues </w:t>
      </w:r>
      <w:r w:rsidR="00610D6F">
        <w:rPr>
          <w:rFonts w:ascii="Times New Roman" w:hAnsi="Times New Roman" w:cs="Times New Roman"/>
          <w:i/>
          <w:iCs/>
        </w:rPr>
        <w:t>i)</w:t>
      </w:r>
      <w:r w:rsidR="00835831" w:rsidRPr="005027C5">
        <w:rPr>
          <w:rFonts w:ascii="Times New Roman" w:hAnsi="Times New Roman" w:cs="Times New Roman"/>
          <w:i/>
          <w:iCs/>
        </w:rPr>
        <w:t xml:space="preserve"> </w:t>
      </w:r>
      <w:r w:rsidR="00196214" w:rsidRPr="005027C5">
        <w:rPr>
          <w:rFonts w:ascii="Times New Roman" w:hAnsi="Times New Roman" w:cs="Times New Roman"/>
          <w:i/>
          <w:iCs/>
        </w:rPr>
        <w:t xml:space="preserve">Recruitment Process, </w:t>
      </w:r>
      <w:r w:rsidR="00610D6F">
        <w:rPr>
          <w:rFonts w:ascii="Times New Roman" w:hAnsi="Times New Roman" w:cs="Times New Roman"/>
          <w:i/>
          <w:iCs/>
        </w:rPr>
        <w:t xml:space="preserve">ii) </w:t>
      </w:r>
      <w:r w:rsidR="00196214" w:rsidRPr="005027C5">
        <w:rPr>
          <w:rFonts w:ascii="Times New Roman" w:hAnsi="Times New Roman" w:cs="Times New Roman"/>
          <w:i/>
          <w:iCs/>
        </w:rPr>
        <w:t>Probation Completion</w:t>
      </w:r>
      <w:r w:rsidR="003A49E9">
        <w:rPr>
          <w:rFonts w:ascii="Times New Roman" w:hAnsi="Times New Roman" w:cs="Times New Roman"/>
          <w:i/>
          <w:iCs/>
        </w:rPr>
        <w:t xml:space="preserve"> (tenure)</w:t>
      </w:r>
      <w:r w:rsidR="00196214" w:rsidRPr="005027C5">
        <w:rPr>
          <w:rFonts w:ascii="Times New Roman" w:hAnsi="Times New Roman" w:cs="Times New Roman"/>
          <w:i/>
          <w:iCs/>
        </w:rPr>
        <w:t xml:space="preserve">, </w:t>
      </w:r>
      <w:r w:rsidR="00610D6F">
        <w:rPr>
          <w:rFonts w:ascii="Times New Roman" w:hAnsi="Times New Roman" w:cs="Times New Roman"/>
          <w:i/>
          <w:iCs/>
        </w:rPr>
        <w:t xml:space="preserve">iii) </w:t>
      </w:r>
      <w:r w:rsidR="00196214" w:rsidRPr="005027C5">
        <w:rPr>
          <w:rFonts w:ascii="Times New Roman" w:hAnsi="Times New Roman" w:cs="Times New Roman"/>
          <w:i/>
          <w:iCs/>
        </w:rPr>
        <w:t xml:space="preserve">Training and Development, </w:t>
      </w:r>
      <w:r w:rsidR="00610D6F">
        <w:rPr>
          <w:rFonts w:ascii="Times New Roman" w:hAnsi="Times New Roman" w:cs="Times New Roman"/>
          <w:i/>
          <w:iCs/>
        </w:rPr>
        <w:t xml:space="preserve">iv) </w:t>
      </w:r>
      <w:r w:rsidR="00775710" w:rsidRPr="005027C5">
        <w:rPr>
          <w:rFonts w:ascii="Times New Roman" w:hAnsi="Times New Roman" w:cs="Times New Roman"/>
          <w:i/>
          <w:iCs/>
        </w:rPr>
        <w:t xml:space="preserve">Encouragement to </w:t>
      </w:r>
      <w:r w:rsidR="00B42E78" w:rsidRPr="005027C5">
        <w:rPr>
          <w:rFonts w:ascii="Times New Roman" w:hAnsi="Times New Roman" w:cs="Times New Roman"/>
          <w:i/>
          <w:iCs/>
        </w:rPr>
        <w:t>u</w:t>
      </w:r>
      <w:r w:rsidR="00775710" w:rsidRPr="005027C5">
        <w:rPr>
          <w:rFonts w:ascii="Times New Roman" w:hAnsi="Times New Roman" w:cs="Times New Roman"/>
          <w:i/>
          <w:iCs/>
        </w:rPr>
        <w:t xml:space="preserve">ndertake Consultancy </w:t>
      </w:r>
      <w:r w:rsidR="00812134" w:rsidRPr="005027C5">
        <w:rPr>
          <w:rFonts w:ascii="Times New Roman" w:hAnsi="Times New Roman" w:cs="Times New Roman"/>
          <w:i/>
          <w:iCs/>
        </w:rPr>
        <w:t>P</w:t>
      </w:r>
      <w:r w:rsidR="00775710" w:rsidRPr="005027C5">
        <w:rPr>
          <w:rFonts w:ascii="Times New Roman" w:hAnsi="Times New Roman" w:cs="Times New Roman"/>
          <w:i/>
          <w:iCs/>
        </w:rPr>
        <w:t xml:space="preserve">rojects, </w:t>
      </w:r>
      <w:r w:rsidR="00610D6F">
        <w:rPr>
          <w:rFonts w:ascii="Times New Roman" w:hAnsi="Times New Roman" w:cs="Times New Roman"/>
          <w:i/>
          <w:iCs/>
        </w:rPr>
        <w:t xml:space="preserve">v) </w:t>
      </w:r>
      <w:r w:rsidR="00775710" w:rsidRPr="005027C5">
        <w:rPr>
          <w:rFonts w:ascii="Times New Roman" w:hAnsi="Times New Roman" w:cs="Times New Roman"/>
          <w:i/>
          <w:iCs/>
        </w:rPr>
        <w:t xml:space="preserve">Establishing Interdisciplinary Postgraduate and Doctoral Programs, </w:t>
      </w:r>
      <w:r w:rsidR="00610D6F">
        <w:rPr>
          <w:rFonts w:ascii="Times New Roman" w:hAnsi="Times New Roman" w:cs="Times New Roman"/>
          <w:i/>
          <w:iCs/>
        </w:rPr>
        <w:t xml:space="preserve">vi) </w:t>
      </w:r>
      <w:r w:rsidR="00775710" w:rsidRPr="005027C5">
        <w:rPr>
          <w:rFonts w:ascii="Times New Roman" w:hAnsi="Times New Roman" w:cs="Times New Roman"/>
          <w:i/>
          <w:iCs/>
        </w:rPr>
        <w:t xml:space="preserve">Planning International </w:t>
      </w:r>
      <w:r w:rsidR="00812134" w:rsidRPr="005027C5">
        <w:rPr>
          <w:rFonts w:ascii="Times New Roman" w:hAnsi="Times New Roman" w:cs="Times New Roman"/>
          <w:i/>
          <w:iCs/>
        </w:rPr>
        <w:t xml:space="preserve">Seminars and </w:t>
      </w:r>
      <w:r w:rsidR="00775710" w:rsidRPr="005027C5">
        <w:rPr>
          <w:rFonts w:ascii="Times New Roman" w:hAnsi="Times New Roman" w:cs="Times New Roman"/>
          <w:i/>
          <w:iCs/>
        </w:rPr>
        <w:t xml:space="preserve">Conferences, </w:t>
      </w:r>
      <w:r w:rsidR="00610D6F">
        <w:rPr>
          <w:rFonts w:ascii="Times New Roman" w:hAnsi="Times New Roman" w:cs="Times New Roman"/>
          <w:i/>
          <w:iCs/>
        </w:rPr>
        <w:t xml:space="preserve">vii) </w:t>
      </w:r>
      <w:r w:rsidR="00775710" w:rsidRPr="005027C5">
        <w:rPr>
          <w:rFonts w:ascii="Times New Roman" w:hAnsi="Times New Roman" w:cs="Times New Roman"/>
          <w:i/>
          <w:iCs/>
        </w:rPr>
        <w:t xml:space="preserve">Encouraging Leadership Development, </w:t>
      </w:r>
      <w:r w:rsidR="00610D6F">
        <w:rPr>
          <w:rFonts w:ascii="Times New Roman" w:hAnsi="Times New Roman" w:cs="Times New Roman"/>
          <w:i/>
          <w:iCs/>
        </w:rPr>
        <w:t xml:space="preserve">viii) </w:t>
      </w:r>
      <w:r w:rsidR="00775710" w:rsidRPr="005027C5">
        <w:rPr>
          <w:rFonts w:ascii="Times New Roman" w:hAnsi="Times New Roman" w:cs="Times New Roman"/>
          <w:i/>
          <w:iCs/>
        </w:rPr>
        <w:t xml:space="preserve">Implementing Recognition Systems, </w:t>
      </w:r>
      <w:r w:rsidR="00610D6F">
        <w:rPr>
          <w:rFonts w:ascii="Times New Roman" w:hAnsi="Times New Roman" w:cs="Times New Roman"/>
          <w:i/>
          <w:iCs/>
        </w:rPr>
        <w:t xml:space="preserve">ix) </w:t>
      </w:r>
      <w:r w:rsidR="00775710" w:rsidRPr="005027C5">
        <w:rPr>
          <w:rFonts w:ascii="Times New Roman" w:hAnsi="Times New Roman" w:cs="Times New Roman"/>
          <w:i/>
          <w:iCs/>
        </w:rPr>
        <w:t xml:space="preserve">Diverse  Global Faculty Development, and </w:t>
      </w:r>
      <w:r w:rsidR="00610D6F">
        <w:rPr>
          <w:rFonts w:ascii="Times New Roman" w:hAnsi="Times New Roman" w:cs="Times New Roman"/>
          <w:i/>
          <w:iCs/>
        </w:rPr>
        <w:t xml:space="preserve">x) </w:t>
      </w:r>
      <w:r w:rsidR="00775710" w:rsidRPr="005027C5">
        <w:rPr>
          <w:rFonts w:ascii="Times New Roman" w:hAnsi="Times New Roman" w:cs="Times New Roman"/>
          <w:i/>
          <w:iCs/>
        </w:rPr>
        <w:t xml:space="preserve">Institute-Institute Collaboration </w:t>
      </w:r>
      <w:r w:rsidRPr="005027C5">
        <w:rPr>
          <w:rFonts w:ascii="Times New Roman" w:hAnsi="Times New Roman" w:cs="Times New Roman"/>
          <w:i/>
          <w:iCs/>
        </w:rPr>
        <w:t xml:space="preserve">shows that the culture of </w:t>
      </w:r>
      <w:r w:rsidR="00775710" w:rsidRPr="005027C5">
        <w:rPr>
          <w:rFonts w:ascii="Times New Roman" w:hAnsi="Times New Roman" w:cs="Times New Roman"/>
          <w:i/>
          <w:iCs/>
        </w:rPr>
        <w:t xml:space="preserve">supporting and </w:t>
      </w:r>
      <w:r w:rsidRPr="005027C5">
        <w:rPr>
          <w:rFonts w:ascii="Times New Roman" w:hAnsi="Times New Roman" w:cs="Times New Roman"/>
          <w:i/>
          <w:iCs/>
        </w:rPr>
        <w:t>rewarding the best p</w:t>
      </w:r>
      <w:r w:rsidR="00775710" w:rsidRPr="005027C5">
        <w:rPr>
          <w:rFonts w:ascii="Times New Roman" w:hAnsi="Times New Roman" w:cs="Times New Roman"/>
          <w:i/>
          <w:iCs/>
        </w:rPr>
        <w:t>ractices</w:t>
      </w:r>
      <w:r w:rsidRPr="005027C5">
        <w:rPr>
          <w:rFonts w:ascii="Times New Roman" w:hAnsi="Times New Roman" w:cs="Times New Roman"/>
          <w:i/>
          <w:iCs/>
        </w:rPr>
        <w:t xml:space="preserve"> is not there in many </w:t>
      </w:r>
      <w:r w:rsidR="00812134" w:rsidRPr="005027C5">
        <w:rPr>
          <w:rFonts w:ascii="Times New Roman" w:hAnsi="Times New Roman" w:cs="Times New Roman"/>
          <w:i/>
          <w:iCs/>
        </w:rPr>
        <w:t xml:space="preserve">affiliated </w:t>
      </w:r>
      <w:r w:rsidR="002C4E41">
        <w:rPr>
          <w:rFonts w:ascii="Times New Roman" w:hAnsi="Times New Roman" w:cs="Times New Roman"/>
          <w:i/>
          <w:iCs/>
        </w:rPr>
        <w:t xml:space="preserve">and autonomous </w:t>
      </w:r>
      <w:r w:rsidR="00775710" w:rsidRPr="005027C5">
        <w:rPr>
          <w:rFonts w:ascii="Times New Roman" w:hAnsi="Times New Roman" w:cs="Times New Roman"/>
          <w:i/>
          <w:iCs/>
        </w:rPr>
        <w:t>engineering</w:t>
      </w:r>
      <w:r w:rsidRPr="005027C5">
        <w:rPr>
          <w:rFonts w:ascii="Times New Roman" w:hAnsi="Times New Roman" w:cs="Times New Roman"/>
          <w:i/>
          <w:iCs/>
        </w:rPr>
        <w:t xml:space="preserve"> education institutes. The current research on </w:t>
      </w:r>
      <w:r w:rsidR="00A807C3" w:rsidRPr="005027C5">
        <w:rPr>
          <w:rFonts w:ascii="Times New Roman" w:hAnsi="Times New Roman" w:cs="Times New Roman"/>
          <w:i/>
          <w:iCs/>
        </w:rPr>
        <w:t xml:space="preserve">creating, </w:t>
      </w:r>
      <w:r w:rsidR="004D6BF3" w:rsidRPr="005027C5">
        <w:rPr>
          <w:rFonts w:ascii="Times New Roman" w:hAnsi="Times New Roman" w:cs="Times New Roman"/>
          <w:i/>
          <w:iCs/>
        </w:rPr>
        <w:t>supporting,</w:t>
      </w:r>
      <w:r w:rsidR="00A807C3" w:rsidRPr="005027C5">
        <w:rPr>
          <w:rFonts w:ascii="Times New Roman" w:hAnsi="Times New Roman" w:cs="Times New Roman"/>
          <w:i/>
          <w:iCs/>
        </w:rPr>
        <w:t xml:space="preserve"> and </w:t>
      </w:r>
      <w:r w:rsidRPr="005027C5">
        <w:rPr>
          <w:rFonts w:ascii="Times New Roman" w:hAnsi="Times New Roman" w:cs="Times New Roman"/>
          <w:i/>
          <w:iCs/>
        </w:rPr>
        <w:t>rewarding the high</w:t>
      </w:r>
      <w:r w:rsidR="00632396">
        <w:rPr>
          <w:rFonts w:ascii="Times New Roman" w:hAnsi="Times New Roman" w:cs="Times New Roman"/>
          <w:i/>
          <w:iCs/>
        </w:rPr>
        <w:t>-</w:t>
      </w:r>
      <w:r w:rsidRPr="005027C5">
        <w:rPr>
          <w:rFonts w:ascii="Times New Roman" w:hAnsi="Times New Roman" w:cs="Times New Roman"/>
          <w:i/>
          <w:iCs/>
        </w:rPr>
        <w:t>performing faculty has become essential not only to retain them but also</w:t>
      </w:r>
      <w:r w:rsidR="00632396">
        <w:rPr>
          <w:rFonts w:ascii="Times New Roman" w:hAnsi="Times New Roman" w:cs="Times New Roman"/>
          <w:i/>
          <w:iCs/>
        </w:rPr>
        <w:t xml:space="preserve"> to</w:t>
      </w:r>
      <w:r w:rsidRPr="005027C5">
        <w:rPr>
          <w:rFonts w:ascii="Times New Roman" w:hAnsi="Times New Roman" w:cs="Times New Roman"/>
          <w:i/>
          <w:iCs/>
        </w:rPr>
        <w:t xml:space="preserve"> assist them</w:t>
      </w:r>
      <w:r w:rsidR="00A807C3" w:rsidRPr="005027C5">
        <w:rPr>
          <w:rFonts w:ascii="Times New Roman" w:hAnsi="Times New Roman" w:cs="Times New Roman"/>
          <w:i/>
          <w:iCs/>
        </w:rPr>
        <w:t xml:space="preserve"> to reach global standards</w:t>
      </w:r>
      <w:r w:rsidR="00904DDD" w:rsidRPr="005027C5">
        <w:rPr>
          <w:rFonts w:ascii="Times New Roman" w:hAnsi="Times New Roman" w:cs="Times New Roman"/>
          <w:i/>
          <w:iCs/>
        </w:rPr>
        <w:t xml:space="preserve"> with needed resources and support. The current </w:t>
      </w:r>
      <w:r w:rsidR="00E57FAE" w:rsidRPr="005027C5">
        <w:rPr>
          <w:rFonts w:ascii="Times New Roman" w:hAnsi="Times New Roman" w:cs="Times New Roman"/>
          <w:i/>
          <w:iCs/>
        </w:rPr>
        <w:t>National E</w:t>
      </w:r>
      <w:r w:rsidR="00904DDD" w:rsidRPr="005027C5">
        <w:rPr>
          <w:rFonts w:ascii="Times New Roman" w:hAnsi="Times New Roman" w:cs="Times New Roman"/>
          <w:i/>
          <w:iCs/>
        </w:rPr>
        <w:t xml:space="preserve">ducational </w:t>
      </w:r>
      <w:r w:rsidR="00E57FAE" w:rsidRPr="005027C5">
        <w:rPr>
          <w:rFonts w:ascii="Times New Roman" w:hAnsi="Times New Roman" w:cs="Times New Roman"/>
          <w:i/>
          <w:iCs/>
        </w:rPr>
        <w:t>P</w:t>
      </w:r>
      <w:r w:rsidR="00904DDD" w:rsidRPr="005027C5">
        <w:rPr>
          <w:rFonts w:ascii="Times New Roman" w:hAnsi="Times New Roman" w:cs="Times New Roman"/>
          <w:i/>
          <w:iCs/>
        </w:rPr>
        <w:t xml:space="preserve">olicy </w:t>
      </w:r>
      <w:r w:rsidR="00E57FAE" w:rsidRPr="005027C5">
        <w:rPr>
          <w:rFonts w:ascii="Times New Roman" w:hAnsi="Times New Roman" w:cs="Times New Roman"/>
          <w:i/>
          <w:iCs/>
        </w:rPr>
        <w:t xml:space="preserve">2020 </w:t>
      </w:r>
      <w:r w:rsidR="00904DDD" w:rsidRPr="005027C5">
        <w:rPr>
          <w:rFonts w:ascii="Times New Roman" w:hAnsi="Times New Roman" w:cs="Times New Roman"/>
          <w:i/>
          <w:iCs/>
        </w:rPr>
        <w:t>of India also focuses on these aspects</w:t>
      </w:r>
      <w:r w:rsidR="00E57FAE" w:rsidRPr="005027C5">
        <w:rPr>
          <w:rFonts w:ascii="Times New Roman" w:hAnsi="Times New Roman" w:cs="Times New Roman"/>
          <w:i/>
          <w:iCs/>
        </w:rPr>
        <w:t>,</w:t>
      </w:r>
      <w:r w:rsidR="00904DDD" w:rsidRPr="005027C5">
        <w:rPr>
          <w:rFonts w:ascii="Times New Roman" w:hAnsi="Times New Roman" w:cs="Times New Roman"/>
          <w:i/>
          <w:iCs/>
        </w:rPr>
        <w:t xml:space="preserve"> but the institutes have yet to refine their recruitment and rewarding practices. This </w:t>
      </w:r>
      <w:r w:rsidR="00EC2E48" w:rsidRPr="005027C5">
        <w:rPr>
          <w:rFonts w:ascii="Times New Roman" w:hAnsi="Times New Roman" w:cs="Times New Roman"/>
          <w:i/>
          <w:iCs/>
        </w:rPr>
        <w:t>research</w:t>
      </w:r>
      <w:r w:rsidR="00904DDD" w:rsidRPr="005027C5">
        <w:rPr>
          <w:rFonts w:ascii="Times New Roman" w:hAnsi="Times New Roman" w:cs="Times New Roman"/>
          <w:i/>
          <w:iCs/>
        </w:rPr>
        <w:t xml:space="preserve"> suggests low cost and high yielding human resource management practices</w:t>
      </w:r>
      <w:r w:rsidR="00E57FAE" w:rsidRPr="005027C5">
        <w:rPr>
          <w:rFonts w:ascii="Times New Roman" w:hAnsi="Times New Roman" w:cs="Times New Roman"/>
          <w:i/>
          <w:iCs/>
        </w:rPr>
        <w:t xml:space="preserve"> sustain the innovations in higher education and to support the knowledge-based Indian Economy</w:t>
      </w:r>
      <w:r w:rsidR="00A807C3" w:rsidRPr="005027C5">
        <w:rPr>
          <w:rFonts w:ascii="Times New Roman" w:hAnsi="Times New Roman" w:cs="Times New Roman"/>
          <w:i/>
          <w:iCs/>
        </w:rPr>
        <w:t xml:space="preserve"> through recognizing the high</w:t>
      </w:r>
      <w:r w:rsidR="00632396">
        <w:rPr>
          <w:rFonts w:ascii="Times New Roman" w:hAnsi="Times New Roman" w:cs="Times New Roman"/>
          <w:i/>
          <w:iCs/>
        </w:rPr>
        <w:t>-</w:t>
      </w:r>
      <w:r w:rsidR="00A807C3" w:rsidRPr="005027C5">
        <w:rPr>
          <w:rFonts w:ascii="Times New Roman" w:hAnsi="Times New Roman" w:cs="Times New Roman"/>
          <w:i/>
          <w:iCs/>
        </w:rPr>
        <w:t>performing faculty teams.</w:t>
      </w:r>
      <w:r w:rsidR="003A49E9">
        <w:rPr>
          <w:rFonts w:ascii="Times New Roman" w:hAnsi="Times New Roman" w:cs="Times New Roman"/>
          <w:i/>
          <w:iCs/>
        </w:rPr>
        <w:t xml:space="preserve"> </w:t>
      </w:r>
      <w:r w:rsidR="00632396">
        <w:rPr>
          <w:rFonts w:ascii="Times New Roman" w:hAnsi="Times New Roman" w:cs="Times New Roman"/>
          <w:i/>
          <w:iCs/>
        </w:rPr>
        <w:t>A f</w:t>
      </w:r>
      <w:r w:rsidR="003A49E9">
        <w:rPr>
          <w:rFonts w:ascii="Times New Roman" w:hAnsi="Times New Roman" w:cs="Times New Roman"/>
          <w:i/>
          <w:iCs/>
        </w:rPr>
        <w:t>urther research study is suggested to meet the challenges of disruptive technology.</w:t>
      </w:r>
    </w:p>
    <w:p w14:paraId="670CB859" w14:textId="197BD2F0" w:rsidR="00904DDD" w:rsidRPr="005027C5" w:rsidRDefault="00750FA5" w:rsidP="009B701F">
      <w:pPr>
        <w:jc w:val="both"/>
        <w:rPr>
          <w:rFonts w:ascii="Times New Roman" w:hAnsi="Times New Roman" w:cs="Times New Roman"/>
          <w:i/>
          <w:iCs/>
        </w:rPr>
      </w:pPr>
      <w:r>
        <w:rPr>
          <w:rFonts w:ascii="Times New Roman" w:hAnsi="Times New Roman" w:cs="Times New Roman"/>
          <w:b/>
          <w:bCs/>
          <w:i/>
          <w:iCs/>
        </w:rPr>
        <w:t xml:space="preserve">   </w:t>
      </w:r>
      <w:r w:rsidR="00D8069A" w:rsidRPr="005027C5">
        <w:rPr>
          <w:rFonts w:ascii="Times New Roman" w:hAnsi="Times New Roman" w:cs="Times New Roman"/>
          <w:b/>
          <w:bCs/>
          <w:i/>
          <w:iCs/>
        </w:rPr>
        <w:t>Keywords</w:t>
      </w:r>
      <w:r w:rsidR="00E43621" w:rsidRPr="005027C5">
        <w:rPr>
          <w:rFonts w:ascii="Times New Roman" w:hAnsi="Times New Roman" w:cs="Times New Roman"/>
          <w:b/>
          <w:bCs/>
          <w:i/>
          <w:iCs/>
        </w:rPr>
        <w:t>:</w:t>
      </w:r>
      <w:r w:rsidR="00E43621" w:rsidRPr="005027C5">
        <w:rPr>
          <w:rFonts w:ascii="Times New Roman" w:hAnsi="Times New Roman" w:cs="Times New Roman"/>
          <w:i/>
          <w:iCs/>
        </w:rPr>
        <w:t xml:space="preserve">  </w:t>
      </w:r>
      <w:r>
        <w:rPr>
          <w:rFonts w:ascii="Times New Roman" w:hAnsi="Times New Roman" w:cs="Times New Roman"/>
          <w:i/>
          <w:iCs/>
        </w:rPr>
        <w:t>R</w:t>
      </w:r>
      <w:r w:rsidR="00904DDD" w:rsidRPr="005027C5">
        <w:rPr>
          <w:rFonts w:ascii="Times New Roman" w:hAnsi="Times New Roman" w:cs="Times New Roman"/>
          <w:i/>
          <w:iCs/>
        </w:rPr>
        <w:t xml:space="preserve">ecruitment of potential </w:t>
      </w:r>
      <w:r w:rsidR="001B54DD">
        <w:rPr>
          <w:rFonts w:ascii="Times New Roman" w:hAnsi="Times New Roman" w:cs="Times New Roman"/>
          <w:i/>
          <w:iCs/>
        </w:rPr>
        <w:t>high</w:t>
      </w:r>
      <w:r w:rsidR="00632396">
        <w:rPr>
          <w:rFonts w:ascii="Times New Roman" w:hAnsi="Times New Roman" w:cs="Times New Roman"/>
          <w:i/>
          <w:iCs/>
        </w:rPr>
        <w:t>-</w:t>
      </w:r>
      <w:r w:rsidR="001B54DD">
        <w:rPr>
          <w:rFonts w:ascii="Times New Roman" w:hAnsi="Times New Roman" w:cs="Times New Roman"/>
          <w:i/>
          <w:iCs/>
        </w:rPr>
        <w:t xml:space="preserve">performing </w:t>
      </w:r>
      <w:r w:rsidR="00904DDD" w:rsidRPr="005027C5">
        <w:rPr>
          <w:rFonts w:ascii="Times New Roman" w:hAnsi="Times New Roman" w:cs="Times New Roman"/>
          <w:i/>
          <w:iCs/>
        </w:rPr>
        <w:t xml:space="preserve">faculty, </w:t>
      </w:r>
      <w:r w:rsidR="00C71C0A" w:rsidRPr="005027C5">
        <w:rPr>
          <w:rFonts w:ascii="Times New Roman" w:hAnsi="Times New Roman" w:cs="Times New Roman"/>
          <w:i/>
          <w:iCs/>
        </w:rPr>
        <w:t>R</w:t>
      </w:r>
      <w:r w:rsidR="00E43621" w:rsidRPr="005027C5">
        <w:rPr>
          <w:rFonts w:ascii="Times New Roman" w:hAnsi="Times New Roman" w:cs="Times New Roman"/>
          <w:i/>
          <w:iCs/>
        </w:rPr>
        <w:t xml:space="preserve">ecognition, </w:t>
      </w:r>
      <w:r w:rsidR="00C71C0A" w:rsidRPr="005027C5">
        <w:rPr>
          <w:rFonts w:ascii="Times New Roman" w:hAnsi="Times New Roman" w:cs="Times New Roman"/>
          <w:i/>
          <w:iCs/>
        </w:rPr>
        <w:t>G</w:t>
      </w:r>
      <w:r w:rsidR="00E43621" w:rsidRPr="005027C5">
        <w:rPr>
          <w:rFonts w:ascii="Times New Roman" w:hAnsi="Times New Roman" w:cs="Times New Roman"/>
          <w:i/>
          <w:iCs/>
        </w:rPr>
        <w:t xml:space="preserve">lobal </w:t>
      </w:r>
      <w:r w:rsidR="001F6AF2" w:rsidRPr="005027C5">
        <w:rPr>
          <w:rFonts w:ascii="Times New Roman" w:hAnsi="Times New Roman" w:cs="Times New Roman"/>
          <w:i/>
          <w:iCs/>
        </w:rPr>
        <w:t>B</w:t>
      </w:r>
      <w:r w:rsidR="00F662E8" w:rsidRPr="005027C5">
        <w:rPr>
          <w:rFonts w:ascii="Times New Roman" w:hAnsi="Times New Roman" w:cs="Times New Roman"/>
          <w:i/>
          <w:iCs/>
        </w:rPr>
        <w:t xml:space="preserve">est </w:t>
      </w:r>
      <w:r w:rsidR="00C71C0A" w:rsidRPr="005027C5">
        <w:rPr>
          <w:rFonts w:ascii="Times New Roman" w:hAnsi="Times New Roman" w:cs="Times New Roman"/>
          <w:i/>
          <w:iCs/>
        </w:rPr>
        <w:t>P</w:t>
      </w:r>
      <w:r w:rsidR="00E43621" w:rsidRPr="005027C5">
        <w:rPr>
          <w:rFonts w:ascii="Times New Roman" w:hAnsi="Times New Roman" w:cs="Times New Roman"/>
          <w:i/>
          <w:iCs/>
        </w:rPr>
        <w:t xml:space="preserve">ractices, </w:t>
      </w:r>
      <w:r w:rsidR="00C71C0A" w:rsidRPr="005027C5">
        <w:rPr>
          <w:rFonts w:ascii="Times New Roman" w:hAnsi="Times New Roman" w:cs="Times New Roman"/>
          <w:i/>
          <w:iCs/>
        </w:rPr>
        <w:t>S</w:t>
      </w:r>
      <w:r w:rsidR="00E43621" w:rsidRPr="005027C5">
        <w:rPr>
          <w:rFonts w:ascii="Times New Roman" w:hAnsi="Times New Roman" w:cs="Times New Roman"/>
          <w:i/>
          <w:iCs/>
        </w:rPr>
        <w:t>uggestion</w:t>
      </w:r>
      <w:r w:rsidR="001F6AF2" w:rsidRPr="005027C5">
        <w:rPr>
          <w:rFonts w:ascii="Times New Roman" w:hAnsi="Times New Roman" w:cs="Times New Roman"/>
          <w:i/>
          <w:iCs/>
        </w:rPr>
        <w:t>s</w:t>
      </w:r>
      <w:r w:rsidR="001B54DD">
        <w:rPr>
          <w:rFonts w:ascii="Times New Roman" w:hAnsi="Times New Roman" w:cs="Times New Roman"/>
          <w:i/>
          <w:iCs/>
        </w:rPr>
        <w:t xml:space="preserve"> based on the findings</w:t>
      </w:r>
      <w:r w:rsidR="00E43621" w:rsidRPr="005027C5">
        <w:rPr>
          <w:rFonts w:ascii="Times New Roman" w:hAnsi="Times New Roman" w:cs="Times New Roman"/>
          <w:i/>
          <w:iCs/>
        </w:rPr>
        <w:t xml:space="preserve">, </w:t>
      </w:r>
      <w:r w:rsidR="00C71C0A" w:rsidRPr="005027C5">
        <w:rPr>
          <w:rFonts w:ascii="Times New Roman" w:hAnsi="Times New Roman" w:cs="Times New Roman"/>
          <w:i/>
          <w:iCs/>
        </w:rPr>
        <w:t>I</w:t>
      </w:r>
      <w:r w:rsidR="00E43621" w:rsidRPr="005027C5">
        <w:rPr>
          <w:rFonts w:ascii="Times New Roman" w:hAnsi="Times New Roman" w:cs="Times New Roman"/>
          <w:i/>
          <w:iCs/>
        </w:rPr>
        <w:t xml:space="preserve">mpact on </w:t>
      </w:r>
      <w:r w:rsidR="00C71C0A" w:rsidRPr="005027C5">
        <w:rPr>
          <w:rFonts w:ascii="Times New Roman" w:hAnsi="Times New Roman" w:cs="Times New Roman"/>
          <w:i/>
          <w:iCs/>
        </w:rPr>
        <w:t>P</w:t>
      </w:r>
      <w:r w:rsidR="00E43621" w:rsidRPr="005027C5">
        <w:rPr>
          <w:rFonts w:ascii="Times New Roman" w:hAnsi="Times New Roman" w:cs="Times New Roman"/>
          <w:i/>
          <w:iCs/>
        </w:rPr>
        <w:t>roductivity</w:t>
      </w:r>
      <w:r w:rsidR="001F6AF2" w:rsidRPr="005027C5">
        <w:rPr>
          <w:rFonts w:ascii="Times New Roman" w:hAnsi="Times New Roman" w:cs="Times New Roman"/>
          <w:i/>
          <w:iCs/>
        </w:rPr>
        <w:t>.</w:t>
      </w:r>
    </w:p>
    <w:p w14:paraId="68CCC756" w14:textId="39B80F44" w:rsidR="00D8069A" w:rsidRPr="00BE0153" w:rsidRDefault="001A149F" w:rsidP="009B701F">
      <w:pPr>
        <w:jc w:val="both"/>
        <w:rPr>
          <w:rFonts w:ascii="Times New Roman" w:hAnsi="Times New Roman" w:cs="Times New Roman"/>
          <w:b/>
          <w:bCs/>
        </w:rPr>
      </w:pPr>
      <w:r w:rsidRPr="00BE0153">
        <w:rPr>
          <w:rFonts w:ascii="Times New Roman" w:hAnsi="Times New Roman" w:cs="Times New Roman"/>
          <w:b/>
          <w:bCs/>
        </w:rPr>
        <w:t>1.</w:t>
      </w:r>
      <w:r w:rsidR="00D8069A" w:rsidRPr="00BE0153">
        <w:rPr>
          <w:rFonts w:ascii="Times New Roman" w:hAnsi="Times New Roman" w:cs="Times New Roman"/>
          <w:b/>
          <w:bCs/>
        </w:rPr>
        <w:t>Introduction</w:t>
      </w:r>
    </w:p>
    <w:p w14:paraId="39010F34" w14:textId="402D5FC3" w:rsidR="00D72CA1" w:rsidRPr="00BE0153" w:rsidRDefault="00752A64" w:rsidP="009B701F">
      <w:pPr>
        <w:jc w:val="both"/>
        <w:rPr>
          <w:rFonts w:ascii="Times New Roman" w:hAnsi="Times New Roman" w:cs="Times New Roman"/>
        </w:rPr>
      </w:pPr>
      <w:r w:rsidRPr="00BE0153">
        <w:rPr>
          <w:rFonts w:ascii="Times New Roman" w:hAnsi="Times New Roman" w:cs="Times New Roman"/>
        </w:rPr>
        <w:t>In the last twenty years, Indian higher education institutes have grown very much.</w:t>
      </w:r>
      <w:r w:rsidR="00D86DEC" w:rsidRPr="00BE0153">
        <w:rPr>
          <w:rFonts w:ascii="Times New Roman" w:hAnsi="Times New Roman" w:cs="Times New Roman"/>
        </w:rPr>
        <w:t xml:space="preserve"> The current strength is 795 universities, 39,671 affiliated universities, 10, 15, 696 teaching faculty</w:t>
      </w:r>
      <w:r w:rsidR="00A71B62" w:rsidRPr="00BE0153">
        <w:rPr>
          <w:rFonts w:ascii="Times New Roman" w:hAnsi="Times New Roman" w:cs="Times New Roman"/>
        </w:rPr>
        <w:t xml:space="preserve"> members</w:t>
      </w:r>
      <w:r w:rsidR="00D86DEC" w:rsidRPr="00BE0153">
        <w:rPr>
          <w:rFonts w:ascii="Times New Roman" w:hAnsi="Times New Roman" w:cs="Times New Roman"/>
        </w:rPr>
        <w:t xml:space="preserve">, and 2, 37, 64, 960 </w:t>
      </w:r>
      <w:r w:rsidR="00492C1B" w:rsidRPr="00BE0153">
        <w:rPr>
          <w:rFonts w:ascii="Times New Roman" w:hAnsi="Times New Roman" w:cs="Times New Roman"/>
        </w:rPr>
        <w:t>students</w:t>
      </w:r>
      <w:r w:rsidR="00D86DEC" w:rsidRPr="00BE0153">
        <w:rPr>
          <w:rFonts w:ascii="Times New Roman" w:hAnsi="Times New Roman" w:cs="Times New Roman"/>
        </w:rPr>
        <w:t xml:space="preserve"> (undergraduate, postgraduate</w:t>
      </w:r>
      <w:r w:rsidR="00632396">
        <w:rPr>
          <w:rFonts w:ascii="Times New Roman" w:hAnsi="Times New Roman" w:cs="Times New Roman"/>
        </w:rPr>
        <w:t>,</w:t>
      </w:r>
      <w:r w:rsidR="00D86DEC" w:rsidRPr="00BE0153">
        <w:rPr>
          <w:rFonts w:ascii="Times New Roman" w:hAnsi="Times New Roman" w:cs="Times New Roman"/>
        </w:rPr>
        <w:t xml:space="preserve"> and research scholars). Out of this 29, 34, 989 postgraduate and 2,00, 730 research scholars are there. </w:t>
      </w:r>
      <w:r w:rsidR="004820B7" w:rsidRPr="00BE0153">
        <w:rPr>
          <w:rFonts w:ascii="Times New Roman" w:hAnsi="Times New Roman" w:cs="Times New Roman"/>
        </w:rPr>
        <w:t xml:space="preserve"> By 2031, the affiliated colleges will become degree</w:t>
      </w:r>
      <w:r w:rsidR="00AD65E9" w:rsidRPr="00BE0153">
        <w:rPr>
          <w:rFonts w:ascii="Times New Roman" w:hAnsi="Times New Roman" w:cs="Times New Roman"/>
        </w:rPr>
        <w:t>-</w:t>
      </w:r>
      <w:r w:rsidR="004820B7" w:rsidRPr="00BE0153">
        <w:rPr>
          <w:rFonts w:ascii="Times New Roman" w:hAnsi="Times New Roman" w:cs="Times New Roman"/>
        </w:rPr>
        <w:t xml:space="preserve">awarding </w:t>
      </w:r>
      <w:r w:rsidR="00812134" w:rsidRPr="00BE0153">
        <w:rPr>
          <w:rFonts w:ascii="Times New Roman" w:hAnsi="Times New Roman" w:cs="Times New Roman"/>
        </w:rPr>
        <w:t>Tier III Universities</w:t>
      </w:r>
      <w:r w:rsidR="004820B7" w:rsidRPr="00BE0153">
        <w:rPr>
          <w:rFonts w:ascii="Times New Roman" w:hAnsi="Times New Roman" w:cs="Times New Roman"/>
        </w:rPr>
        <w:t xml:space="preserve">. </w:t>
      </w:r>
      <w:r w:rsidR="00632396">
        <w:rPr>
          <w:rFonts w:ascii="Times New Roman" w:hAnsi="Times New Roman" w:cs="Times New Roman"/>
        </w:rPr>
        <w:t>The m</w:t>
      </w:r>
      <w:r w:rsidR="00D86DEC" w:rsidRPr="00BE0153">
        <w:rPr>
          <w:rFonts w:ascii="Times New Roman" w:hAnsi="Times New Roman" w:cs="Times New Roman"/>
        </w:rPr>
        <w:t xml:space="preserve">ajority of </w:t>
      </w:r>
      <w:r w:rsidR="008E3523">
        <w:rPr>
          <w:rFonts w:ascii="Times New Roman" w:hAnsi="Times New Roman" w:cs="Times New Roman"/>
        </w:rPr>
        <w:t xml:space="preserve">the </w:t>
      </w:r>
      <w:r w:rsidR="00D86DEC" w:rsidRPr="00BE0153">
        <w:rPr>
          <w:rFonts w:ascii="Times New Roman" w:hAnsi="Times New Roman" w:cs="Times New Roman"/>
        </w:rPr>
        <w:t xml:space="preserve">institutions do not have required </w:t>
      </w:r>
      <w:r w:rsidR="00812134" w:rsidRPr="00BE0153">
        <w:rPr>
          <w:rFonts w:ascii="Times New Roman" w:hAnsi="Times New Roman" w:cs="Times New Roman"/>
        </w:rPr>
        <w:t xml:space="preserve">qualified </w:t>
      </w:r>
      <w:r w:rsidR="00D86DEC" w:rsidRPr="00BE0153">
        <w:rPr>
          <w:rFonts w:ascii="Times New Roman" w:hAnsi="Times New Roman" w:cs="Times New Roman"/>
        </w:rPr>
        <w:t xml:space="preserve">faculty members, </w:t>
      </w:r>
      <w:r w:rsidR="004D6BF3" w:rsidRPr="00BE0153">
        <w:rPr>
          <w:rFonts w:ascii="Times New Roman" w:hAnsi="Times New Roman" w:cs="Times New Roman"/>
        </w:rPr>
        <w:t>resources,</w:t>
      </w:r>
      <w:r w:rsidR="00D86DEC" w:rsidRPr="00BE0153">
        <w:rPr>
          <w:rFonts w:ascii="Times New Roman" w:hAnsi="Times New Roman" w:cs="Times New Roman"/>
        </w:rPr>
        <w:t xml:space="preserve"> and infrastructures</w:t>
      </w:r>
      <w:r w:rsidR="002C4E41">
        <w:rPr>
          <w:rFonts w:ascii="Times New Roman" w:hAnsi="Times New Roman" w:cs="Times New Roman"/>
        </w:rPr>
        <w:t xml:space="preserve"> [15]</w:t>
      </w:r>
      <w:r w:rsidR="00D86DEC" w:rsidRPr="00BE0153">
        <w:rPr>
          <w:rFonts w:ascii="Times New Roman" w:hAnsi="Times New Roman" w:cs="Times New Roman"/>
        </w:rPr>
        <w:t xml:space="preserve">. </w:t>
      </w:r>
      <w:r w:rsidR="00EC3164" w:rsidRPr="00BE0153">
        <w:rPr>
          <w:rFonts w:ascii="Times New Roman" w:hAnsi="Times New Roman" w:cs="Times New Roman"/>
        </w:rPr>
        <w:t xml:space="preserve"> Around 800 of them were closed</w:t>
      </w:r>
      <w:r w:rsidR="00002378" w:rsidRPr="00BE0153">
        <w:rPr>
          <w:rFonts w:ascii="Times New Roman" w:hAnsi="Times New Roman" w:cs="Times New Roman"/>
        </w:rPr>
        <w:t xml:space="preserve"> and many more would be closed for want </w:t>
      </w:r>
      <w:r w:rsidR="00AD65E9" w:rsidRPr="00BE0153">
        <w:rPr>
          <w:rFonts w:ascii="Times New Roman" w:hAnsi="Times New Roman" w:cs="Times New Roman"/>
        </w:rPr>
        <w:t xml:space="preserve">of </w:t>
      </w:r>
      <w:r w:rsidR="002C4E41">
        <w:rPr>
          <w:rFonts w:ascii="Times New Roman" w:hAnsi="Times New Roman" w:cs="Times New Roman"/>
        </w:rPr>
        <w:t xml:space="preserve">qualified faculty members and </w:t>
      </w:r>
      <w:r w:rsidR="00492C1B" w:rsidRPr="00BE0153">
        <w:rPr>
          <w:rFonts w:ascii="Times New Roman" w:hAnsi="Times New Roman" w:cs="Times New Roman"/>
        </w:rPr>
        <w:t>students.</w:t>
      </w:r>
      <w:r w:rsidR="00EC3164" w:rsidRPr="00BE0153">
        <w:rPr>
          <w:rFonts w:ascii="Times New Roman" w:hAnsi="Times New Roman" w:cs="Times New Roman"/>
        </w:rPr>
        <w:t xml:space="preserve"> </w:t>
      </w:r>
      <w:r w:rsidR="00D86DEC" w:rsidRPr="00BE0153">
        <w:rPr>
          <w:rFonts w:ascii="Times New Roman" w:hAnsi="Times New Roman" w:cs="Times New Roman"/>
        </w:rPr>
        <w:t xml:space="preserve">Also, </w:t>
      </w:r>
      <w:r w:rsidR="00C715DE" w:rsidRPr="00BE0153">
        <w:rPr>
          <w:rFonts w:ascii="Times New Roman" w:hAnsi="Times New Roman" w:cs="Times New Roman"/>
        </w:rPr>
        <w:t xml:space="preserve">the </w:t>
      </w:r>
      <w:r w:rsidR="00D86DEC" w:rsidRPr="00BE0153">
        <w:rPr>
          <w:rFonts w:ascii="Times New Roman" w:hAnsi="Times New Roman" w:cs="Times New Roman"/>
        </w:rPr>
        <w:t xml:space="preserve">majority of the </w:t>
      </w:r>
      <w:r w:rsidR="00812134" w:rsidRPr="00BE0153">
        <w:rPr>
          <w:rFonts w:ascii="Times New Roman" w:hAnsi="Times New Roman" w:cs="Times New Roman"/>
        </w:rPr>
        <w:t xml:space="preserve">faculty </w:t>
      </w:r>
      <w:r w:rsidR="00D86DEC" w:rsidRPr="00BE0153">
        <w:rPr>
          <w:rFonts w:ascii="Times New Roman" w:hAnsi="Times New Roman" w:cs="Times New Roman"/>
        </w:rPr>
        <w:t xml:space="preserve">recruitments </w:t>
      </w:r>
      <w:r w:rsidR="007E4E59" w:rsidRPr="00BE0153">
        <w:rPr>
          <w:rFonts w:ascii="Times New Roman" w:hAnsi="Times New Roman" w:cs="Times New Roman"/>
        </w:rPr>
        <w:t>we</w:t>
      </w:r>
      <w:r w:rsidR="00197A4F" w:rsidRPr="00BE0153">
        <w:rPr>
          <w:rFonts w:ascii="Times New Roman" w:hAnsi="Times New Roman" w:cs="Times New Roman"/>
        </w:rPr>
        <w:t>re</w:t>
      </w:r>
      <w:r w:rsidR="00D86DEC" w:rsidRPr="00BE0153">
        <w:rPr>
          <w:rFonts w:ascii="Times New Roman" w:hAnsi="Times New Roman" w:cs="Times New Roman"/>
        </w:rPr>
        <w:t xml:space="preserve"> not based on excellence in quality and accomplishments. </w:t>
      </w:r>
      <w:r w:rsidR="0005305F" w:rsidRPr="00BE0153">
        <w:rPr>
          <w:rFonts w:ascii="Times New Roman" w:hAnsi="Times New Roman" w:cs="Times New Roman"/>
        </w:rPr>
        <w:t xml:space="preserve"> </w:t>
      </w:r>
      <w:r w:rsidR="004D6BF3" w:rsidRPr="00BE0153">
        <w:rPr>
          <w:rFonts w:ascii="Times New Roman" w:hAnsi="Times New Roman" w:cs="Times New Roman"/>
        </w:rPr>
        <w:t>Many</w:t>
      </w:r>
      <w:r w:rsidR="0005305F" w:rsidRPr="00BE0153">
        <w:rPr>
          <w:rFonts w:ascii="Times New Roman" w:hAnsi="Times New Roman" w:cs="Times New Roman"/>
        </w:rPr>
        <w:t xml:space="preserve"> institutes </w:t>
      </w:r>
      <w:r w:rsidR="008E3523">
        <w:rPr>
          <w:rFonts w:ascii="Times New Roman" w:hAnsi="Times New Roman" w:cs="Times New Roman"/>
        </w:rPr>
        <w:t>could</w:t>
      </w:r>
      <w:r w:rsidR="0005305F" w:rsidRPr="00BE0153">
        <w:rPr>
          <w:rFonts w:ascii="Times New Roman" w:hAnsi="Times New Roman" w:cs="Times New Roman"/>
        </w:rPr>
        <w:t xml:space="preserve"> not fill </w:t>
      </w:r>
      <w:r w:rsidR="002C4E41">
        <w:rPr>
          <w:rFonts w:ascii="Times New Roman" w:hAnsi="Times New Roman" w:cs="Times New Roman"/>
        </w:rPr>
        <w:t>even</w:t>
      </w:r>
      <w:r w:rsidR="0005305F" w:rsidRPr="00BE0153">
        <w:rPr>
          <w:rFonts w:ascii="Times New Roman" w:hAnsi="Times New Roman" w:cs="Times New Roman"/>
        </w:rPr>
        <w:t xml:space="preserve">10% of the </w:t>
      </w:r>
      <w:r w:rsidR="002C4E41">
        <w:rPr>
          <w:rFonts w:ascii="Times New Roman" w:hAnsi="Times New Roman" w:cs="Times New Roman"/>
        </w:rPr>
        <w:t xml:space="preserve">sanctioned </w:t>
      </w:r>
      <w:r w:rsidR="0005305F" w:rsidRPr="00BE0153">
        <w:rPr>
          <w:rFonts w:ascii="Times New Roman" w:hAnsi="Times New Roman" w:cs="Times New Roman"/>
        </w:rPr>
        <w:t xml:space="preserve">seats. </w:t>
      </w:r>
      <w:r w:rsidR="00D86DEC" w:rsidRPr="00BE0153">
        <w:rPr>
          <w:rFonts w:ascii="Times New Roman" w:hAnsi="Times New Roman" w:cs="Times New Roman"/>
        </w:rPr>
        <w:t>Even high</w:t>
      </w:r>
      <w:r w:rsidR="00632396">
        <w:rPr>
          <w:rFonts w:ascii="Times New Roman" w:hAnsi="Times New Roman" w:cs="Times New Roman"/>
        </w:rPr>
        <w:t>-</w:t>
      </w:r>
      <w:r w:rsidR="00D86DEC" w:rsidRPr="00BE0153">
        <w:rPr>
          <w:rFonts w:ascii="Times New Roman" w:hAnsi="Times New Roman" w:cs="Times New Roman"/>
        </w:rPr>
        <w:t xml:space="preserve"> performing faculty </w:t>
      </w:r>
      <w:r w:rsidR="00812134" w:rsidRPr="00BE0153">
        <w:rPr>
          <w:rFonts w:ascii="Times New Roman" w:hAnsi="Times New Roman" w:cs="Times New Roman"/>
        </w:rPr>
        <w:t xml:space="preserve">members </w:t>
      </w:r>
      <w:r w:rsidR="00CA606A" w:rsidRPr="00BE0153">
        <w:rPr>
          <w:rFonts w:ascii="Times New Roman" w:hAnsi="Times New Roman" w:cs="Times New Roman"/>
        </w:rPr>
        <w:t>we</w:t>
      </w:r>
      <w:r w:rsidR="00D86DEC" w:rsidRPr="00BE0153">
        <w:rPr>
          <w:rFonts w:ascii="Times New Roman" w:hAnsi="Times New Roman" w:cs="Times New Roman"/>
        </w:rPr>
        <w:t xml:space="preserve">re not empowered to undertake consultancy projects and plan innovative </w:t>
      </w:r>
      <w:r w:rsidR="00812134" w:rsidRPr="00BE0153">
        <w:rPr>
          <w:rFonts w:ascii="Times New Roman" w:hAnsi="Times New Roman" w:cs="Times New Roman"/>
        </w:rPr>
        <w:t>graduate, postgraduate and doctoral</w:t>
      </w:r>
      <w:r w:rsidR="00D86DEC" w:rsidRPr="00BE0153">
        <w:rPr>
          <w:rFonts w:ascii="Times New Roman" w:hAnsi="Times New Roman" w:cs="Times New Roman"/>
        </w:rPr>
        <w:t xml:space="preserve"> programs. The star faculty members </w:t>
      </w:r>
      <w:r w:rsidR="008E3523">
        <w:rPr>
          <w:rFonts w:ascii="Times New Roman" w:hAnsi="Times New Roman" w:cs="Times New Roman"/>
        </w:rPr>
        <w:t xml:space="preserve">who </w:t>
      </w:r>
      <w:r w:rsidR="00D86DEC" w:rsidRPr="00BE0153">
        <w:rPr>
          <w:rFonts w:ascii="Times New Roman" w:hAnsi="Times New Roman" w:cs="Times New Roman"/>
        </w:rPr>
        <w:t xml:space="preserve">are </w:t>
      </w:r>
      <w:r w:rsidR="008E3523">
        <w:rPr>
          <w:rFonts w:ascii="Times New Roman" w:hAnsi="Times New Roman" w:cs="Times New Roman"/>
        </w:rPr>
        <w:t xml:space="preserve">fully </w:t>
      </w:r>
      <w:r w:rsidR="008E3523">
        <w:rPr>
          <w:rFonts w:ascii="Times New Roman" w:hAnsi="Times New Roman" w:cs="Times New Roman"/>
        </w:rPr>
        <w:lastRenderedPageBreak/>
        <w:t xml:space="preserve">qualified, and motivated are </w:t>
      </w:r>
      <w:r w:rsidR="00D86DEC" w:rsidRPr="00BE0153">
        <w:rPr>
          <w:rFonts w:ascii="Times New Roman" w:hAnsi="Times New Roman" w:cs="Times New Roman"/>
        </w:rPr>
        <w:t>constrained</w:t>
      </w:r>
      <w:r w:rsidR="00794937" w:rsidRPr="00BE0153">
        <w:rPr>
          <w:rFonts w:ascii="Times New Roman" w:hAnsi="Times New Roman" w:cs="Times New Roman"/>
        </w:rPr>
        <w:t xml:space="preserve"> very </w:t>
      </w:r>
      <w:r w:rsidR="004D6BF3" w:rsidRPr="00BE0153">
        <w:rPr>
          <w:rFonts w:ascii="Times New Roman" w:hAnsi="Times New Roman" w:cs="Times New Roman"/>
        </w:rPr>
        <w:t>much,</w:t>
      </w:r>
      <w:r w:rsidR="00794937" w:rsidRPr="00BE0153">
        <w:rPr>
          <w:rFonts w:ascii="Times New Roman" w:hAnsi="Times New Roman" w:cs="Times New Roman"/>
        </w:rPr>
        <w:t xml:space="preserve"> and </w:t>
      </w:r>
      <w:r w:rsidR="00812134" w:rsidRPr="00BE0153">
        <w:rPr>
          <w:rFonts w:ascii="Times New Roman" w:hAnsi="Times New Roman" w:cs="Times New Roman"/>
        </w:rPr>
        <w:t xml:space="preserve">their </w:t>
      </w:r>
      <w:r w:rsidR="00794937" w:rsidRPr="00BE0153">
        <w:rPr>
          <w:rFonts w:ascii="Times New Roman" w:hAnsi="Times New Roman" w:cs="Times New Roman"/>
        </w:rPr>
        <w:t>career ladder is obstructed.</w:t>
      </w:r>
      <w:r w:rsidR="00197A4F" w:rsidRPr="00BE0153">
        <w:rPr>
          <w:rFonts w:ascii="Times New Roman" w:hAnsi="Times New Roman" w:cs="Times New Roman"/>
        </w:rPr>
        <w:t xml:space="preserve"> </w:t>
      </w:r>
      <w:r w:rsidR="002C4E41">
        <w:rPr>
          <w:rFonts w:ascii="Times New Roman" w:hAnsi="Times New Roman" w:cs="Times New Roman"/>
        </w:rPr>
        <w:t xml:space="preserve">A few administrators </w:t>
      </w:r>
      <w:r w:rsidR="00197A4F" w:rsidRPr="00BE0153">
        <w:rPr>
          <w:rFonts w:ascii="Times New Roman" w:hAnsi="Times New Roman" w:cs="Times New Roman"/>
        </w:rPr>
        <w:t>transfer</w:t>
      </w:r>
      <w:r w:rsidR="002C4E41">
        <w:rPr>
          <w:rFonts w:ascii="Times New Roman" w:hAnsi="Times New Roman" w:cs="Times New Roman"/>
        </w:rPr>
        <w:t xml:space="preserve"> promising faculty members</w:t>
      </w:r>
      <w:r w:rsidR="00197A4F" w:rsidRPr="00BE0153">
        <w:rPr>
          <w:rFonts w:ascii="Times New Roman" w:hAnsi="Times New Roman" w:cs="Times New Roman"/>
        </w:rPr>
        <w:t xml:space="preserve"> when they </w:t>
      </w:r>
      <w:r w:rsidR="008E3523">
        <w:rPr>
          <w:rFonts w:ascii="Times New Roman" w:hAnsi="Times New Roman" w:cs="Times New Roman"/>
        </w:rPr>
        <w:t>we</w:t>
      </w:r>
      <w:r w:rsidR="00812134" w:rsidRPr="00BE0153">
        <w:rPr>
          <w:rFonts w:ascii="Times New Roman" w:hAnsi="Times New Roman" w:cs="Times New Roman"/>
        </w:rPr>
        <w:t>re doing</w:t>
      </w:r>
      <w:r w:rsidR="00197A4F" w:rsidRPr="00BE0153">
        <w:rPr>
          <w:rFonts w:ascii="Times New Roman" w:hAnsi="Times New Roman" w:cs="Times New Roman"/>
        </w:rPr>
        <w:t xml:space="preserve"> part-time research for </w:t>
      </w:r>
      <w:r w:rsidR="00812134" w:rsidRPr="00BE0153">
        <w:rPr>
          <w:rFonts w:ascii="Times New Roman" w:hAnsi="Times New Roman" w:cs="Times New Roman"/>
        </w:rPr>
        <w:t xml:space="preserve">a </w:t>
      </w:r>
      <w:r w:rsidR="00197A4F" w:rsidRPr="00BE0153">
        <w:rPr>
          <w:rFonts w:ascii="Times New Roman" w:hAnsi="Times New Roman" w:cs="Times New Roman"/>
        </w:rPr>
        <w:t>Ph</w:t>
      </w:r>
      <w:r w:rsidR="001B54DD">
        <w:rPr>
          <w:rFonts w:ascii="Times New Roman" w:hAnsi="Times New Roman" w:cs="Times New Roman"/>
        </w:rPr>
        <w:t>.</w:t>
      </w:r>
      <w:r w:rsidR="00197A4F" w:rsidRPr="00BE0153">
        <w:rPr>
          <w:rFonts w:ascii="Times New Roman" w:hAnsi="Times New Roman" w:cs="Times New Roman"/>
        </w:rPr>
        <w:t>D</w:t>
      </w:r>
      <w:r w:rsidR="001B54DD">
        <w:rPr>
          <w:rFonts w:ascii="Times New Roman" w:hAnsi="Times New Roman" w:cs="Times New Roman"/>
        </w:rPr>
        <w:t>.</w:t>
      </w:r>
      <w:r w:rsidR="00197A4F" w:rsidRPr="00BE0153">
        <w:rPr>
          <w:rFonts w:ascii="Times New Roman" w:hAnsi="Times New Roman" w:cs="Times New Roman"/>
        </w:rPr>
        <w:t xml:space="preserve"> degree. Many full</w:t>
      </w:r>
      <w:r w:rsidR="00333A19" w:rsidRPr="00BE0153">
        <w:rPr>
          <w:rFonts w:ascii="Times New Roman" w:hAnsi="Times New Roman" w:cs="Times New Roman"/>
        </w:rPr>
        <w:t>-</w:t>
      </w:r>
      <w:r w:rsidR="00197A4F" w:rsidRPr="00BE0153">
        <w:rPr>
          <w:rFonts w:ascii="Times New Roman" w:hAnsi="Times New Roman" w:cs="Times New Roman"/>
        </w:rPr>
        <w:t>time research scholars discontinued due to poor quality guidance</w:t>
      </w:r>
      <w:r w:rsidR="008A0736" w:rsidRPr="00BE0153">
        <w:rPr>
          <w:rFonts w:ascii="Times New Roman" w:hAnsi="Times New Roman" w:cs="Times New Roman"/>
        </w:rPr>
        <w:t xml:space="preserve"> and interpersonal relations</w:t>
      </w:r>
      <w:r w:rsidR="008E3523">
        <w:rPr>
          <w:rFonts w:ascii="Times New Roman" w:hAnsi="Times New Roman" w:cs="Times New Roman"/>
        </w:rPr>
        <w:t xml:space="preserve"> with the supervisors</w:t>
      </w:r>
      <w:r w:rsidR="008A0736" w:rsidRPr="00BE0153">
        <w:rPr>
          <w:rFonts w:ascii="Times New Roman" w:hAnsi="Times New Roman" w:cs="Times New Roman"/>
        </w:rPr>
        <w:t>. The institutes lose credibility</w:t>
      </w:r>
      <w:r w:rsidR="007E5955" w:rsidRPr="00BE0153">
        <w:rPr>
          <w:rFonts w:ascii="Times New Roman" w:hAnsi="Times New Roman" w:cs="Times New Roman"/>
        </w:rPr>
        <w:t>, reputation</w:t>
      </w:r>
      <w:r w:rsidR="00A254DA" w:rsidRPr="00BE0153">
        <w:rPr>
          <w:rFonts w:ascii="Times New Roman" w:hAnsi="Times New Roman" w:cs="Times New Roman"/>
        </w:rPr>
        <w:t>,</w:t>
      </w:r>
      <w:r w:rsidR="008A0736" w:rsidRPr="00BE0153">
        <w:rPr>
          <w:rFonts w:ascii="Times New Roman" w:hAnsi="Times New Roman" w:cs="Times New Roman"/>
        </w:rPr>
        <w:t xml:space="preserve"> and leadership.</w:t>
      </w:r>
    </w:p>
    <w:p w14:paraId="18B3C37E" w14:textId="27BF8F16" w:rsidR="008E3523" w:rsidRDefault="00794937" w:rsidP="005027C5">
      <w:pPr>
        <w:jc w:val="both"/>
        <w:rPr>
          <w:rFonts w:ascii="Times New Roman" w:hAnsi="Times New Roman" w:cs="Times New Roman"/>
        </w:rPr>
      </w:pPr>
      <w:r w:rsidRPr="00BE0153">
        <w:rPr>
          <w:rFonts w:ascii="Times New Roman" w:hAnsi="Times New Roman" w:cs="Times New Roman"/>
        </w:rPr>
        <w:t xml:space="preserve"> According to </w:t>
      </w:r>
      <w:r w:rsidR="00E560D0" w:rsidRPr="00BE0153">
        <w:rPr>
          <w:rFonts w:ascii="Times New Roman" w:hAnsi="Times New Roman" w:cs="Times New Roman"/>
        </w:rPr>
        <w:t xml:space="preserve">the </w:t>
      </w:r>
      <w:r w:rsidR="008E3523">
        <w:rPr>
          <w:rFonts w:ascii="Times New Roman" w:hAnsi="Times New Roman" w:cs="Times New Roman"/>
        </w:rPr>
        <w:t xml:space="preserve">Indian </w:t>
      </w:r>
      <w:r w:rsidRPr="00BE0153">
        <w:rPr>
          <w:rFonts w:ascii="Times New Roman" w:hAnsi="Times New Roman" w:cs="Times New Roman"/>
        </w:rPr>
        <w:t>National Education Policy 20</w:t>
      </w:r>
      <w:r w:rsidR="008E3523">
        <w:rPr>
          <w:rFonts w:ascii="Times New Roman" w:hAnsi="Times New Roman" w:cs="Times New Roman"/>
        </w:rPr>
        <w:t>20</w:t>
      </w:r>
      <w:r w:rsidR="00A5184F">
        <w:rPr>
          <w:rFonts w:ascii="Times New Roman" w:hAnsi="Times New Roman" w:cs="Times New Roman"/>
        </w:rPr>
        <w:t xml:space="preserve"> </w:t>
      </w:r>
      <w:r w:rsidR="001B54DD">
        <w:rPr>
          <w:rFonts w:ascii="Times New Roman" w:hAnsi="Times New Roman" w:cs="Times New Roman"/>
        </w:rPr>
        <w:t>[15]</w:t>
      </w:r>
      <w:r w:rsidR="00632396">
        <w:rPr>
          <w:rFonts w:ascii="Times New Roman" w:hAnsi="Times New Roman" w:cs="Times New Roman"/>
        </w:rPr>
        <w:t>,</w:t>
      </w:r>
      <w:r w:rsidRPr="00BE0153">
        <w:rPr>
          <w:rFonts w:ascii="Times New Roman" w:hAnsi="Times New Roman" w:cs="Times New Roman"/>
        </w:rPr>
        <w:t xml:space="preserve"> the challenges for faculty motivation in higher education institutes are Physical infrastructure and services conditions remain les</w:t>
      </w:r>
      <w:r w:rsidR="00601AD0" w:rsidRPr="00BE0153">
        <w:rPr>
          <w:rFonts w:ascii="Times New Roman" w:hAnsi="Times New Roman" w:cs="Times New Roman"/>
        </w:rPr>
        <w:t>s</w:t>
      </w:r>
      <w:r w:rsidRPr="00BE0153">
        <w:rPr>
          <w:rFonts w:ascii="Times New Roman" w:hAnsi="Times New Roman" w:cs="Times New Roman"/>
        </w:rPr>
        <w:t xml:space="preserve"> than ideal </w:t>
      </w:r>
      <w:r w:rsidR="00D75522" w:rsidRPr="00BE0153">
        <w:rPr>
          <w:rFonts w:ascii="Times New Roman" w:hAnsi="Times New Roman" w:cs="Times New Roman"/>
        </w:rPr>
        <w:t>at</w:t>
      </w:r>
      <w:r w:rsidRPr="00BE0153">
        <w:rPr>
          <w:rFonts w:ascii="Times New Roman" w:hAnsi="Times New Roman" w:cs="Times New Roman"/>
        </w:rPr>
        <w:t xml:space="preserve"> many institutions </w:t>
      </w:r>
      <w:r w:rsidR="00A64762" w:rsidRPr="00BE0153">
        <w:rPr>
          <w:rFonts w:ascii="Times New Roman" w:hAnsi="Times New Roman" w:cs="Times New Roman"/>
        </w:rPr>
        <w:t xml:space="preserve">and </w:t>
      </w:r>
      <w:r w:rsidRPr="00BE0153">
        <w:rPr>
          <w:rFonts w:ascii="Times New Roman" w:hAnsi="Times New Roman" w:cs="Times New Roman"/>
        </w:rPr>
        <w:t>including at many Central and State Universities. Many Institutions lack the basic facilities and infrastructure needed for faculty and students</w:t>
      </w:r>
      <w:r w:rsidR="002C4E41">
        <w:rPr>
          <w:rFonts w:ascii="Times New Roman" w:hAnsi="Times New Roman" w:cs="Times New Roman"/>
        </w:rPr>
        <w:t>.</w:t>
      </w:r>
      <w:r w:rsidR="00D72CA1" w:rsidRPr="00BE0153">
        <w:rPr>
          <w:rFonts w:ascii="Times New Roman" w:hAnsi="Times New Roman" w:cs="Times New Roman"/>
        </w:rPr>
        <w:t xml:space="preserve"> </w:t>
      </w:r>
      <w:r w:rsidRPr="00BE0153">
        <w:rPr>
          <w:rFonts w:ascii="Times New Roman" w:hAnsi="Times New Roman" w:cs="Times New Roman"/>
        </w:rPr>
        <w:t xml:space="preserve">The </w:t>
      </w:r>
      <w:r w:rsidR="00D72CA1" w:rsidRPr="00BE0153">
        <w:rPr>
          <w:rFonts w:ascii="Times New Roman" w:hAnsi="Times New Roman" w:cs="Times New Roman"/>
        </w:rPr>
        <w:t xml:space="preserve">service conditions of faculty members are also severely inadequate.  At the current time, there are too many faculty members on temporary appointments, with low salaries and insecurity.  Heavy teaching loads (often as much as 36 hours a week), with high student-teacher ratios in each class (sometimes higher than 50:1), little time for adequate class preparation </w:t>
      </w:r>
    </w:p>
    <w:p w14:paraId="53465894" w14:textId="42BAE6AB" w:rsidR="00D8069A" w:rsidRPr="00BE0153" w:rsidRDefault="001B54DD" w:rsidP="009B701F">
      <w:pPr>
        <w:jc w:val="both"/>
        <w:rPr>
          <w:rFonts w:ascii="Times New Roman" w:hAnsi="Times New Roman" w:cs="Times New Roman"/>
          <w:b/>
          <w:bCs/>
        </w:rPr>
      </w:pPr>
      <w:r>
        <w:rPr>
          <w:rFonts w:ascii="Times New Roman" w:hAnsi="Times New Roman" w:cs="Times New Roman"/>
          <w:b/>
          <w:bCs/>
        </w:rPr>
        <w:t>2</w:t>
      </w:r>
      <w:r w:rsidR="001A149F" w:rsidRPr="00BE0153">
        <w:rPr>
          <w:rFonts w:ascii="Times New Roman" w:hAnsi="Times New Roman" w:cs="Times New Roman"/>
          <w:b/>
          <w:bCs/>
        </w:rPr>
        <w:t>.</w:t>
      </w:r>
      <w:r w:rsidR="00750FA5">
        <w:rPr>
          <w:rFonts w:ascii="Times New Roman" w:hAnsi="Times New Roman" w:cs="Times New Roman"/>
          <w:b/>
          <w:bCs/>
        </w:rPr>
        <w:t xml:space="preserve"> </w:t>
      </w:r>
      <w:r w:rsidR="00D8069A" w:rsidRPr="00BE0153">
        <w:rPr>
          <w:rFonts w:ascii="Times New Roman" w:hAnsi="Times New Roman" w:cs="Times New Roman"/>
          <w:b/>
          <w:bCs/>
        </w:rPr>
        <w:t>Literature Survey</w:t>
      </w:r>
    </w:p>
    <w:p w14:paraId="3EE5923F" w14:textId="6E0A30F4" w:rsidR="009162A4" w:rsidRPr="00BE0153" w:rsidRDefault="00654B01" w:rsidP="009B701F">
      <w:pPr>
        <w:jc w:val="both"/>
        <w:rPr>
          <w:rFonts w:ascii="Times New Roman" w:hAnsi="Times New Roman" w:cs="Times New Roman"/>
        </w:rPr>
      </w:pPr>
      <w:r w:rsidRPr="00BE0153">
        <w:rPr>
          <w:rFonts w:ascii="Times New Roman" w:hAnsi="Times New Roman" w:cs="Times New Roman"/>
        </w:rPr>
        <w:t>Education World stated that most of the faculty members do a terrific job, but each school has some faculty who are exceptional at what they do</w:t>
      </w:r>
      <w:r w:rsidR="008E3523">
        <w:rPr>
          <w:rFonts w:ascii="Times New Roman" w:hAnsi="Times New Roman" w:cs="Times New Roman"/>
        </w:rPr>
        <w:t xml:space="preserve"> [1, 2, 3, 4, 5,</w:t>
      </w:r>
      <w:r w:rsidR="00780AD1">
        <w:rPr>
          <w:rFonts w:ascii="Times New Roman" w:hAnsi="Times New Roman" w:cs="Times New Roman"/>
        </w:rPr>
        <w:t xml:space="preserve"> </w:t>
      </w:r>
      <w:r w:rsidR="008E3523">
        <w:rPr>
          <w:rFonts w:ascii="Times New Roman" w:hAnsi="Times New Roman" w:cs="Times New Roman"/>
        </w:rPr>
        <w:t>6,7]</w:t>
      </w:r>
      <w:r w:rsidRPr="00BE0153">
        <w:rPr>
          <w:rFonts w:ascii="Times New Roman" w:hAnsi="Times New Roman" w:cs="Times New Roman"/>
        </w:rPr>
        <w:t xml:space="preserve">.  </w:t>
      </w:r>
      <w:r w:rsidR="00CB44A1">
        <w:rPr>
          <w:rFonts w:ascii="Times New Roman" w:hAnsi="Times New Roman" w:cs="Times New Roman"/>
        </w:rPr>
        <w:t>Refuted</w:t>
      </w:r>
      <w:r w:rsidRPr="00BE0153">
        <w:rPr>
          <w:rFonts w:ascii="Times New Roman" w:hAnsi="Times New Roman" w:cs="Times New Roman"/>
        </w:rPr>
        <w:t xml:space="preserve"> faculty members don’t expect recognition but, as a CEO, you want to recognize and support them in any way you can. Recognizing th</w:t>
      </w:r>
      <w:r w:rsidR="00632396">
        <w:rPr>
          <w:rFonts w:ascii="Times New Roman" w:hAnsi="Times New Roman" w:cs="Times New Roman"/>
        </w:rPr>
        <w:t>at</w:t>
      </w:r>
      <w:r w:rsidRPr="00BE0153">
        <w:rPr>
          <w:rFonts w:ascii="Times New Roman" w:hAnsi="Times New Roman" w:cs="Times New Roman"/>
        </w:rPr>
        <w:t xml:space="preserve"> </w:t>
      </w:r>
      <w:r w:rsidR="00CB44A1">
        <w:rPr>
          <w:rFonts w:ascii="Times New Roman" w:hAnsi="Times New Roman" w:cs="Times New Roman"/>
        </w:rPr>
        <w:t>high-performing</w:t>
      </w:r>
      <w:r w:rsidRPr="00BE0153">
        <w:rPr>
          <w:rFonts w:ascii="Times New Roman" w:hAnsi="Times New Roman" w:cs="Times New Roman"/>
        </w:rPr>
        <w:t xml:space="preserve"> in public ways can help school leaders highlight the qualities they value most. Rewarding the best faculty can help them set the standard-or even raise the bar</w:t>
      </w:r>
      <w:r w:rsidR="00632396">
        <w:rPr>
          <w:rFonts w:ascii="Times New Roman" w:hAnsi="Times New Roman" w:cs="Times New Roman"/>
        </w:rPr>
        <w:t xml:space="preserve"> </w:t>
      </w:r>
      <w:r w:rsidR="007C138F" w:rsidRPr="00BE0153">
        <w:rPr>
          <w:rFonts w:ascii="Times New Roman" w:hAnsi="Times New Roman" w:cs="Times New Roman"/>
        </w:rPr>
        <w:t>of faculty performance.</w:t>
      </w:r>
      <w:r w:rsidR="00FF2114" w:rsidRPr="00BE0153">
        <w:rPr>
          <w:rFonts w:ascii="Times New Roman" w:hAnsi="Times New Roman" w:cs="Times New Roman"/>
        </w:rPr>
        <w:t xml:space="preserve"> </w:t>
      </w:r>
      <w:r w:rsidR="00E808BD" w:rsidRPr="00BE0153">
        <w:rPr>
          <w:rFonts w:ascii="Times New Roman" w:hAnsi="Times New Roman" w:cs="Times New Roman"/>
        </w:rPr>
        <w:t>Dana Hammer, et al</w:t>
      </w:r>
      <w:r w:rsidR="00C92CBC" w:rsidRPr="00BE0153">
        <w:rPr>
          <w:rFonts w:ascii="Times New Roman" w:hAnsi="Times New Roman" w:cs="Times New Roman"/>
        </w:rPr>
        <w:t>.</w:t>
      </w:r>
      <w:r w:rsidR="00E808BD" w:rsidRPr="00BE0153">
        <w:rPr>
          <w:rFonts w:ascii="Times New Roman" w:hAnsi="Times New Roman" w:cs="Times New Roman"/>
        </w:rPr>
        <w:t xml:space="preserve"> (2010) </w:t>
      </w:r>
      <w:r w:rsidR="003A49E9">
        <w:rPr>
          <w:rFonts w:ascii="Times New Roman" w:hAnsi="Times New Roman" w:cs="Times New Roman"/>
        </w:rPr>
        <w:t xml:space="preserve">[8] </w:t>
      </w:r>
      <w:r w:rsidR="00E808BD" w:rsidRPr="00BE0153">
        <w:rPr>
          <w:rFonts w:ascii="Times New Roman" w:hAnsi="Times New Roman" w:cs="Times New Roman"/>
        </w:rPr>
        <w:t>research</w:t>
      </w:r>
      <w:r w:rsidR="004D2C0A" w:rsidRPr="00BE0153">
        <w:rPr>
          <w:rFonts w:ascii="Times New Roman" w:hAnsi="Times New Roman" w:cs="Times New Roman"/>
        </w:rPr>
        <w:t>ed</w:t>
      </w:r>
      <w:r w:rsidR="00E808BD" w:rsidRPr="00BE0153">
        <w:rPr>
          <w:rFonts w:ascii="Times New Roman" w:hAnsi="Times New Roman" w:cs="Times New Roman"/>
        </w:rPr>
        <w:t xml:space="preserve">  evidence-based criteria for excellent teaching and recommended appropriate means to acknowledge and reward teaching excellence.</w:t>
      </w:r>
      <w:r w:rsidR="00B138C1" w:rsidRPr="00BE0153">
        <w:rPr>
          <w:rFonts w:ascii="Times New Roman" w:hAnsi="Times New Roman" w:cs="Times New Roman"/>
        </w:rPr>
        <w:t xml:space="preserve"> Based on their research</w:t>
      </w:r>
      <w:r w:rsidR="00780AD1">
        <w:rPr>
          <w:rFonts w:ascii="Times New Roman" w:hAnsi="Times New Roman" w:cs="Times New Roman"/>
        </w:rPr>
        <w:t xml:space="preserve"> [7,11,18,19]</w:t>
      </w:r>
      <w:r w:rsidR="00B138C1" w:rsidRPr="00BE0153">
        <w:rPr>
          <w:rFonts w:ascii="Times New Roman" w:hAnsi="Times New Roman" w:cs="Times New Roman"/>
        </w:rPr>
        <w:t xml:space="preserve"> they identified the following factors: 1. Positive</w:t>
      </w:r>
      <w:r w:rsidR="00191260" w:rsidRPr="00BE0153">
        <w:rPr>
          <w:rFonts w:ascii="Times New Roman" w:hAnsi="Times New Roman" w:cs="Times New Roman"/>
        </w:rPr>
        <w:t xml:space="preserve"> and</w:t>
      </w:r>
      <w:r w:rsidR="00B138C1" w:rsidRPr="00BE0153">
        <w:rPr>
          <w:rFonts w:ascii="Times New Roman" w:hAnsi="Times New Roman" w:cs="Times New Roman"/>
        </w:rPr>
        <w:t xml:space="preserve"> </w:t>
      </w:r>
      <w:r w:rsidR="00AA0F36" w:rsidRPr="00BE0153">
        <w:rPr>
          <w:rFonts w:ascii="Times New Roman" w:hAnsi="Times New Roman" w:cs="Times New Roman"/>
        </w:rPr>
        <w:t xml:space="preserve">sufficient time for </w:t>
      </w:r>
      <w:r w:rsidR="00B138C1" w:rsidRPr="00BE0153">
        <w:rPr>
          <w:rFonts w:ascii="Times New Roman" w:hAnsi="Times New Roman" w:cs="Times New Roman"/>
        </w:rPr>
        <w:t xml:space="preserve">student-faculty contact, 2. Effective active learning, 3. Achievable, yet high expectations, 4. Respects diverse talents and ways of learning, 5. Effective communication skills, and 6. Commitment to teaching well. Recognizing and rewarding excellent teaching in an institution </w:t>
      </w:r>
      <w:r w:rsidR="005B3DD0" w:rsidRPr="00BE0153">
        <w:rPr>
          <w:rFonts w:ascii="Times New Roman" w:hAnsi="Times New Roman" w:cs="Times New Roman"/>
        </w:rPr>
        <w:t xml:space="preserve">helps to retain exemplary </w:t>
      </w:r>
      <w:r w:rsidR="00F41329" w:rsidRPr="00BE0153">
        <w:rPr>
          <w:rFonts w:ascii="Times New Roman" w:hAnsi="Times New Roman" w:cs="Times New Roman"/>
        </w:rPr>
        <w:t>faculty members</w:t>
      </w:r>
      <w:r w:rsidR="005B3DD0" w:rsidRPr="00BE0153">
        <w:rPr>
          <w:rFonts w:ascii="Times New Roman" w:hAnsi="Times New Roman" w:cs="Times New Roman"/>
        </w:rPr>
        <w:t>. Faculty members should engage in professional development to improve their teaching, with an emphasis on a scholarly, collaborative approach.</w:t>
      </w:r>
      <w:r w:rsidR="001F79CB" w:rsidRPr="00BE0153">
        <w:rPr>
          <w:rFonts w:ascii="Times New Roman" w:hAnsi="Times New Roman" w:cs="Times New Roman"/>
        </w:rPr>
        <w:t xml:space="preserve"> Recognize teaching excellence for the goals of improved student learning and faculty retention.</w:t>
      </w:r>
      <w:r w:rsidR="00C71C0A" w:rsidRPr="00BE0153">
        <w:rPr>
          <w:rFonts w:ascii="Times New Roman" w:hAnsi="Times New Roman" w:cs="Times New Roman"/>
        </w:rPr>
        <w:t xml:space="preserve">    </w:t>
      </w:r>
    </w:p>
    <w:p w14:paraId="1D3A1752" w14:textId="65E1519D" w:rsidR="00AA7BEC" w:rsidRPr="00BE0153" w:rsidRDefault="009162A4" w:rsidP="009B701F">
      <w:pPr>
        <w:jc w:val="both"/>
        <w:rPr>
          <w:rFonts w:ascii="Times New Roman" w:hAnsi="Times New Roman" w:cs="Times New Roman"/>
        </w:rPr>
      </w:pPr>
      <w:r w:rsidRPr="00BE0153">
        <w:rPr>
          <w:rFonts w:ascii="Times New Roman" w:hAnsi="Times New Roman" w:cs="Times New Roman"/>
        </w:rPr>
        <w:t>Hymie Rubenstein (2000)</w:t>
      </w:r>
      <w:r w:rsidR="003A49E9">
        <w:rPr>
          <w:rFonts w:ascii="Times New Roman" w:hAnsi="Times New Roman" w:cs="Times New Roman"/>
        </w:rPr>
        <w:t xml:space="preserve"> [12]</w:t>
      </w:r>
      <w:r w:rsidRPr="00BE0153">
        <w:rPr>
          <w:rFonts w:ascii="Times New Roman" w:hAnsi="Times New Roman" w:cs="Times New Roman"/>
        </w:rPr>
        <w:t xml:space="preserve"> suggested rewarding university professors should be based on a performance-based approach. He</w:t>
      </w:r>
      <w:r w:rsidR="0072405F" w:rsidRPr="00BE0153">
        <w:rPr>
          <w:rFonts w:ascii="Times New Roman" w:hAnsi="Times New Roman" w:cs="Times New Roman"/>
        </w:rPr>
        <w:t>,</w:t>
      </w:r>
      <w:r w:rsidRPr="00BE0153">
        <w:rPr>
          <w:rFonts w:ascii="Times New Roman" w:hAnsi="Times New Roman" w:cs="Times New Roman"/>
        </w:rPr>
        <w:t xml:space="preserve"> further</w:t>
      </w:r>
      <w:r w:rsidR="0072405F" w:rsidRPr="00BE0153">
        <w:rPr>
          <w:rFonts w:ascii="Times New Roman" w:hAnsi="Times New Roman" w:cs="Times New Roman"/>
        </w:rPr>
        <w:t>,</w:t>
      </w:r>
      <w:r w:rsidRPr="00BE0153">
        <w:rPr>
          <w:rFonts w:ascii="Times New Roman" w:hAnsi="Times New Roman" w:cs="Times New Roman"/>
        </w:rPr>
        <w:t xml:space="preserve"> suggested that</w:t>
      </w:r>
      <w:r w:rsidR="00CB44A1">
        <w:rPr>
          <w:rFonts w:ascii="Times New Roman" w:hAnsi="Times New Roman" w:cs="Times New Roman"/>
        </w:rPr>
        <w:t xml:space="preserve"> </w:t>
      </w:r>
      <w:r w:rsidRPr="00BE0153">
        <w:rPr>
          <w:rFonts w:ascii="Times New Roman" w:hAnsi="Times New Roman" w:cs="Times New Roman"/>
        </w:rPr>
        <w:t xml:space="preserve">1). Performance reviews need to be replaced with rigorous and objective evaluations; 2). Performance and rewards should be linked closely; 3). Collective </w:t>
      </w:r>
      <w:r w:rsidR="00F55B31" w:rsidRPr="00BE0153">
        <w:rPr>
          <w:rFonts w:ascii="Times New Roman" w:hAnsi="Times New Roman" w:cs="Times New Roman"/>
        </w:rPr>
        <w:t>-</w:t>
      </w:r>
      <w:r w:rsidRPr="00BE0153">
        <w:rPr>
          <w:rFonts w:ascii="Times New Roman" w:hAnsi="Times New Roman" w:cs="Times New Roman"/>
        </w:rPr>
        <w:t>agreements should be replaced by flexible private-sector-style contracts for individuals that combine elements</w:t>
      </w:r>
      <w:r w:rsidR="00EC121A" w:rsidRPr="00BE0153">
        <w:rPr>
          <w:rFonts w:ascii="Times New Roman" w:hAnsi="Times New Roman" w:cs="Times New Roman"/>
        </w:rPr>
        <w:t xml:space="preserve"> of basic employment agreements</w:t>
      </w:r>
      <w:r w:rsidR="007A6FC0" w:rsidRPr="00BE0153">
        <w:rPr>
          <w:rFonts w:ascii="Times New Roman" w:hAnsi="Times New Roman" w:cs="Times New Roman"/>
        </w:rPr>
        <w:t xml:space="preserve"> </w:t>
      </w:r>
      <w:r w:rsidR="00EC121A" w:rsidRPr="00BE0153">
        <w:rPr>
          <w:rFonts w:ascii="Times New Roman" w:hAnsi="Times New Roman" w:cs="Times New Roman"/>
        </w:rPr>
        <w:t xml:space="preserve">with incentives for </w:t>
      </w:r>
      <w:r w:rsidR="000E3E7C" w:rsidRPr="00BE0153">
        <w:rPr>
          <w:rFonts w:ascii="Times New Roman" w:hAnsi="Times New Roman" w:cs="Times New Roman"/>
        </w:rPr>
        <w:t xml:space="preserve"> </w:t>
      </w:r>
      <w:r w:rsidR="00EC121A" w:rsidRPr="00BE0153">
        <w:rPr>
          <w:rFonts w:ascii="Times New Roman" w:hAnsi="Times New Roman" w:cs="Times New Roman"/>
        </w:rPr>
        <w:t>drive, imagination, and productivity; 4). Teaching and research should be evaluated separately; 5).</w:t>
      </w:r>
      <w:r w:rsidR="00C71C0A" w:rsidRPr="00BE0153">
        <w:rPr>
          <w:rFonts w:ascii="Times New Roman" w:hAnsi="Times New Roman" w:cs="Times New Roman"/>
        </w:rPr>
        <w:t xml:space="preserve">  </w:t>
      </w:r>
      <w:r w:rsidR="00EC121A" w:rsidRPr="00BE0153">
        <w:rPr>
          <w:rFonts w:ascii="Times New Roman" w:hAnsi="Times New Roman" w:cs="Times New Roman"/>
        </w:rPr>
        <w:t>Revoke the tenure of the non-scholars who did not publish; 6). Replace the university tenure systems with renewable performance-based contracts; 6).</w:t>
      </w:r>
      <w:r w:rsidR="00B36D45" w:rsidRPr="00BE0153">
        <w:rPr>
          <w:rFonts w:ascii="Times New Roman" w:hAnsi="Times New Roman" w:cs="Times New Roman"/>
        </w:rPr>
        <w:t xml:space="preserve"> Award </w:t>
      </w:r>
      <w:r w:rsidR="009222DC" w:rsidRPr="00BE0153">
        <w:rPr>
          <w:rFonts w:ascii="Times New Roman" w:hAnsi="Times New Roman" w:cs="Times New Roman"/>
        </w:rPr>
        <w:t>s</w:t>
      </w:r>
      <w:r w:rsidR="00B36D45" w:rsidRPr="00BE0153">
        <w:rPr>
          <w:rFonts w:ascii="Times New Roman" w:hAnsi="Times New Roman" w:cs="Times New Roman"/>
        </w:rPr>
        <w:t xml:space="preserve">abbaticals in a system of unrestricted results-oriented competition; </w:t>
      </w:r>
      <w:r w:rsidR="00780AD1">
        <w:rPr>
          <w:rFonts w:ascii="Times New Roman" w:hAnsi="Times New Roman" w:cs="Times New Roman"/>
        </w:rPr>
        <w:t xml:space="preserve">and </w:t>
      </w:r>
      <w:r w:rsidR="00B36D45" w:rsidRPr="00BE0153">
        <w:rPr>
          <w:rFonts w:ascii="Times New Roman" w:hAnsi="Times New Roman" w:cs="Times New Roman"/>
        </w:rPr>
        <w:t xml:space="preserve">7). </w:t>
      </w:r>
      <w:r w:rsidR="005F1F72" w:rsidRPr="00BE0153">
        <w:rPr>
          <w:rFonts w:ascii="Times New Roman" w:hAnsi="Times New Roman" w:cs="Times New Roman"/>
        </w:rPr>
        <w:t>The i</w:t>
      </w:r>
      <w:r w:rsidR="00B36D45" w:rsidRPr="00BE0153">
        <w:rPr>
          <w:rFonts w:ascii="Times New Roman" w:hAnsi="Times New Roman" w:cs="Times New Roman"/>
        </w:rPr>
        <w:t>ndividual ability should determine questions of academic remuneration.</w:t>
      </w:r>
      <w:r w:rsidR="00C71C0A" w:rsidRPr="00BE0153">
        <w:rPr>
          <w:rFonts w:ascii="Times New Roman" w:hAnsi="Times New Roman" w:cs="Times New Roman"/>
        </w:rPr>
        <w:t xml:space="preserve">  </w:t>
      </w:r>
    </w:p>
    <w:p w14:paraId="02AC1867" w14:textId="5D387B28" w:rsidR="009E3CB0" w:rsidRPr="00BE0153" w:rsidRDefault="00AA7BEC" w:rsidP="009B701F">
      <w:pPr>
        <w:jc w:val="both"/>
        <w:rPr>
          <w:rFonts w:ascii="Times New Roman" w:hAnsi="Times New Roman" w:cs="Times New Roman"/>
        </w:rPr>
      </w:pPr>
      <w:r w:rsidRPr="00BE0153">
        <w:rPr>
          <w:rFonts w:ascii="Times New Roman" w:hAnsi="Times New Roman" w:cs="Times New Roman"/>
        </w:rPr>
        <w:t>Michael Armstrong and Helen Murlis (2008)</w:t>
      </w:r>
      <w:r w:rsidR="003A49E9">
        <w:rPr>
          <w:rFonts w:ascii="Times New Roman" w:hAnsi="Times New Roman" w:cs="Times New Roman"/>
        </w:rPr>
        <w:t xml:space="preserve"> [14]</w:t>
      </w:r>
      <w:r w:rsidRPr="00BE0153">
        <w:rPr>
          <w:rFonts w:ascii="Times New Roman" w:hAnsi="Times New Roman" w:cs="Times New Roman"/>
        </w:rPr>
        <w:t xml:space="preserve"> published a Handbook of Remuneration Strategy and Practice. They described the concept of total reward.</w:t>
      </w:r>
      <w:r w:rsidR="00C71C0A" w:rsidRPr="00BE0153">
        <w:rPr>
          <w:rFonts w:ascii="Times New Roman" w:hAnsi="Times New Roman" w:cs="Times New Roman"/>
        </w:rPr>
        <w:t xml:space="preserve"> </w:t>
      </w:r>
      <w:r w:rsidRPr="00BE0153">
        <w:rPr>
          <w:rFonts w:ascii="Times New Roman" w:hAnsi="Times New Roman" w:cs="Times New Roman"/>
        </w:rPr>
        <w:t xml:space="preserve">According to them reward policies and practices can play a significant part in change programs, helping to achieve strategic goals and underpinning the culture. But lead </w:t>
      </w:r>
      <w:r w:rsidR="00E343AF" w:rsidRPr="00BE0153">
        <w:rPr>
          <w:rFonts w:ascii="Times New Roman" w:hAnsi="Times New Roman" w:cs="Times New Roman"/>
        </w:rPr>
        <w:t>must</w:t>
      </w:r>
      <w:r w:rsidRPr="00BE0153">
        <w:rPr>
          <w:rFonts w:ascii="Times New Roman" w:hAnsi="Times New Roman" w:cs="Times New Roman"/>
        </w:rPr>
        <w:t xml:space="preserve"> come from top management, which sets the direction and decides how reward </w:t>
      </w:r>
      <w:r w:rsidR="001A7D75" w:rsidRPr="00BE0153">
        <w:rPr>
          <w:rFonts w:ascii="Times New Roman" w:hAnsi="Times New Roman" w:cs="Times New Roman"/>
        </w:rPr>
        <w:t xml:space="preserve">management can best provide the help and support required. </w:t>
      </w:r>
      <w:r w:rsidR="001A7D75" w:rsidRPr="00BE0153">
        <w:rPr>
          <w:rFonts w:ascii="Times New Roman" w:hAnsi="Times New Roman" w:cs="Times New Roman"/>
        </w:rPr>
        <w:lastRenderedPageBreak/>
        <w:t xml:space="preserve">They suggested </w:t>
      </w:r>
      <w:r w:rsidR="009E3CB0" w:rsidRPr="00BE0153">
        <w:rPr>
          <w:rFonts w:ascii="Times New Roman" w:hAnsi="Times New Roman" w:cs="Times New Roman"/>
        </w:rPr>
        <w:t xml:space="preserve">the following </w:t>
      </w:r>
      <w:r w:rsidR="001A7D75" w:rsidRPr="00BE0153">
        <w:rPr>
          <w:rFonts w:ascii="Times New Roman" w:hAnsi="Times New Roman" w:cs="Times New Roman"/>
        </w:rPr>
        <w:t>to develop</w:t>
      </w:r>
      <w:r w:rsidR="009E3CB0" w:rsidRPr="00BE0153">
        <w:rPr>
          <w:rFonts w:ascii="Times New Roman" w:hAnsi="Times New Roman" w:cs="Times New Roman"/>
        </w:rPr>
        <w:t xml:space="preserve"> a more productive employment relationship and increase </w:t>
      </w:r>
      <w:r w:rsidR="00CB44A1">
        <w:rPr>
          <w:rFonts w:ascii="Times New Roman" w:hAnsi="Times New Roman" w:cs="Times New Roman"/>
        </w:rPr>
        <w:t>faculty</w:t>
      </w:r>
      <w:r w:rsidR="009E3CB0" w:rsidRPr="00BE0153">
        <w:rPr>
          <w:rFonts w:ascii="Times New Roman" w:hAnsi="Times New Roman" w:cs="Times New Roman"/>
        </w:rPr>
        <w:t xml:space="preserve"> commitment:</w:t>
      </w:r>
    </w:p>
    <w:p w14:paraId="5095A425" w14:textId="0F0B45BF" w:rsidR="009E3CB0" w:rsidRPr="00BE0153" w:rsidRDefault="009E3CB0" w:rsidP="009B701F">
      <w:pPr>
        <w:pStyle w:val="ListParagraph"/>
        <w:numPr>
          <w:ilvl w:val="0"/>
          <w:numId w:val="9"/>
        </w:numPr>
        <w:jc w:val="both"/>
        <w:rPr>
          <w:rFonts w:ascii="Times New Roman" w:hAnsi="Times New Roman" w:cs="Times New Roman"/>
        </w:rPr>
      </w:pPr>
      <w:r w:rsidRPr="00BE0153">
        <w:rPr>
          <w:rFonts w:ascii="Times New Roman" w:hAnsi="Times New Roman" w:cs="Times New Roman"/>
        </w:rPr>
        <w:t xml:space="preserve">Develop </w:t>
      </w:r>
      <w:r w:rsidRPr="00BE0153">
        <w:rPr>
          <w:rFonts w:ascii="Times New Roman" w:hAnsi="Times New Roman" w:cs="Times New Roman"/>
          <w:b/>
          <w:bCs/>
          <w:i/>
          <w:iCs/>
        </w:rPr>
        <w:t>performance management processes</w:t>
      </w:r>
      <w:r w:rsidRPr="00BE0153">
        <w:rPr>
          <w:rFonts w:ascii="Times New Roman" w:hAnsi="Times New Roman" w:cs="Times New Roman"/>
        </w:rPr>
        <w:t xml:space="preserve"> </w:t>
      </w:r>
      <w:r w:rsidR="00632396">
        <w:rPr>
          <w:rFonts w:ascii="Times New Roman" w:hAnsi="Times New Roman" w:cs="Times New Roman"/>
        </w:rPr>
        <w:t>that</w:t>
      </w:r>
      <w:r w:rsidRPr="00BE0153">
        <w:rPr>
          <w:rFonts w:ascii="Times New Roman" w:hAnsi="Times New Roman" w:cs="Times New Roman"/>
        </w:rPr>
        <w:t xml:space="preserve"> ensure that performance and competence and competence expectations are discussed, agreed</w:t>
      </w:r>
      <w:r w:rsidR="00632396">
        <w:rPr>
          <w:rFonts w:ascii="Times New Roman" w:hAnsi="Times New Roman" w:cs="Times New Roman"/>
        </w:rPr>
        <w:t xml:space="preserve"> upon</w:t>
      </w:r>
      <w:r w:rsidRPr="00BE0153">
        <w:rPr>
          <w:rFonts w:ascii="Times New Roman" w:hAnsi="Times New Roman" w:cs="Times New Roman"/>
        </w:rPr>
        <w:t>, and reviewed regularly.</w:t>
      </w:r>
    </w:p>
    <w:p w14:paraId="1D5D8600" w14:textId="1CBBDEE3" w:rsidR="009E3CB0" w:rsidRPr="00BE0153" w:rsidRDefault="009E3CB0" w:rsidP="009B701F">
      <w:pPr>
        <w:pStyle w:val="ListParagraph"/>
        <w:numPr>
          <w:ilvl w:val="0"/>
          <w:numId w:val="9"/>
        </w:numPr>
        <w:jc w:val="both"/>
        <w:rPr>
          <w:rFonts w:ascii="Times New Roman" w:hAnsi="Times New Roman" w:cs="Times New Roman"/>
        </w:rPr>
      </w:pPr>
      <w:r w:rsidRPr="00BE0153">
        <w:rPr>
          <w:rFonts w:ascii="Times New Roman" w:hAnsi="Times New Roman" w:cs="Times New Roman"/>
        </w:rPr>
        <w:t xml:space="preserve">Encourage the use of </w:t>
      </w:r>
      <w:r w:rsidRPr="00BE0153">
        <w:rPr>
          <w:rFonts w:ascii="Times New Roman" w:hAnsi="Times New Roman" w:cs="Times New Roman"/>
          <w:b/>
          <w:bCs/>
          <w:i/>
          <w:iCs/>
        </w:rPr>
        <w:t>personal development plans</w:t>
      </w:r>
      <w:r w:rsidRPr="00BE0153">
        <w:rPr>
          <w:rFonts w:ascii="Times New Roman" w:hAnsi="Times New Roman" w:cs="Times New Roman"/>
        </w:rPr>
        <w:t xml:space="preserve">, which spell out </w:t>
      </w:r>
      <w:r w:rsidR="005F1F72" w:rsidRPr="00BE0153">
        <w:rPr>
          <w:rFonts w:ascii="Times New Roman" w:hAnsi="Times New Roman" w:cs="Times New Roman"/>
        </w:rPr>
        <w:t xml:space="preserve">a </w:t>
      </w:r>
      <w:r w:rsidRPr="00BE0153">
        <w:rPr>
          <w:rFonts w:ascii="Times New Roman" w:hAnsi="Times New Roman" w:cs="Times New Roman"/>
        </w:rPr>
        <w:t>continued improvement of performance can be achieved, mainly by</w:t>
      </w:r>
      <w:r w:rsidR="00F908BD" w:rsidRPr="00BE0153">
        <w:rPr>
          <w:rFonts w:ascii="Times New Roman" w:hAnsi="Times New Roman" w:cs="Times New Roman"/>
        </w:rPr>
        <w:t xml:space="preserve"> self-managed learning.</w:t>
      </w:r>
    </w:p>
    <w:p w14:paraId="0029BE9B" w14:textId="71A24F93" w:rsidR="00F908BD" w:rsidRPr="00BE0153" w:rsidRDefault="00F908BD" w:rsidP="009B701F">
      <w:pPr>
        <w:pStyle w:val="ListParagraph"/>
        <w:numPr>
          <w:ilvl w:val="0"/>
          <w:numId w:val="9"/>
        </w:numPr>
        <w:jc w:val="both"/>
        <w:rPr>
          <w:rFonts w:ascii="Times New Roman" w:hAnsi="Times New Roman" w:cs="Times New Roman"/>
        </w:rPr>
      </w:pPr>
      <w:r w:rsidRPr="00BE0153">
        <w:rPr>
          <w:rFonts w:ascii="Times New Roman" w:hAnsi="Times New Roman" w:cs="Times New Roman"/>
        </w:rPr>
        <w:t xml:space="preserve">Use </w:t>
      </w:r>
      <w:r w:rsidRPr="00BE0153">
        <w:rPr>
          <w:rFonts w:ascii="Times New Roman" w:hAnsi="Times New Roman" w:cs="Times New Roman"/>
          <w:b/>
          <w:bCs/>
          <w:i/>
          <w:iCs/>
        </w:rPr>
        <w:t>training, leadership, and management development p</w:t>
      </w:r>
      <w:r w:rsidR="002063D7" w:rsidRPr="00BE0153">
        <w:rPr>
          <w:rFonts w:ascii="Times New Roman" w:hAnsi="Times New Roman" w:cs="Times New Roman"/>
          <w:b/>
          <w:bCs/>
          <w:i/>
          <w:iCs/>
        </w:rPr>
        <w:t>rograms</w:t>
      </w:r>
      <w:r w:rsidRPr="00BE0153">
        <w:rPr>
          <w:rFonts w:ascii="Times New Roman" w:hAnsi="Times New Roman" w:cs="Times New Roman"/>
        </w:rPr>
        <w:t xml:space="preserve"> to underpin core values and define performance expectations.</w:t>
      </w:r>
    </w:p>
    <w:p w14:paraId="2054F462" w14:textId="3E7F7732" w:rsidR="00F908BD" w:rsidRPr="00BE0153" w:rsidRDefault="00F908BD" w:rsidP="009B701F">
      <w:pPr>
        <w:pStyle w:val="ListParagraph"/>
        <w:numPr>
          <w:ilvl w:val="0"/>
          <w:numId w:val="9"/>
        </w:numPr>
        <w:jc w:val="both"/>
        <w:rPr>
          <w:rFonts w:ascii="Times New Roman" w:hAnsi="Times New Roman" w:cs="Times New Roman"/>
        </w:rPr>
      </w:pPr>
      <w:r w:rsidRPr="00BE0153">
        <w:rPr>
          <w:rFonts w:ascii="Times New Roman" w:hAnsi="Times New Roman" w:cs="Times New Roman"/>
        </w:rPr>
        <w:t xml:space="preserve">Ensure through </w:t>
      </w:r>
      <w:r w:rsidRPr="00BE0153">
        <w:rPr>
          <w:rFonts w:ascii="Times New Roman" w:hAnsi="Times New Roman" w:cs="Times New Roman"/>
          <w:b/>
          <w:bCs/>
          <w:i/>
          <w:iCs/>
        </w:rPr>
        <w:t>manager and team leader training</w:t>
      </w:r>
      <w:r w:rsidRPr="00BE0153">
        <w:rPr>
          <w:rFonts w:ascii="Times New Roman" w:hAnsi="Times New Roman" w:cs="Times New Roman"/>
        </w:rPr>
        <w:t xml:space="preserve"> that managers and team leaders and their team members understand their roles in managing the employment relationship, through processes such as effective use of leadership styles</w:t>
      </w:r>
      <w:r w:rsidR="005B27E1" w:rsidRPr="00BE0153">
        <w:rPr>
          <w:rFonts w:ascii="Times New Roman" w:hAnsi="Times New Roman" w:cs="Times New Roman"/>
        </w:rPr>
        <w:t>, performance management</w:t>
      </w:r>
      <w:r w:rsidR="00632396">
        <w:rPr>
          <w:rFonts w:ascii="Times New Roman" w:hAnsi="Times New Roman" w:cs="Times New Roman"/>
        </w:rPr>
        <w:t>,</w:t>
      </w:r>
      <w:r w:rsidR="005B27E1" w:rsidRPr="00BE0153">
        <w:rPr>
          <w:rFonts w:ascii="Times New Roman" w:hAnsi="Times New Roman" w:cs="Times New Roman"/>
        </w:rPr>
        <w:t xml:space="preserve"> and team leadership.</w:t>
      </w:r>
    </w:p>
    <w:p w14:paraId="0A55655E" w14:textId="76CF1E9D" w:rsidR="005B27E1" w:rsidRPr="00BE0153" w:rsidRDefault="005B27E1" w:rsidP="009B701F">
      <w:pPr>
        <w:pStyle w:val="ListParagraph"/>
        <w:numPr>
          <w:ilvl w:val="0"/>
          <w:numId w:val="9"/>
        </w:numPr>
        <w:jc w:val="both"/>
        <w:rPr>
          <w:rFonts w:ascii="Times New Roman" w:hAnsi="Times New Roman" w:cs="Times New Roman"/>
        </w:rPr>
      </w:pPr>
      <w:r w:rsidRPr="00BE0153">
        <w:rPr>
          <w:rFonts w:ascii="Times New Roman" w:hAnsi="Times New Roman" w:cs="Times New Roman"/>
        </w:rPr>
        <w:t xml:space="preserve">Encourage the maximum amount of </w:t>
      </w:r>
      <w:r w:rsidRPr="00BE0153">
        <w:rPr>
          <w:rFonts w:ascii="Times New Roman" w:hAnsi="Times New Roman" w:cs="Times New Roman"/>
          <w:b/>
          <w:bCs/>
          <w:i/>
          <w:iCs/>
        </w:rPr>
        <w:t>contact</w:t>
      </w:r>
      <w:r w:rsidRPr="00BE0153">
        <w:rPr>
          <w:rFonts w:ascii="Times New Roman" w:hAnsi="Times New Roman" w:cs="Times New Roman"/>
        </w:rPr>
        <w:t xml:space="preserve"> between managers and team leaders and their team members, to achieve </w:t>
      </w:r>
      <w:r w:rsidR="0059429B" w:rsidRPr="00BE0153">
        <w:rPr>
          <w:rFonts w:ascii="Times New Roman" w:hAnsi="Times New Roman" w:cs="Times New Roman"/>
        </w:rPr>
        <w:t xml:space="preserve">a </w:t>
      </w:r>
      <w:r w:rsidRPr="00BE0153">
        <w:rPr>
          <w:rFonts w:ascii="Times New Roman" w:hAnsi="Times New Roman" w:cs="Times New Roman"/>
        </w:rPr>
        <w:t>mutual understanding of expectations and provide a means of two-way communication.</w:t>
      </w:r>
    </w:p>
    <w:p w14:paraId="398ACC4F" w14:textId="661FACDD" w:rsidR="005B27E1" w:rsidRPr="00BE0153" w:rsidRDefault="005B27E1" w:rsidP="009B701F">
      <w:pPr>
        <w:pStyle w:val="ListParagraph"/>
        <w:numPr>
          <w:ilvl w:val="0"/>
          <w:numId w:val="9"/>
        </w:numPr>
        <w:jc w:val="both"/>
        <w:rPr>
          <w:rFonts w:ascii="Times New Roman" w:hAnsi="Times New Roman" w:cs="Times New Roman"/>
        </w:rPr>
      </w:pPr>
      <w:r w:rsidRPr="00BE0153">
        <w:rPr>
          <w:rFonts w:ascii="Times New Roman" w:hAnsi="Times New Roman" w:cs="Times New Roman"/>
        </w:rPr>
        <w:t xml:space="preserve">Adopt a general policy of </w:t>
      </w:r>
      <w:r w:rsidRPr="00BE0153">
        <w:rPr>
          <w:rFonts w:ascii="Times New Roman" w:hAnsi="Times New Roman" w:cs="Times New Roman"/>
          <w:b/>
          <w:bCs/>
          <w:i/>
          <w:iCs/>
        </w:rPr>
        <w:t>transparency</w:t>
      </w:r>
      <w:r w:rsidRPr="00BE0153">
        <w:rPr>
          <w:rFonts w:ascii="Times New Roman" w:hAnsi="Times New Roman" w:cs="Times New Roman"/>
        </w:rPr>
        <w:t xml:space="preserve">-ensuring that on matters which affect them, employees know what is happening and the impact it will make on their employment, </w:t>
      </w:r>
      <w:r w:rsidR="00B32332" w:rsidRPr="00BE0153">
        <w:rPr>
          <w:rFonts w:ascii="Times New Roman" w:hAnsi="Times New Roman" w:cs="Times New Roman"/>
        </w:rPr>
        <w:t>development,</w:t>
      </w:r>
      <w:r w:rsidRPr="00BE0153">
        <w:rPr>
          <w:rFonts w:ascii="Times New Roman" w:hAnsi="Times New Roman" w:cs="Times New Roman"/>
        </w:rPr>
        <w:t xml:space="preserve"> and prospects.</w:t>
      </w:r>
    </w:p>
    <w:p w14:paraId="27E13BAD" w14:textId="5D7DE592" w:rsidR="002063D7" w:rsidRPr="00BE0153" w:rsidRDefault="002063D7" w:rsidP="009B701F">
      <w:pPr>
        <w:pStyle w:val="ListParagraph"/>
        <w:numPr>
          <w:ilvl w:val="0"/>
          <w:numId w:val="9"/>
        </w:numPr>
        <w:jc w:val="both"/>
        <w:rPr>
          <w:rFonts w:ascii="Times New Roman" w:hAnsi="Times New Roman" w:cs="Times New Roman"/>
        </w:rPr>
      </w:pPr>
      <w:r w:rsidRPr="00BE0153">
        <w:rPr>
          <w:rFonts w:ascii="Times New Roman" w:hAnsi="Times New Roman" w:cs="Times New Roman"/>
        </w:rPr>
        <w:t xml:space="preserve">Develop </w:t>
      </w:r>
      <w:r w:rsidRPr="00BE0153">
        <w:rPr>
          <w:rFonts w:ascii="Times New Roman" w:hAnsi="Times New Roman" w:cs="Times New Roman"/>
          <w:b/>
          <w:bCs/>
          <w:i/>
          <w:iCs/>
        </w:rPr>
        <w:t>personnel procedures</w:t>
      </w:r>
      <w:r w:rsidRPr="00BE0153">
        <w:rPr>
          <w:rFonts w:ascii="Times New Roman" w:hAnsi="Times New Roman" w:cs="Times New Roman"/>
        </w:rPr>
        <w:t xml:space="preserve"> covering grievance handling, discipline, equal opportunities, </w:t>
      </w:r>
      <w:r w:rsidR="00B32332" w:rsidRPr="00BE0153">
        <w:rPr>
          <w:rFonts w:ascii="Times New Roman" w:hAnsi="Times New Roman" w:cs="Times New Roman"/>
        </w:rPr>
        <w:t>promotion,</w:t>
      </w:r>
      <w:r w:rsidRPr="00BE0153">
        <w:rPr>
          <w:rFonts w:ascii="Times New Roman" w:hAnsi="Times New Roman" w:cs="Times New Roman"/>
        </w:rPr>
        <w:t xml:space="preserve"> and redundancy; and ensure that they are implemented fairly and consistently.</w:t>
      </w:r>
    </w:p>
    <w:p w14:paraId="0817EF29" w14:textId="7BB92A44" w:rsidR="002063D7" w:rsidRPr="00BE0153" w:rsidRDefault="002063D7" w:rsidP="009B701F">
      <w:pPr>
        <w:pStyle w:val="ListParagraph"/>
        <w:numPr>
          <w:ilvl w:val="0"/>
          <w:numId w:val="9"/>
        </w:numPr>
        <w:jc w:val="both"/>
        <w:rPr>
          <w:rFonts w:ascii="Times New Roman" w:hAnsi="Times New Roman" w:cs="Times New Roman"/>
        </w:rPr>
      </w:pPr>
      <w:r w:rsidRPr="00BE0153">
        <w:rPr>
          <w:rFonts w:ascii="Times New Roman" w:hAnsi="Times New Roman" w:cs="Times New Roman"/>
        </w:rPr>
        <w:t xml:space="preserve">Develop and communicate </w:t>
      </w:r>
      <w:r w:rsidRPr="00BE0153">
        <w:rPr>
          <w:rFonts w:ascii="Times New Roman" w:hAnsi="Times New Roman" w:cs="Times New Roman"/>
          <w:b/>
          <w:bCs/>
          <w:i/>
          <w:iCs/>
        </w:rPr>
        <w:t>personnel policies</w:t>
      </w:r>
      <w:r w:rsidR="00DE5F35" w:rsidRPr="00BE0153">
        <w:rPr>
          <w:rFonts w:ascii="Times New Roman" w:hAnsi="Times New Roman" w:cs="Times New Roman"/>
        </w:rPr>
        <w:t xml:space="preserve"> covering the major areas of employment, development, reward, and employee relations.</w:t>
      </w:r>
    </w:p>
    <w:p w14:paraId="09977B14" w14:textId="0F8D71D7" w:rsidR="00DE5F35" w:rsidRPr="00BE0153" w:rsidRDefault="00DE5F35" w:rsidP="009B701F">
      <w:pPr>
        <w:jc w:val="both"/>
        <w:rPr>
          <w:rFonts w:ascii="Times New Roman" w:hAnsi="Times New Roman" w:cs="Times New Roman"/>
        </w:rPr>
      </w:pPr>
      <w:r w:rsidRPr="00BE0153">
        <w:rPr>
          <w:rFonts w:ascii="Times New Roman" w:hAnsi="Times New Roman" w:cs="Times New Roman"/>
        </w:rPr>
        <w:t>All these are equally applicable to higher education.</w:t>
      </w:r>
    </w:p>
    <w:p w14:paraId="4DCD3877" w14:textId="130EA57E" w:rsidR="00C71C0A" w:rsidRPr="00BE0153" w:rsidRDefault="00054059" w:rsidP="009B701F">
      <w:pPr>
        <w:jc w:val="both"/>
        <w:rPr>
          <w:rFonts w:ascii="Times New Roman" w:hAnsi="Times New Roman" w:cs="Times New Roman"/>
          <w:b/>
          <w:bCs/>
        </w:rPr>
      </w:pPr>
      <w:r>
        <w:rPr>
          <w:rFonts w:ascii="Times New Roman" w:hAnsi="Times New Roman" w:cs="Times New Roman"/>
          <w:b/>
          <w:bCs/>
        </w:rPr>
        <w:t>2</w:t>
      </w:r>
      <w:r w:rsidR="001A149F" w:rsidRPr="00BE0153">
        <w:rPr>
          <w:rFonts w:ascii="Times New Roman" w:hAnsi="Times New Roman" w:cs="Times New Roman"/>
          <w:b/>
          <w:bCs/>
        </w:rPr>
        <w:t xml:space="preserve">.1 </w:t>
      </w:r>
      <w:r w:rsidR="00C71C0A" w:rsidRPr="00BE0153">
        <w:rPr>
          <w:rFonts w:ascii="Times New Roman" w:hAnsi="Times New Roman" w:cs="Times New Roman"/>
          <w:b/>
          <w:bCs/>
        </w:rPr>
        <w:t xml:space="preserve">Harvard University’s </w:t>
      </w:r>
      <w:r w:rsidR="00E7444C" w:rsidRPr="00BE0153">
        <w:rPr>
          <w:rFonts w:ascii="Times New Roman" w:hAnsi="Times New Roman" w:cs="Times New Roman"/>
          <w:b/>
          <w:bCs/>
        </w:rPr>
        <w:t>M</w:t>
      </w:r>
      <w:r w:rsidR="00C71C0A" w:rsidRPr="00BE0153">
        <w:rPr>
          <w:rFonts w:ascii="Times New Roman" w:hAnsi="Times New Roman" w:cs="Times New Roman"/>
          <w:b/>
          <w:bCs/>
        </w:rPr>
        <w:t xml:space="preserve">odel for </w:t>
      </w:r>
      <w:r w:rsidR="00E7444C" w:rsidRPr="00BE0153">
        <w:rPr>
          <w:rFonts w:ascii="Times New Roman" w:hAnsi="Times New Roman" w:cs="Times New Roman"/>
          <w:b/>
          <w:bCs/>
        </w:rPr>
        <w:t>R</w:t>
      </w:r>
      <w:r w:rsidR="00C71C0A" w:rsidRPr="00BE0153">
        <w:rPr>
          <w:rFonts w:ascii="Times New Roman" w:hAnsi="Times New Roman" w:cs="Times New Roman"/>
          <w:b/>
          <w:bCs/>
        </w:rPr>
        <w:t xml:space="preserve">ecognizing their </w:t>
      </w:r>
      <w:r w:rsidR="00CB44A1">
        <w:rPr>
          <w:rFonts w:ascii="Times New Roman" w:hAnsi="Times New Roman" w:cs="Times New Roman"/>
          <w:b/>
          <w:bCs/>
        </w:rPr>
        <w:t>Faculty Members’</w:t>
      </w:r>
      <w:r w:rsidR="00C71C0A" w:rsidRPr="00BE0153">
        <w:rPr>
          <w:rFonts w:ascii="Times New Roman" w:hAnsi="Times New Roman" w:cs="Times New Roman"/>
          <w:b/>
          <w:bCs/>
        </w:rPr>
        <w:t xml:space="preserve"> for “Cultivating a Culture of Appreciation”</w:t>
      </w:r>
      <w:r w:rsidR="003A49E9">
        <w:rPr>
          <w:rFonts w:ascii="Times New Roman" w:hAnsi="Times New Roman" w:cs="Times New Roman"/>
          <w:b/>
          <w:bCs/>
        </w:rPr>
        <w:t xml:space="preserve"> [10]</w:t>
      </w:r>
      <w:r w:rsidR="00C71C0A" w:rsidRPr="00BE0153">
        <w:rPr>
          <w:rFonts w:ascii="Times New Roman" w:hAnsi="Times New Roman" w:cs="Times New Roman"/>
          <w:b/>
          <w:bCs/>
        </w:rPr>
        <w:t>:</w:t>
      </w:r>
    </w:p>
    <w:p w14:paraId="34B6D11F" w14:textId="3AE72277" w:rsidR="00831EFC" w:rsidRPr="00BE0153" w:rsidRDefault="000222E9" w:rsidP="009B701F">
      <w:pPr>
        <w:jc w:val="both"/>
        <w:rPr>
          <w:rFonts w:ascii="Times New Roman" w:hAnsi="Times New Roman" w:cs="Times New Roman"/>
        </w:rPr>
      </w:pPr>
      <w:r w:rsidRPr="00BE0153">
        <w:rPr>
          <w:rFonts w:ascii="Times New Roman" w:hAnsi="Times New Roman" w:cs="Times New Roman"/>
        </w:rPr>
        <w:t>According to Harvard University</w:t>
      </w:r>
      <w:r w:rsidR="00A72C7A" w:rsidRPr="00BE0153">
        <w:rPr>
          <w:rFonts w:ascii="Times New Roman" w:hAnsi="Times New Roman" w:cs="Times New Roman"/>
        </w:rPr>
        <w:t>,</w:t>
      </w:r>
      <w:r w:rsidRPr="00BE0153">
        <w:rPr>
          <w:rFonts w:ascii="Times New Roman" w:hAnsi="Times New Roman" w:cs="Times New Roman"/>
        </w:rPr>
        <w:t xml:space="preserve"> faculty </w:t>
      </w:r>
      <w:r w:rsidR="00A72C7A" w:rsidRPr="00BE0153">
        <w:rPr>
          <w:rFonts w:ascii="Times New Roman" w:hAnsi="Times New Roman" w:cs="Times New Roman"/>
        </w:rPr>
        <w:t xml:space="preserve">members </w:t>
      </w:r>
      <w:r w:rsidRPr="00BE0153">
        <w:rPr>
          <w:rFonts w:ascii="Times New Roman" w:hAnsi="Times New Roman" w:cs="Times New Roman"/>
        </w:rPr>
        <w:t xml:space="preserve">appreciate when </w:t>
      </w:r>
      <w:r w:rsidR="00CB44A1">
        <w:rPr>
          <w:rFonts w:ascii="Times New Roman" w:hAnsi="Times New Roman" w:cs="Times New Roman"/>
        </w:rPr>
        <w:t>the management</w:t>
      </w:r>
      <w:r w:rsidRPr="00BE0153">
        <w:rPr>
          <w:rFonts w:ascii="Times New Roman" w:hAnsi="Times New Roman" w:cs="Times New Roman"/>
        </w:rPr>
        <w:t xml:space="preserve"> recognize</w:t>
      </w:r>
      <w:r w:rsidR="00632396">
        <w:rPr>
          <w:rFonts w:ascii="Times New Roman" w:hAnsi="Times New Roman" w:cs="Times New Roman"/>
        </w:rPr>
        <w:t>s</w:t>
      </w:r>
      <w:r w:rsidRPr="00BE0153">
        <w:rPr>
          <w:rFonts w:ascii="Times New Roman" w:hAnsi="Times New Roman" w:cs="Times New Roman"/>
        </w:rPr>
        <w:t xml:space="preserve"> their contributions and achievements. Recognition serves as a tool for reinforcing the behaviors that drive an organization to excellence and gives a vital boost to employees’ engagement that has a “ripple effect” that reaches beyond the recipient. Through recognition, the managers build a culture that attracts and retains the best talent.</w:t>
      </w:r>
      <w:r w:rsidR="00CC0C57" w:rsidRPr="00BE0153">
        <w:rPr>
          <w:rFonts w:ascii="Times New Roman" w:hAnsi="Times New Roman" w:cs="Times New Roman"/>
        </w:rPr>
        <w:t xml:space="preserve"> Harvard University suggested the following to recognize the faculty members: a). Recognize the</w:t>
      </w:r>
      <w:r w:rsidR="00CB44A1">
        <w:rPr>
          <w:rFonts w:ascii="Times New Roman" w:hAnsi="Times New Roman" w:cs="Times New Roman"/>
        </w:rPr>
        <w:t>m</w:t>
      </w:r>
      <w:r w:rsidR="00CC0C57" w:rsidRPr="00BE0153">
        <w:rPr>
          <w:rFonts w:ascii="Times New Roman" w:hAnsi="Times New Roman" w:cs="Times New Roman"/>
        </w:rPr>
        <w:t xml:space="preserve"> at a staff meeting, b). Send a card to the faculty you wish to recognize, c). Give your faculty a small token of recognition, c). Ask a strong performer to be a mentor in the faculty mentoring program, d). Send an email of appreciation to </w:t>
      </w:r>
      <w:r w:rsidR="00632396">
        <w:rPr>
          <w:rFonts w:ascii="Times New Roman" w:hAnsi="Times New Roman" w:cs="Times New Roman"/>
        </w:rPr>
        <w:t xml:space="preserve">the </w:t>
      </w:r>
      <w:r w:rsidR="00CB44A1">
        <w:rPr>
          <w:rFonts w:ascii="Times New Roman" w:hAnsi="Times New Roman" w:cs="Times New Roman"/>
        </w:rPr>
        <w:t>head of the department (HOD)</w:t>
      </w:r>
      <w:r w:rsidR="00CC0C57" w:rsidRPr="00BE0153">
        <w:rPr>
          <w:rFonts w:ascii="Times New Roman" w:hAnsi="Times New Roman" w:cs="Times New Roman"/>
        </w:rPr>
        <w:t xml:space="preserve"> (with a copy to the faculty), e). Ask the</w:t>
      </w:r>
      <w:r w:rsidR="00CB44A1">
        <w:rPr>
          <w:rFonts w:ascii="Times New Roman" w:hAnsi="Times New Roman" w:cs="Times New Roman"/>
        </w:rPr>
        <w:t xml:space="preserve"> HOD</w:t>
      </w:r>
      <w:r w:rsidR="00CC0C57" w:rsidRPr="00BE0153">
        <w:rPr>
          <w:rFonts w:ascii="Times New Roman" w:hAnsi="Times New Roman" w:cs="Times New Roman"/>
        </w:rPr>
        <w:t xml:space="preserve"> to send an appreciative e-mail to faculty or have lunch with the </w:t>
      </w:r>
      <w:r w:rsidR="00C92CBC" w:rsidRPr="00BE0153">
        <w:rPr>
          <w:rFonts w:ascii="Times New Roman" w:hAnsi="Times New Roman" w:cs="Times New Roman"/>
        </w:rPr>
        <w:t xml:space="preserve">faculty, and f). Post recognition notices </w:t>
      </w:r>
      <w:r w:rsidR="005623C2" w:rsidRPr="00BE0153">
        <w:rPr>
          <w:rFonts w:ascii="Times New Roman" w:hAnsi="Times New Roman" w:cs="Times New Roman"/>
        </w:rPr>
        <w:t>on</w:t>
      </w:r>
      <w:r w:rsidR="00C92CBC" w:rsidRPr="00BE0153">
        <w:rPr>
          <w:rFonts w:ascii="Times New Roman" w:hAnsi="Times New Roman" w:cs="Times New Roman"/>
        </w:rPr>
        <w:t xml:space="preserve"> the website. Harvard suggested the following rules when offering recognition: i). Be genuine, ii). Be timely, iii). Be specific, iv). Give the “recognition” </w:t>
      </w:r>
      <w:r w:rsidR="001709E0" w:rsidRPr="00BE0153">
        <w:rPr>
          <w:rFonts w:ascii="Times New Roman" w:hAnsi="Times New Roman" w:cs="Times New Roman"/>
        </w:rPr>
        <w:t>he/she</w:t>
      </w:r>
      <w:r w:rsidR="00C92CBC" w:rsidRPr="00BE0153">
        <w:rPr>
          <w:rFonts w:ascii="Times New Roman" w:hAnsi="Times New Roman" w:cs="Times New Roman"/>
        </w:rPr>
        <w:t xml:space="preserve"> deserves, v). Keep it </w:t>
      </w:r>
      <w:r w:rsidR="00B32332" w:rsidRPr="00BE0153">
        <w:rPr>
          <w:rFonts w:ascii="Times New Roman" w:hAnsi="Times New Roman" w:cs="Times New Roman"/>
        </w:rPr>
        <w:t>right</w:t>
      </w:r>
      <w:r w:rsidR="00975E6C" w:rsidRPr="00BE0153">
        <w:rPr>
          <w:rFonts w:ascii="Times New Roman" w:hAnsi="Times New Roman" w:cs="Times New Roman"/>
        </w:rPr>
        <w:t>-</w:t>
      </w:r>
      <w:r w:rsidR="00B32332" w:rsidRPr="00BE0153">
        <w:rPr>
          <w:rFonts w:ascii="Times New Roman" w:hAnsi="Times New Roman" w:cs="Times New Roman"/>
        </w:rPr>
        <w:t>sized</w:t>
      </w:r>
      <w:r w:rsidR="00C92CBC" w:rsidRPr="00BE0153">
        <w:rPr>
          <w:rFonts w:ascii="Times New Roman" w:hAnsi="Times New Roman" w:cs="Times New Roman"/>
        </w:rPr>
        <w:t>, and vi) Personalize it</w:t>
      </w:r>
      <w:r w:rsidR="00831EFC" w:rsidRPr="00BE0153">
        <w:rPr>
          <w:rFonts w:ascii="Times New Roman" w:hAnsi="Times New Roman" w:cs="Times New Roman"/>
        </w:rPr>
        <w:t>, if you can.</w:t>
      </w:r>
      <w:r w:rsidR="00831EFC" w:rsidRPr="00BE0153">
        <w:rPr>
          <w:rFonts w:ascii="Times New Roman" w:hAnsi="Times New Roman" w:cs="Times New Roman"/>
          <w:b/>
          <w:bCs/>
        </w:rPr>
        <w:t xml:space="preserve">                                                                                                                                                                                             </w:t>
      </w:r>
    </w:p>
    <w:p w14:paraId="64816E59" w14:textId="4380D7B2" w:rsidR="00831EFC" w:rsidRPr="00BE0153" w:rsidRDefault="00831EFC" w:rsidP="009B701F">
      <w:pPr>
        <w:jc w:val="both"/>
        <w:rPr>
          <w:rFonts w:ascii="Times New Roman" w:hAnsi="Times New Roman" w:cs="Times New Roman"/>
        </w:rPr>
      </w:pPr>
      <w:r w:rsidRPr="00BE0153">
        <w:rPr>
          <w:rFonts w:ascii="Times New Roman" w:hAnsi="Times New Roman" w:cs="Times New Roman"/>
        </w:rPr>
        <w:t>“</w:t>
      </w:r>
      <w:r w:rsidR="00A072F9" w:rsidRPr="00BE0153">
        <w:rPr>
          <w:rFonts w:ascii="Times New Roman" w:hAnsi="Times New Roman" w:cs="Times New Roman"/>
        </w:rPr>
        <w:t>C</w:t>
      </w:r>
      <w:r w:rsidRPr="00BE0153">
        <w:rPr>
          <w:rFonts w:ascii="Times New Roman" w:hAnsi="Times New Roman" w:cs="Times New Roman"/>
        </w:rPr>
        <w:t>ultivating a culture of appreciation</w:t>
      </w:r>
      <w:r w:rsidR="009B093F" w:rsidRPr="00BE0153">
        <w:rPr>
          <w:rFonts w:ascii="Times New Roman" w:hAnsi="Times New Roman" w:cs="Times New Roman"/>
        </w:rPr>
        <w:t xml:space="preserve">, </w:t>
      </w:r>
      <w:r w:rsidRPr="00BE0153">
        <w:rPr>
          <w:rFonts w:ascii="Times New Roman" w:hAnsi="Times New Roman" w:cs="Times New Roman"/>
        </w:rPr>
        <w:t xml:space="preserve">knowing your </w:t>
      </w:r>
      <w:r w:rsidR="00B32332" w:rsidRPr="00BE0153">
        <w:rPr>
          <w:rFonts w:ascii="Times New Roman" w:hAnsi="Times New Roman" w:cs="Times New Roman"/>
        </w:rPr>
        <w:t>people and</w:t>
      </w:r>
      <w:r w:rsidRPr="00BE0153">
        <w:rPr>
          <w:rFonts w:ascii="Times New Roman" w:hAnsi="Times New Roman" w:cs="Times New Roman"/>
        </w:rPr>
        <w:t xml:space="preserve"> being generally appreciate</w:t>
      </w:r>
      <w:r w:rsidR="00632396">
        <w:rPr>
          <w:rFonts w:ascii="Times New Roman" w:hAnsi="Times New Roman" w:cs="Times New Roman"/>
        </w:rPr>
        <w:t>d</w:t>
      </w:r>
      <w:r w:rsidRPr="00BE0153">
        <w:rPr>
          <w:rFonts w:ascii="Times New Roman" w:hAnsi="Times New Roman" w:cs="Times New Roman"/>
        </w:rPr>
        <w:t xml:space="preserve"> is important.  We appreciate when others recognize our contributions and achievements. As managers</w:t>
      </w:r>
      <w:r w:rsidR="0005288A" w:rsidRPr="00BE0153">
        <w:rPr>
          <w:rFonts w:ascii="Times New Roman" w:hAnsi="Times New Roman" w:cs="Times New Roman"/>
        </w:rPr>
        <w:t>,</w:t>
      </w:r>
      <w:r w:rsidRPr="00BE0153">
        <w:rPr>
          <w:rFonts w:ascii="Times New Roman" w:hAnsi="Times New Roman" w:cs="Times New Roman"/>
        </w:rPr>
        <w:t xml:space="preserve"> our recognition lets employees know that we care about creating an environment where individuals feel appreciated for their contributions and their accomplishments. Through recognition, we also build a culture that attracts and retains the best talent”.</w:t>
      </w:r>
    </w:p>
    <w:p w14:paraId="6BF84EBB" w14:textId="09FFF584" w:rsidR="00F27650" w:rsidRPr="00054059" w:rsidRDefault="00054059" w:rsidP="00054059">
      <w:pPr>
        <w:jc w:val="both"/>
        <w:rPr>
          <w:rFonts w:ascii="Times New Roman" w:hAnsi="Times New Roman" w:cs="Times New Roman"/>
        </w:rPr>
      </w:pPr>
      <w:r>
        <w:rPr>
          <w:rFonts w:ascii="Times New Roman" w:hAnsi="Times New Roman" w:cs="Times New Roman"/>
          <w:b/>
          <w:bCs/>
        </w:rPr>
        <w:t>2</w:t>
      </w:r>
      <w:r w:rsidR="001A149F" w:rsidRPr="00054059">
        <w:rPr>
          <w:rFonts w:ascii="Times New Roman" w:hAnsi="Times New Roman" w:cs="Times New Roman"/>
          <w:b/>
          <w:bCs/>
        </w:rPr>
        <w:t>.</w:t>
      </w:r>
      <w:r w:rsidR="009F2814">
        <w:rPr>
          <w:rFonts w:ascii="Times New Roman" w:hAnsi="Times New Roman" w:cs="Times New Roman"/>
          <w:b/>
          <w:bCs/>
        </w:rPr>
        <w:t>2</w:t>
      </w:r>
      <w:r w:rsidR="001A149F" w:rsidRPr="00054059">
        <w:rPr>
          <w:rFonts w:ascii="Times New Roman" w:hAnsi="Times New Roman" w:cs="Times New Roman"/>
          <w:b/>
          <w:bCs/>
        </w:rPr>
        <w:t xml:space="preserve"> </w:t>
      </w:r>
      <w:r w:rsidR="00F27650" w:rsidRPr="00054059">
        <w:rPr>
          <w:rFonts w:ascii="Times New Roman" w:hAnsi="Times New Roman" w:cs="Times New Roman"/>
          <w:b/>
          <w:bCs/>
        </w:rPr>
        <w:t xml:space="preserve">Rochester Institute of Technology’s </w:t>
      </w:r>
      <w:r w:rsidR="002233F9" w:rsidRPr="00054059">
        <w:rPr>
          <w:rFonts w:ascii="Times New Roman" w:hAnsi="Times New Roman" w:cs="Times New Roman"/>
          <w:b/>
          <w:bCs/>
        </w:rPr>
        <w:t xml:space="preserve">(RIT) </w:t>
      </w:r>
      <w:r w:rsidR="00F27650" w:rsidRPr="00054059">
        <w:rPr>
          <w:rFonts w:ascii="Times New Roman" w:hAnsi="Times New Roman" w:cs="Times New Roman"/>
          <w:b/>
          <w:bCs/>
        </w:rPr>
        <w:t>Employee Engagement Survey</w:t>
      </w:r>
      <w:r w:rsidR="003A49E9" w:rsidRPr="00054059">
        <w:rPr>
          <w:rFonts w:ascii="Times New Roman" w:hAnsi="Times New Roman" w:cs="Times New Roman"/>
          <w:b/>
          <w:bCs/>
        </w:rPr>
        <w:t xml:space="preserve"> [21]</w:t>
      </w:r>
    </w:p>
    <w:p w14:paraId="6869921F" w14:textId="5E60623E" w:rsidR="00600859" w:rsidRDefault="004E0A8B" w:rsidP="009B701F">
      <w:pPr>
        <w:jc w:val="both"/>
        <w:rPr>
          <w:rFonts w:ascii="Times New Roman" w:hAnsi="Times New Roman" w:cs="Times New Roman"/>
        </w:rPr>
      </w:pPr>
      <w:r w:rsidRPr="00BE0153">
        <w:rPr>
          <w:rFonts w:ascii="Times New Roman" w:hAnsi="Times New Roman" w:cs="Times New Roman"/>
        </w:rPr>
        <w:t xml:space="preserve">The 2012 </w:t>
      </w:r>
      <w:r w:rsidR="00BB28E8" w:rsidRPr="00BE0153">
        <w:rPr>
          <w:rFonts w:ascii="Times New Roman" w:hAnsi="Times New Roman" w:cs="Times New Roman"/>
        </w:rPr>
        <w:t>Collaborative on Academic Careers in Higher Education (</w:t>
      </w:r>
      <w:r w:rsidRPr="00BE0153">
        <w:rPr>
          <w:rFonts w:ascii="Times New Roman" w:hAnsi="Times New Roman" w:cs="Times New Roman"/>
        </w:rPr>
        <w:t>COACHE</w:t>
      </w:r>
      <w:r w:rsidR="00BB28E8" w:rsidRPr="00BE0153">
        <w:rPr>
          <w:rFonts w:ascii="Times New Roman" w:hAnsi="Times New Roman" w:cs="Times New Roman"/>
        </w:rPr>
        <w:t xml:space="preserve">) </w:t>
      </w:r>
      <w:r w:rsidRPr="00BE0153">
        <w:rPr>
          <w:rFonts w:ascii="Times New Roman" w:hAnsi="Times New Roman" w:cs="Times New Roman"/>
        </w:rPr>
        <w:t xml:space="preserve">Survey of faculty job satisfaction and </w:t>
      </w:r>
      <w:r w:rsidR="00BB28E8" w:rsidRPr="00BE0153">
        <w:rPr>
          <w:rFonts w:ascii="Times New Roman" w:hAnsi="Times New Roman" w:cs="Times New Roman"/>
        </w:rPr>
        <w:t>Rochester Institute of Technology (</w:t>
      </w:r>
      <w:r w:rsidRPr="00BE0153">
        <w:rPr>
          <w:rFonts w:ascii="Times New Roman" w:hAnsi="Times New Roman" w:cs="Times New Roman"/>
        </w:rPr>
        <w:t>RIT</w:t>
      </w:r>
      <w:r w:rsidR="00BB28E8" w:rsidRPr="00BE0153">
        <w:rPr>
          <w:rFonts w:ascii="Times New Roman" w:hAnsi="Times New Roman" w:cs="Times New Roman"/>
        </w:rPr>
        <w:t>)</w:t>
      </w:r>
      <w:r w:rsidRPr="00BE0153">
        <w:rPr>
          <w:rFonts w:ascii="Times New Roman" w:hAnsi="Times New Roman" w:cs="Times New Roman"/>
        </w:rPr>
        <w:t xml:space="preserve"> Employee Engagement Survey identified appreciation and recognition as an area of concern at RIT. According to this survey, “Faculty, at all ranks, are just like everyone else when it comes to wanting to be appreciated by colleagues and recognized for doing good work.”</w:t>
      </w:r>
      <w:r w:rsidR="00213960" w:rsidRPr="00BE0153">
        <w:rPr>
          <w:rFonts w:ascii="Times New Roman" w:hAnsi="Times New Roman" w:cs="Times New Roman"/>
        </w:rPr>
        <w:t xml:space="preserve"> The Education Advisory Board (EAB), “Strategies for improving Faculty Morale and Elevating Performance” reflects that recognition for faculty contribution-whether in teaching, research, or service- not only demonstrate</w:t>
      </w:r>
      <w:r w:rsidR="00C73748" w:rsidRPr="00BE0153">
        <w:rPr>
          <w:rFonts w:ascii="Times New Roman" w:hAnsi="Times New Roman" w:cs="Times New Roman"/>
        </w:rPr>
        <w:t>s</w:t>
      </w:r>
      <w:r w:rsidR="00213960" w:rsidRPr="00BE0153">
        <w:rPr>
          <w:rFonts w:ascii="Times New Roman" w:hAnsi="Times New Roman" w:cs="Times New Roman"/>
        </w:rPr>
        <w:t xml:space="preserve"> the value of faculty but also affects faculty retention. Further, the report shows that faculty are not always seeking a tangible award (often monetary). Faculty would </w:t>
      </w:r>
      <w:r w:rsidR="003865F7" w:rsidRPr="00BE0153">
        <w:rPr>
          <w:rFonts w:ascii="Times New Roman" w:hAnsi="Times New Roman" w:cs="Times New Roman"/>
        </w:rPr>
        <w:t xml:space="preserve">likely </w:t>
      </w:r>
      <w:r w:rsidR="00213960" w:rsidRPr="00BE0153">
        <w:rPr>
          <w:rFonts w:ascii="Times New Roman" w:hAnsi="Times New Roman" w:cs="Times New Roman"/>
        </w:rPr>
        <w:t>appreciate some other</w:t>
      </w:r>
      <w:r w:rsidR="003865F7" w:rsidRPr="00BE0153">
        <w:rPr>
          <w:rFonts w:ascii="Times New Roman" w:hAnsi="Times New Roman" w:cs="Times New Roman"/>
        </w:rPr>
        <w:t xml:space="preserve"> recognition for their work such as support for improvements in the teaching environment, their research agenda, or participation in governance activities, or flexibility in teaching responsibilities, fewer course preparations</w:t>
      </w:r>
      <w:r w:rsidR="00632396">
        <w:rPr>
          <w:rFonts w:ascii="Times New Roman" w:hAnsi="Times New Roman" w:cs="Times New Roman"/>
        </w:rPr>
        <w:t>,</w:t>
      </w:r>
      <w:r w:rsidR="003865F7" w:rsidRPr="00BE0153">
        <w:rPr>
          <w:rFonts w:ascii="Times New Roman" w:hAnsi="Times New Roman" w:cs="Times New Roman"/>
        </w:rPr>
        <w:t xml:space="preserve"> or preferred teaching schedule. The EAB study observes that recognition and appreciation can be directly tied to faculty morale. Faculty are simply seeking a “culture of comfort” that will allow them time to work on innovative or creative efforts in their courses, scholarly research</w:t>
      </w:r>
      <w:r w:rsidR="00B6047C" w:rsidRPr="00BE0153">
        <w:rPr>
          <w:rFonts w:ascii="Times New Roman" w:hAnsi="Times New Roman" w:cs="Times New Roman"/>
        </w:rPr>
        <w:t>, or engage in professional development activities. EAB University Leadership Council suggests, “Recognition can be done in a relatively inexpensive way, and in</w:t>
      </w:r>
      <w:r w:rsidR="007860F7" w:rsidRPr="00BE0153">
        <w:rPr>
          <w:rFonts w:ascii="Times New Roman" w:hAnsi="Times New Roman" w:cs="Times New Roman"/>
        </w:rPr>
        <w:t xml:space="preserve"> a</w:t>
      </w:r>
      <w:r w:rsidR="00B6047C" w:rsidRPr="00BE0153">
        <w:rPr>
          <w:rFonts w:ascii="Times New Roman" w:hAnsi="Times New Roman" w:cs="Times New Roman"/>
        </w:rPr>
        <w:t xml:space="preserve"> public way…  Showcasing individuals who have done amazing things and having a reception to say thank you goes a long way towards developing a non-financial currency for recognition”.</w:t>
      </w:r>
      <w:r w:rsidR="003F3E2A" w:rsidRPr="00BE0153">
        <w:rPr>
          <w:rFonts w:ascii="Times New Roman" w:hAnsi="Times New Roman" w:cs="Times New Roman"/>
        </w:rPr>
        <w:t xml:space="preserve">                                                                                              </w:t>
      </w:r>
      <w:r w:rsidR="00600859">
        <w:rPr>
          <w:rFonts w:ascii="Times New Roman" w:hAnsi="Times New Roman" w:cs="Times New Roman"/>
        </w:rPr>
        <w:t xml:space="preserve">         </w:t>
      </w:r>
    </w:p>
    <w:p w14:paraId="2C6201DD" w14:textId="4D239074" w:rsidR="004E0A8B" w:rsidRPr="00BE0153" w:rsidRDefault="003F3E2A" w:rsidP="009B701F">
      <w:pPr>
        <w:jc w:val="both"/>
        <w:rPr>
          <w:rFonts w:ascii="Times New Roman" w:hAnsi="Times New Roman" w:cs="Times New Roman"/>
        </w:rPr>
      </w:pPr>
      <w:r w:rsidRPr="00BE0153">
        <w:rPr>
          <w:rFonts w:ascii="Times New Roman" w:hAnsi="Times New Roman" w:cs="Times New Roman"/>
        </w:rPr>
        <w:t>EAB Strategies for Improving Faculty Morale and Elevating Performance:</w:t>
      </w:r>
    </w:p>
    <w:p w14:paraId="53579167" w14:textId="3C6F6F15" w:rsidR="003F3E2A" w:rsidRPr="00BE0153" w:rsidRDefault="003F3E2A" w:rsidP="009B701F">
      <w:pPr>
        <w:pStyle w:val="ListParagraph"/>
        <w:numPr>
          <w:ilvl w:val="0"/>
          <w:numId w:val="2"/>
        </w:numPr>
        <w:jc w:val="both"/>
        <w:rPr>
          <w:rFonts w:ascii="Times New Roman" w:hAnsi="Times New Roman" w:cs="Times New Roman"/>
        </w:rPr>
      </w:pPr>
      <w:r w:rsidRPr="00BE0153">
        <w:rPr>
          <w:rFonts w:ascii="Times New Roman" w:hAnsi="Times New Roman" w:cs="Times New Roman"/>
        </w:rPr>
        <w:t xml:space="preserve">Transparency and equity in </w:t>
      </w:r>
      <w:r w:rsidR="007860F7" w:rsidRPr="00BE0153">
        <w:rPr>
          <w:rFonts w:ascii="Times New Roman" w:hAnsi="Times New Roman" w:cs="Times New Roman"/>
        </w:rPr>
        <w:t xml:space="preserve">the </w:t>
      </w:r>
      <w:r w:rsidRPr="00BE0153">
        <w:rPr>
          <w:rFonts w:ascii="Times New Roman" w:hAnsi="Times New Roman" w:cs="Times New Roman"/>
        </w:rPr>
        <w:t>merit review process</w:t>
      </w:r>
      <w:r w:rsidR="000C406B" w:rsidRPr="00BE0153">
        <w:rPr>
          <w:rFonts w:ascii="Times New Roman" w:hAnsi="Times New Roman" w:cs="Times New Roman"/>
        </w:rPr>
        <w:t>,</w:t>
      </w:r>
    </w:p>
    <w:p w14:paraId="1B2CE45D" w14:textId="4CFDDF2B" w:rsidR="003F3E2A" w:rsidRPr="00BE0153" w:rsidRDefault="003F3E2A" w:rsidP="009B701F">
      <w:pPr>
        <w:pStyle w:val="ListParagraph"/>
        <w:numPr>
          <w:ilvl w:val="0"/>
          <w:numId w:val="2"/>
        </w:numPr>
        <w:jc w:val="both"/>
        <w:rPr>
          <w:rFonts w:ascii="Times New Roman" w:hAnsi="Times New Roman" w:cs="Times New Roman"/>
        </w:rPr>
      </w:pPr>
      <w:r w:rsidRPr="00BE0153">
        <w:rPr>
          <w:rFonts w:ascii="Times New Roman" w:hAnsi="Times New Roman" w:cs="Times New Roman"/>
        </w:rPr>
        <w:t>Recognition for contributions to teaching, research, and service</w:t>
      </w:r>
      <w:r w:rsidR="000C406B" w:rsidRPr="00BE0153">
        <w:rPr>
          <w:rFonts w:ascii="Times New Roman" w:hAnsi="Times New Roman" w:cs="Times New Roman"/>
        </w:rPr>
        <w:t>,</w:t>
      </w:r>
    </w:p>
    <w:p w14:paraId="3C8A873B" w14:textId="11F482A0" w:rsidR="003F3E2A" w:rsidRPr="00BE0153" w:rsidRDefault="003F3E2A" w:rsidP="009B701F">
      <w:pPr>
        <w:pStyle w:val="ListParagraph"/>
        <w:numPr>
          <w:ilvl w:val="0"/>
          <w:numId w:val="2"/>
        </w:numPr>
        <w:jc w:val="both"/>
        <w:rPr>
          <w:rFonts w:ascii="Times New Roman" w:hAnsi="Times New Roman" w:cs="Times New Roman"/>
        </w:rPr>
      </w:pPr>
      <w:r w:rsidRPr="00BE0153">
        <w:rPr>
          <w:rFonts w:ascii="Times New Roman" w:hAnsi="Times New Roman" w:cs="Times New Roman"/>
        </w:rPr>
        <w:t>Support for improvements in teaching and research</w:t>
      </w:r>
      <w:r w:rsidR="000C406B" w:rsidRPr="00BE0153">
        <w:rPr>
          <w:rFonts w:ascii="Times New Roman" w:hAnsi="Times New Roman" w:cs="Times New Roman"/>
        </w:rPr>
        <w:t>,</w:t>
      </w:r>
    </w:p>
    <w:p w14:paraId="29BAD769" w14:textId="5747B954" w:rsidR="00A072F9" w:rsidRPr="00BE0153" w:rsidRDefault="00A072F9" w:rsidP="009B701F">
      <w:pPr>
        <w:pStyle w:val="ListParagraph"/>
        <w:numPr>
          <w:ilvl w:val="0"/>
          <w:numId w:val="2"/>
        </w:numPr>
        <w:jc w:val="both"/>
        <w:rPr>
          <w:rFonts w:ascii="Times New Roman" w:hAnsi="Times New Roman" w:cs="Times New Roman"/>
        </w:rPr>
      </w:pPr>
      <w:r w:rsidRPr="00BE0153">
        <w:rPr>
          <w:rFonts w:ascii="Times New Roman" w:hAnsi="Times New Roman" w:cs="Times New Roman"/>
        </w:rPr>
        <w:t xml:space="preserve">Participation in the decision-making process within the department, </w:t>
      </w:r>
      <w:r w:rsidR="00C061C4" w:rsidRPr="00BE0153">
        <w:rPr>
          <w:rFonts w:ascii="Times New Roman" w:hAnsi="Times New Roman" w:cs="Times New Roman"/>
        </w:rPr>
        <w:t>college,</w:t>
      </w:r>
      <w:r w:rsidRPr="00BE0153">
        <w:rPr>
          <w:rFonts w:ascii="Times New Roman" w:hAnsi="Times New Roman" w:cs="Times New Roman"/>
        </w:rPr>
        <w:t xml:space="preserve"> and broader institution.</w:t>
      </w:r>
    </w:p>
    <w:p w14:paraId="4E0FEC20" w14:textId="1BDFB1A2" w:rsidR="00831EFC" w:rsidRPr="00BE0153" w:rsidRDefault="009F2814" w:rsidP="009B701F">
      <w:pPr>
        <w:jc w:val="both"/>
        <w:rPr>
          <w:rFonts w:ascii="Times New Roman" w:hAnsi="Times New Roman" w:cs="Times New Roman"/>
          <w:b/>
          <w:bCs/>
        </w:rPr>
      </w:pPr>
      <w:r>
        <w:rPr>
          <w:rFonts w:ascii="Times New Roman" w:hAnsi="Times New Roman" w:cs="Times New Roman"/>
          <w:b/>
          <w:bCs/>
        </w:rPr>
        <w:t>2.3</w:t>
      </w:r>
      <w:r w:rsidR="001A149F" w:rsidRPr="00BE0153">
        <w:rPr>
          <w:rFonts w:ascii="Times New Roman" w:hAnsi="Times New Roman" w:cs="Times New Roman"/>
          <w:b/>
          <w:bCs/>
        </w:rPr>
        <w:t xml:space="preserve"> </w:t>
      </w:r>
      <w:r w:rsidR="00831EFC" w:rsidRPr="00BE0153">
        <w:rPr>
          <w:rFonts w:ascii="Times New Roman" w:hAnsi="Times New Roman" w:cs="Times New Roman"/>
          <w:b/>
          <w:bCs/>
        </w:rPr>
        <w:t>Ohio State University’s “Principles for Faculty Reward Systems in High</w:t>
      </w:r>
      <w:r w:rsidR="00F60C97" w:rsidRPr="00BE0153">
        <w:rPr>
          <w:rFonts w:ascii="Times New Roman" w:hAnsi="Times New Roman" w:cs="Times New Roman"/>
          <w:b/>
          <w:bCs/>
        </w:rPr>
        <w:t>-</w:t>
      </w:r>
      <w:r w:rsidR="00831EFC" w:rsidRPr="00BE0153">
        <w:rPr>
          <w:rFonts w:ascii="Times New Roman" w:hAnsi="Times New Roman" w:cs="Times New Roman"/>
          <w:b/>
          <w:bCs/>
        </w:rPr>
        <w:t>Performance Academic Cultu</w:t>
      </w:r>
      <w:r w:rsidR="008033B8" w:rsidRPr="00BE0153">
        <w:rPr>
          <w:rFonts w:ascii="Times New Roman" w:hAnsi="Times New Roman" w:cs="Times New Roman"/>
          <w:b/>
          <w:bCs/>
        </w:rPr>
        <w:t>re”</w:t>
      </w:r>
      <w:r w:rsidR="00600859">
        <w:rPr>
          <w:rFonts w:ascii="Times New Roman" w:hAnsi="Times New Roman" w:cs="Times New Roman"/>
          <w:b/>
          <w:bCs/>
        </w:rPr>
        <w:t xml:space="preserve"> [17]:</w:t>
      </w:r>
    </w:p>
    <w:p w14:paraId="08ACFB36" w14:textId="1B064D26" w:rsidR="008033B8" w:rsidRPr="00BE0153" w:rsidRDefault="008033B8" w:rsidP="009B701F">
      <w:pPr>
        <w:pStyle w:val="ListParagraph"/>
        <w:numPr>
          <w:ilvl w:val="0"/>
          <w:numId w:val="1"/>
        </w:numPr>
        <w:jc w:val="both"/>
        <w:rPr>
          <w:rFonts w:ascii="Times New Roman" w:hAnsi="Times New Roman" w:cs="Times New Roman"/>
        </w:rPr>
      </w:pPr>
      <w:r w:rsidRPr="00BE0153">
        <w:rPr>
          <w:rFonts w:ascii="Times New Roman" w:hAnsi="Times New Roman" w:cs="Times New Roman"/>
        </w:rPr>
        <w:t>Focus on developing all aspects of a high</w:t>
      </w:r>
      <w:r w:rsidR="00632396">
        <w:rPr>
          <w:rFonts w:ascii="Times New Roman" w:hAnsi="Times New Roman" w:cs="Times New Roman"/>
        </w:rPr>
        <w:t>-</w:t>
      </w:r>
      <w:r w:rsidRPr="00BE0153">
        <w:rPr>
          <w:rFonts w:ascii="Times New Roman" w:hAnsi="Times New Roman" w:cs="Times New Roman"/>
        </w:rPr>
        <w:t>performing culture in which outstanding achievements are aligned with carefully guided decisions about resource allocations.</w:t>
      </w:r>
    </w:p>
    <w:p w14:paraId="603A4878" w14:textId="3248D628" w:rsidR="008033B8" w:rsidRPr="00BE0153" w:rsidRDefault="00F60C97" w:rsidP="009B701F">
      <w:pPr>
        <w:pStyle w:val="ListParagraph"/>
        <w:numPr>
          <w:ilvl w:val="0"/>
          <w:numId w:val="1"/>
        </w:numPr>
        <w:jc w:val="both"/>
        <w:rPr>
          <w:rFonts w:ascii="Times New Roman" w:hAnsi="Times New Roman" w:cs="Times New Roman"/>
        </w:rPr>
      </w:pPr>
      <w:r w:rsidRPr="00BE0153">
        <w:rPr>
          <w:rFonts w:ascii="Times New Roman" w:hAnsi="Times New Roman" w:cs="Times New Roman"/>
        </w:rPr>
        <w:t>G</w:t>
      </w:r>
      <w:r w:rsidR="008033B8" w:rsidRPr="00BE0153">
        <w:rPr>
          <w:rFonts w:ascii="Times New Roman" w:hAnsi="Times New Roman" w:cs="Times New Roman"/>
        </w:rPr>
        <w:t>uid</w:t>
      </w:r>
      <w:r w:rsidR="00A039B5" w:rsidRPr="00BE0153">
        <w:rPr>
          <w:rFonts w:ascii="Times New Roman" w:hAnsi="Times New Roman" w:cs="Times New Roman"/>
        </w:rPr>
        <w:t>e</w:t>
      </w:r>
      <w:r w:rsidR="008033B8" w:rsidRPr="00BE0153">
        <w:rPr>
          <w:rFonts w:ascii="Times New Roman" w:hAnsi="Times New Roman" w:cs="Times New Roman"/>
        </w:rPr>
        <w:t xml:space="preserve"> through continuous coaching research contributions</w:t>
      </w:r>
    </w:p>
    <w:p w14:paraId="744E9947" w14:textId="3BE8C7E1" w:rsidR="008033B8" w:rsidRPr="00BE0153" w:rsidRDefault="008033B8" w:rsidP="009B701F">
      <w:pPr>
        <w:pStyle w:val="ListParagraph"/>
        <w:numPr>
          <w:ilvl w:val="0"/>
          <w:numId w:val="1"/>
        </w:numPr>
        <w:jc w:val="both"/>
        <w:rPr>
          <w:rFonts w:ascii="Times New Roman" w:hAnsi="Times New Roman" w:cs="Times New Roman"/>
        </w:rPr>
      </w:pPr>
      <w:r w:rsidRPr="00BE0153">
        <w:rPr>
          <w:rFonts w:ascii="Times New Roman" w:hAnsi="Times New Roman" w:cs="Times New Roman"/>
        </w:rPr>
        <w:t xml:space="preserve">Develop policies guiding </w:t>
      </w:r>
      <w:r w:rsidR="00A039B5" w:rsidRPr="00BE0153">
        <w:rPr>
          <w:rFonts w:ascii="Times New Roman" w:hAnsi="Times New Roman" w:cs="Times New Roman"/>
        </w:rPr>
        <w:t xml:space="preserve">the </w:t>
      </w:r>
      <w:r w:rsidRPr="00BE0153">
        <w:rPr>
          <w:rFonts w:ascii="Times New Roman" w:hAnsi="Times New Roman" w:cs="Times New Roman"/>
        </w:rPr>
        <w:t>faculty reward system that are clear and equitable</w:t>
      </w:r>
    </w:p>
    <w:p w14:paraId="1D2A7C6E" w14:textId="7DED6C04" w:rsidR="008033B8" w:rsidRPr="00BE0153" w:rsidRDefault="008033B8" w:rsidP="009B701F">
      <w:pPr>
        <w:pStyle w:val="ListParagraph"/>
        <w:numPr>
          <w:ilvl w:val="0"/>
          <w:numId w:val="1"/>
        </w:numPr>
        <w:jc w:val="both"/>
        <w:rPr>
          <w:rFonts w:ascii="Times New Roman" w:hAnsi="Times New Roman" w:cs="Times New Roman"/>
        </w:rPr>
      </w:pPr>
      <w:r w:rsidRPr="00BE0153">
        <w:rPr>
          <w:rFonts w:ascii="Times New Roman" w:hAnsi="Times New Roman" w:cs="Times New Roman"/>
        </w:rPr>
        <w:t>Recognize achievements in multiple dimensions</w:t>
      </w:r>
      <w:r w:rsidR="003F3E2A" w:rsidRPr="00BE0153">
        <w:rPr>
          <w:rFonts w:ascii="Times New Roman" w:hAnsi="Times New Roman" w:cs="Times New Roman"/>
        </w:rPr>
        <w:t xml:space="preserve"> like research, </w:t>
      </w:r>
      <w:r w:rsidR="00BD0C5C" w:rsidRPr="00BE0153">
        <w:rPr>
          <w:rFonts w:ascii="Times New Roman" w:hAnsi="Times New Roman" w:cs="Times New Roman"/>
        </w:rPr>
        <w:t>teaching,</w:t>
      </w:r>
      <w:r w:rsidR="003F3E2A" w:rsidRPr="00BE0153">
        <w:rPr>
          <w:rFonts w:ascii="Times New Roman" w:hAnsi="Times New Roman" w:cs="Times New Roman"/>
        </w:rPr>
        <w:t xml:space="preserve"> and service</w:t>
      </w:r>
    </w:p>
    <w:p w14:paraId="102873B7" w14:textId="073BFD3A" w:rsidR="00374FC6" w:rsidRPr="00BE0153" w:rsidRDefault="0019159C" w:rsidP="009B701F">
      <w:pPr>
        <w:jc w:val="both"/>
        <w:rPr>
          <w:rFonts w:ascii="Times New Roman" w:hAnsi="Times New Roman" w:cs="Times New Roman"/>
        </w:rPr>
      </w:pPr>
      <w:r w:rsidRPr="00BE0153">
        <w:rPr>
          <w:rFonts w:ascii="Times New Roman" w:hAnsi="Times New Roman" w:cs="Times New Roman"/>
        </w:rPr>
        <w:t xml:space="preserve"> </w:t>
      </w:r>
      <w:r w:rsidR="00600859">
        <w:rPr>
          <w:rFonts w:ascii="Times New Roman" w:hAnsi="Times New Roman" w:cs="Times New Roman"/>
        </w:rPr>
        <w:t xml:space="preserve">Ite Joya Misra and </w:t>
      </w:r>
      <w:r w:rsidR="00374FC6" w:rsidRPr="00BE0153">
        <w:rPr>
          <w:rFonts w:ascii="Times New Roman" w:hAnsi="Times New Roman" w:cs="Times New Roman"/>
        </w:rPr>
        <w:t xml:space="preserve">Jennifer Lundquist (2016) </w:t>
      </w:r>
      <w:r w:rsidR="00600859">
        <w:rPr>
          <w:rFonts w:ascii="Times New Roman" w:hAnsi="Times New Roman" w:cs="Times New Roman"/>
        </w:rPr>
        <w:t xml:space="preserve">[13] </w:t>
      </w:r>
      <w:r w:rsidR="00374FC6" w:rsidRPr="00BE0153">
        <w:rPr>
          <w:rFonts w:ascii="Times New Roman" w:hAnsi="Times New Roman" w:cs="Times New Roman"/>
        </w:rPr>
        <w:t xml:space="preserve">stated that engaging larger publics and influencing policy through one’s scholarship can personally rewarding, but such work too often goes unrecognized in university systems. </w:t>
      </w:r>
      <w:r w:rsidR="00CF4695" w:rsidRPr="00BE0153">
        <w:rPr>
          <w:rFonts w:ascii="Times New Roman" w:hAnsi="Times New Roman" w:cs="Times New Roman"/>
        </w:rPr>
        <w:t xml:space="preserve">According to her many faculty members were drawn to research because of its potential to contribute to society. These faculty </w:t>
      </w:r>
      <w:r w:rsidR="00DE54F5" w:rsidRPr="00BE0153">
        <w:rPr>
          <w:rFonts w:ascii="Times New Roman" w:hAnsi="Times New Roman" w:cs="Times New Roman"/>
        </w:rPr>
        <w:t xml:space="preserve">members </w:t>
      </w:r>
      <w:r w:rsidR="00CF4695" w:rsidRPr="00BE0153">
        <w:rPr>
          <w:rFonts w:ascii="Times New Roman" w:hAnsi="Times New Roman" w:cs="Times New Roman"/>
        </w:rPr>
        <w:t>feel strongly that what they do matters to the large world, whether their work is primarily theoretical or aimed at direct application. Believing it important to engage</w:t>
      </w:r>
      <w:r w:rsidR="00632396">
        <w:rPr>
          <w:rFonts w:ascii="Times New Roman" w:hAnsi="Times New Roman" w:cs="Times New Roman"/>
        </w:rPr>
        <w:t>ment</w:t>
      </w:r>
      <w:r w:rsidR="00CF4695" w:rsidRPr="00BE0153">
        <w:rPr>
          <w:rFonts w:ascii="Times New Roman" w:hAnsi="Times New Roman" w:cs="Times New Roman"/>
        </w:rPr>
        <w:t xml:space="preserve"> larger publics and influence policy, such faculty make efforts to do so through </w:t>
      </w:r>
      <w:r w:rsidR="00E36F74" w:rsidRPr="00BE0153">
        <w:rPr>
          <w:rFonts w:ascii="Times New Roman" w:hAnsi="Times New Roman" w:cs="Times New Roman"/>
        </w:rPr>
        <w:t>blogs, news reporters, social media and presenting their projects to citizens. Public engaging has many potential benefits. It can advance public understanding of scholarly knowledge and help influence policy agendas and policymaking.</w:t>
      </w:r>
    </w:p>
    <w:p w14:paraId="0FC8B887" w14:textId="236E3F89" w:rsidR="00CF4695" w:rsidRPr="00BE0153" w:rsidRDefault="0019159C" w:rsidP="009B701F">
      <w:pPr>
        <w:jc w:val="both"/>
        <w:rPr>
          <w:rFonts w:ascii="Times New Roman" w:hAnsi="Times New Roman" w:cs="Times New Roman"/>
        </w:rPr>
      </w:pPr>
      <w:r w:rsidRPr="00BE0153">
        <w:rPr>
          <w:rFonts w:ascii="Times New Roman" w:hAnsi="Times New Roman" w:cs="Times New Roman"/>
        </w:rPr>
        <w:t>Christina Wood (2018)</w:t>
      </w:r>
      <w:r w:rsidR="001B54DD">
        <w:rPr>
          <w:rFonts w:ascii="Times New Roman" w:hAnsi="Times New Roman" w:cs="Times New Roman"/>
        </w:rPr>
        <w:t xml:space="preserve"> </w:t>
      </w:r>
      <w:r w:rsidR="00600859">
        <w:rPr>
          <w:rFonts w:ascii="Times New Roman" w:hAnsi="Times New Roman" w:cs="Times New Roman"/>
        </w:rPr>
        <w:t>[6]</w:t>
      </w:r>
      <w:r w:rsidRPr="00BE0153">
        <w:rPr>
          <w:rFonts w:ascii="Times New Roman" w:hAnsi="Times New Roman" w:cs="Times New Roman"/>
        </w:rPr>
        <w:t xml:space="preserve"> stated that 49per</w:t>
      </w:r>
      <w:r w:rsidR="00D07F4E" w:rsidRPr="00BE0153">
        <w:rPr>
          <w:rFonts w:ascii="Times New Roman" w:hAnsi="Times New Roman" w:cs="Times New Roman"/>
        </w:rPr>
        <w:t xml:space="preserve"> </w:t>
      </w:r>
      <w:r w:rsidRPr="00BE0153">
        <w:rPr>
          <w:rFonts w:ascii="Times New Roman" w:hAnsi="Times New Roman" w:cs="Times New Roman"/>
        </w:rPr>
        <w:t>cent of employees quit when recognition is lacking. She suggested to reward with praise, make it public, personalize the gifts, reward with s</w:t>
      </w:r>
      <w:r w:rsidR="00374FC6" w:rsidRPr="00BE0153">
        <w:rPr>
          <w:rFonts w:ascii="Times New Roman" w:hAnsi="Times New Roman" w:cs="Times New Roman"/>
        </w:rPr>
        <w:t>w</w:t>
      </w:r>
      <w:r w:rsidRPr="00BE0153">
        <w:rPr>
          <w:rFonts w:ascii="Times New Roman" w:hAnsi="Times New Roman" w:cs="Times New Roman"/>
        </w:rPr>
        <w:t>ag,</w:t>
      </w:r>
      <w:r w:rsidR="00374FC6" w:rsidRPr="00BE0153">
        <w:rPr>
          <w:rFonts w:ascii="Times New Roman" w:hAnsi="Times New Roman" w:cs="Times New Roman"/>
        </w:rPr>
        <w:t xml:space="preserve"> and choose a good reward. </w:t>
      </w:r>
    </w:p>
    <w:p w14:paraId="7F1C20C9" w14:textId="0E23B9F9" w:rsidR="005A0FC9" w:rsidRPr="00BE0153" w:rsidRDefault="00054059" w:rsidP="009B701F">
      <w:pPr>
        <w:jc w:val="both"/>
        <w:rPr>
          <w:rFonts w:ascii="Times New Roman" w:hAnsi="Times New Roman" w:cs="Times New Roman"/>
          <w:b/>
          <w:bCs/>
        </w:rPr>
      </w:pPr>
      <w:r>
        <w:rPr>
          <w:rFonts w:ascii="Times New Roman" w:hAnsi="Times New Roman" w:cs="Times New Roman"/>
          <w:b/>
          <w:bCs/>
        </w:rPr>
        <w:t>2</w:t>
      </w:r>
      <w:r w:rsidR="001A149F" w:rsidRPr="00BE0153">
        <w:rPr>
          <w:rFonts w:ascii="Times New Roman" w:hAnsi="Times New Roman" w:cs="Times New Roman"/>
          <w:b/>
          <w:bCs/>
        </w:rPr>
        <w:t>.</w:t>
      </w:r>
      <w:r w:rsidR="009F2814">
        <w:rPr>
          <w:rFonts w:ascii="Times New Roman" w:hAnsi="Times New Roman" w:cs="Times New Roman"/>
          <w:b/>
          <w:bCs/>
        </w:rPr>
        <w:t>4</w:t>
      </w:r>
      <w:r w:rsidR="001A149F" w:rsidRPr="00BE0153">
        <w:rPr>
          <w:rFonts w:ascii="Times New Roman" w:hAnsi="Times New Roman" w:cs="Times New Roman"/>
          <w:b/>
          <w:bCs/>
        </w:rPr>
        <w:t xml:space="preserve"> </w:t>
      </w:r>
      <w:r w:rsidR="005A0FC9" w:rsidRPr="00BE0153">
        <w:rPr>
          <w:rFonts w:ascii="Times New Roman" w:hAnsi="Times New Roman" w:cs="Times New Roman"/>
          <w:b/>
          <w:bCs/>
        </w:rPr>
        <w:t>National Education Policy 20</w:t>
      </w:r>
      <w:r w:rsidR="00780AD1">
        <w:rPr>
          <w:rFonts w:ascii="Times New Roman" w:hAnsi="Times New Roman" w:cs="Times New Roman"/>
          <w:b/>
          <w:bCs/>
        </w:rPr>
        <w:t>20</w:t>
      </w:r>
      <w:r w:rsidR="008F62E7" w:rsidRPr="00BE0153">
        <w:rPr>
          <w:rFonts w:ascii="Times New Roman" w:hAnsi="Times New Roman" w:cs="Times New Roman"/>
          <w:b/>
          <w:bCs/>
        </w:rPr>
        <w:t xml:space="preserve"> </w:t>
      </w:r>
      <w:r w:rsidR="00600859">
        <w:rPr>
          <w:rFonts w:ascii="Times New Roman" w:hAnsi="Times New Roman" w:cs="Times New Roman"/>
          <w:b/>
          <w:bCs/>
        </w:rPr>
        <w:t>[15]</w:t>
      </w:r>
    </w:p>
    <w:p w14:paraId="7B1EC9AC" w14:textId="67724925" w:rsidR="00B4517F" w:rsidRPr="00BE0153" w:rsidRDefault="00B4517F" w:rsidP="009B701F">
      <w:pPr>
        <w:jc w:val="both"/>
        <w:rPr>
          <w:rFonts w:ascii="Times New Roman" w:hAnsi="Times New Roman" w:cs="Times New Roman"/>
        </w:rPr>
      </w:pPr>
      <w:r w:rsidRPr="00BE0153">
        <w:rPr>
          <w:rFonts w:ascii="Times New Roman" w:hAnsi="Times New Roman" w:cs="Times New Roman"/>
        </w:rPr>
        <w:t>The following are the suggestions of the National Education Policy 20</w:t>
      </w:r>
      <w:r w:rsidR="00780AD1">
        <w:rPr>
          <w:rFonts w:ascii="Times New Roman" w:hAnsi="Times New Roman" w:cs="Times New Roman"/>
        </w:rPr>
        <w:t>20</w:t>
      </w:r>
      <w:r w:rsidRPr="00BE0153">
        <w:rPr>
          <w:rFonts w:ascii="Times New Roman" w:hAnsi="Times New Roman" w:cs="Times New Roman"/>
        </w:rPr>
        <w:t>:</w:t>
      </w:r>
    </w:p>
    <w:p w14:paraId="440DBD7C" w14:textId="57883DB7" w:rsidR="00B4517F" w:rsidRPr="00BE0153" w:rsidRDefault="00AD7D8C"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Create adequate p</w:t>
      </w:r>
      <w:r w:rsidR="00800706" w:rsidRPr="00BE0153">
        <w:rPr>
          <w:rFonts w:ascii="Times New Roman" w:hAnsi="Times New Roman" w:cs="Times New Roman"/>
        </w:rPr>
        <w:t>hysical infrastructure</w:t>
      </w:r>
      <w:r w:rsidR="008F62E7" w:rsidRPr="00BE0153">
        <w:rPr>
          <w:rFonts w:ascii="Times New Roman" w:hAnsi="Times New Roman" w:cs="Times New Roman"/>
        </w:rPr>
        <w:t>, facilities</w:t>
      </w:r>
      <w:r w:rsidR="00632396">
        <w:rPr>
          <w:rFonts w:ascii="Times New Roman" w:hAnsi="Times New Roman" w:cs="Times New Roman"/>
        </w:rPr>
        <w:t>,</w:t>
      </w:r>
      <w:r w:rsidR="00800706" w:rsidRPr="00BE0153">
        <w:rPr>
          <w:rFonts w:ascii="Times New Roman" w:hAnsi="Times New Roman" w:cs="Times New Roman"/>
        </w:rPr>
        <w:t xml:space="preserve"> and service conditions are to </w:t>
      </w:r>
      <w:r w:rsidR="00C061C4" w:rsidRPr="00BE0153">
        <w:rPr>
          <w:rFonts w:ascii="Times New Roman" w:hAnsi="Times New Roman" w:cs="Times New Roman"/>
        </w:rPr>
        <w:t>be improved</w:t>
      </w:r>
      <w:r w:rsidR="007164C1" w:rsidRPr="00BE0153">
        <w:rPr>
          <w:rFonts w:ascii="Times New Roman" w:hAnsi="Times New Roman" w:cs="Times New Roman"/>
        </w:rPr>
        <w:t>.</w:t>
      </w:r>
    </w:p>
    <w:p w14:paraId="62D9BE30" w14:textId="20B4723E" w:rsidR="003562C1" w:rsidRPr="00BE0153" w:rsidRDefault="003562C1"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Fill up the vacancies</w:t>
      </w:r>
      <w:r w:rsidR="008F62E7" w:rsidRPr="00BE0153">
        <w:rPr>
          <w:rFonts w:ascii="Times New Roman" w:hAnsi="Times New Roman" w:cs="Times New Roman"/>
        </w:rPr>
        <w:t xml:space="preserve"> based on academic expertise and depth, on teaching capacities</w:t>
      </w:r>
      <w:r w:rsidR="00632396">
        <w:rPr>
          <w:rFonts w:ascii="Times New Roman" w:hAnsi="Times New Roman" w:cs="Times New Roman"/>
        </w:rPr>
        <w:t>,</w:t>
      </w:r>
      <w:r w:rsidR="008F62E7" w:rsidRPr="00BE0153">
        <w:rPr>
          <w:rFonts w:ascii="Times New Roman" w:hAnsi="Times New Roman" w:cs="Times New Roman"/>
        </w:rPr>
        <w:t xml:space="preserve"> and dispositions for public service</w:t>
      </w:r>
      <w:r w:rsidR="007164C1" w:rsidRPr="00BE0153">
        <w:rPr>
          <w:rFonts w:ascii="Times New Roman" w:hAnsi="Times New Roman" w:cs="Times New Roman"/>
        </w:rPr>
        <w:t>.</w:t>
      </w:r>
    </w:p>
    <w:p w14:paraId="702B632F" w14:textId="3E0D29E7" w:rsidR="003562C1" w:rsidRPr="00BE0153" w:rsidRDefault="003562C1"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Provide autonomy to the facult</w:t>
      </w:r>
      <w:r w:rsidR="00AD7D8C" w:rsidRPr="00BE0153">
        <w:rPr>
          <w:rFonts w:ascii="Times New Roman" w:hAnsi="Times New Roman" w:cs="Times New Roman"/>
        </w:rPr>
        <w:t>y</w:t>
      </w:r>
      <w:r w:rsidR="007164C1" w:rsidRPr="00BE0153">
        <w:rPr>
          <w:rFonts w:ascii="Times New Roman" w:hAnsi="Times New Roman" w:cs="Times New Roman"/>
        </w:rPr>
        <w:t>.</w:t>
      </w:r>
    </w:p>
    <w:p w14:paraId="6655B641" w14:textId="0C2561BD" w:rsidR="00AD7D8C" w:rsidRPr="00BE0153" w:rsidRDefault="00AD7D8C"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Enable vibrant university communities through faculty empowerment</w:t>
      </w:r>
      <w:r w:rsidR="007164C1" w:rsidRPr="00BE0153">
        <w:rPr>
          <w:rFonts w:ascii="Times New Roman" w:hAnsi="Times New Roman" w:cs="Times New Roman"/>
        </w:rPr>
        <w:t>.</w:t>
      </w:r>
    </w:p>
    <w:p w14:paraId="4D134B03" w14:textId="11235A11" w:rsidR="003562C1" w:rsidRPr="00BE0153" w:rsidRDefault="003562C1"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Motivate to become creative and innovative in presentation, content, and assignments</w:t>
      </w:r>
      <w:r w:rsidR="007164C1" w:rsidRPr="00BE0153">
        <w:rPr>
          <w:rFonts w:ascii="Times New Roman" w:hAnsi="Times New Roman" w:cs="Times New Roman"/>
        </w:rPr>
        <w:t>.</w:t>
      </w:r>
      <w:r w:rsidRPr="00BE0153">
        <w:rPr>
          <w:rFonts w:ascii="Times New Roman" w:hAnsi="Times New Roman" w:cs="Times New Roman"/>
        </w:rPr>
        <w:t xml:space="preserve"> </w:t>
      </w:r>
    </w:p>
    <w:p w14:paraId="3FDC10DF" w14:textId="1442FFD1" w:rsidR="003E4517" w:rsidRPr="00BE0153" w:rsidRDefault="003E4517"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Motivate and energize faculty to achieve high quality in higher education</w:t>
      </w:r>
      <w:r w:rsidR="007164C1" w:rsidRPr="00BE0153">
        <w:rPr>
          <w:rFonts w:ascii="Times New Roman" w:hAnsi="Times New Roman" w:cs="Times New Roman"/>
        </w:rPr>
        <w:t>.</w:t>
      </w:r>
    </w:p>
    <w:p w14:paraId="080D0BFA" w14:textId="458F896B" w:rsidR="003E4517" w:rsidRPr="00BE0153" w:rsidRDefault="003E4517"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Improve service conditions, performance management, career progression</w:t>
      </w:r>
      <w:r w:rsidR="00632396">
        <w:rPr>
          <w:rFonts w:ascii="Times New Roman" w:hAnsi="Times New Roman" w:cs="Times New Roman"/>
        </w:rPr>
        <w:t>,</w:t>
      </w:r>
      <w:r w:rsidRPr="00BE0153">
        <w:rPr>
          <w:rFonts w:ascii="Times New Roman" w:hAnsi="Times New Roman" w:cs="Times New Roman"/>
        </w:rPr>
        <w:t xml:space="preserve"> and institutional leadership</w:t>
      </w:r>
      <w:r w:rsidR="007164C1" w:rsidRPr="00BE0153">
        <w:rPr>
          <w:rFonts w:ascii="Times New Roman" w:hAnsi="Times New Roman" w:cs="Times New Roman"/>
        </w:rPr>
        <w:t>.</w:t>
      </w:r>
    </w:p>
    <w:p w14:paraId="20F8C57F" w14:textId="2361C155" w:rsidR="00AD7D8C" w:rsidRPr="00BE0153" w:rsidRDefault="00AD7D8C"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Incentivize excellence through merit-based career management</w:t>
      </w:r>
      <w:r w:rsidR="007164C1" w:rsidRPr="00BE0153">
        <w:rPr>
          <w:rFonts w:ascii="Times New Roman" w:hAnsi="Times New Roman" w:cs="Times New Roman"/>
        </w:rPr>
        <w:t>.</w:t>
      </w:r>
    </w:p>
    <w:p w14:paraId="49A03403" w14:textId="35646E46" w:rsidR="003E4517" w:rsidRPr="00BE0153" w:rsidRDefault="003E4517"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 xml:space="preserve">Incentivize </w:t>
      </w:r>
      <w:r w:rsidR="00AD7D8C" w:rsidRPr="00BE0153">
        <w:rPr>
          <w:rFonts w:ascii="Times New Roman" w:hAnsi="Times New Roman" w:cs="Times New Roman"/>
        </w:rPr>
        <w:t xml:space="preserve">the faculty to spend their energies on achieving personal and institutional excellence to spend their energies on achieving personal and institutional excellence in teaching, </w:t>
      </w:r>
      <w:r w:rsidR="00C92912" w:rsidRPr="00BE0153">
        <w:rPr>
          <w:rFonts w:ascii="Times New Roman" w:hAnsi="Times New Roman" w:cs="Times New Roman"/>
        </w:rPr>
        <w:t>research,</w:t>
      </w:r>
      <w:r w:rsidR="00AD7D8C" w:rsidRPr="00BE0153">
        <w:rPr>
          <w:rFonts w:ascii="Times New Roman" w:hAnsi="Times New Roman" w:cs="Times New Roman"/>
        </w:rPr>
        <w:t xml:space="preserve"> and service</w:t>
      </w:r>
      <w:r w:rsidR="007164C1" w:rsidRPr="00BE0153">
        <w:rPr>
          <w:rFonts w:ascii="Times New Roman" w:hAnsi="Times New Roman" w:cs="Times New Roman"/>
        </w:rPr>
        <w:t>.</w:t>
      </w:r>
    </w:p>
    <w:p w14:paraId="66F8519F" w14:textId="60AE4E3D" w:rsidR="003562C1" w:rsidRPr="00BE0153" w:rsidRDefault="003562C1"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 xml:space="preserve">Provide time for creative class preparation, innovative </w:t>
      </w:r>
      <w:r w:rsidR="00C061C4" w:rsidRPr="00BE0153">
        <w:rPr>
          <w:rFonts w:ascii="Times New Roman" w:hAnsi="Times New Roman" w:cs="Times New Roman"/>
        </w:rPr>
        <w:t>research,</w:t>
      </w:r>
      <w:r w:rsidRPr="00BE0153">
        <w:rPr>
          <w:rFonts w:ascii="Times New Roman" w:hAnsi="Times New Roman" w:cs="Times New Roman"/>
        </w:rPr>
        <w:t xml:space="preserve"> and service</w:t>
      </w:r>
      <w:r w:rsidR="00C92912" w:rsidRPr="00BE0153">
        <w:rPr>
          <w:rFonts w:ascii="Times New Roman" w:hAnsi="Times New Roman" w:cs="Times New Roman"/>
        </w:rPr>
        <w:t>.</w:t>
      </w:r>
    </w:p>
    <w:p w14:paraId="386409F4" w14:textId="68E74DDE" w:rsidR="003562C1" w:rsidRPr="00BE0153" w:rsidRDefault="003E4517"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Chose institutional leadership based on merit without any time gap for developing a culture of excellence and high performance</w:t>
      </w:r>
      <w:r w:rsidR="00C92912" w:rsidRPr="00BE0153">
        <w:rPr>
          <w:rFonts w:ascii="Times New Roman" w:hAnsi="Times New Roman" w:cs="Times New Roman"/>
        </w:rPr>
        <w:t>.</w:t>
      </w:r>
    </w:p>
    <w:p w14:paraId="6FCEFED0" w14:textId="0CA320B5" w:rsidR="008F62E7" w:rsidRPr="00BE0153" w:rsidRDefault="008F62E7"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Empower faculty to make curricular choices for their courses and pursue research with academic freedom</w:t>
      </w:r>
      <w:r w:rsidR="00C92912" w:rsidRPr="00BE0153">
        <w:rPr>
          <w:rFonts w:ascii="Times New Roman" w:hAnsi="Times New Roman" w:cs="Times New Roman"/>
        </w:rPr>
        <w:t>.</w:t>
      </w:r>
    </w:p>
    <w:p w14:paraId="76F117B0" w14:textId="692A782C" w:rsidR="003E4517" w:rsidRPr="00BE0153" w:rsidRDefault="00AD7D8C"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Ensure service conditions conducive to excellent teaching and research</w:t>
      </w:r>
      <w:r w:rsidR="00C92912" w:rsidRPr="00BE0153">
        <w:rPr>
          <w:rFonts w:ascii="Times New Roman" w:hAnsi="Times New Roman" w:cs="Times New Roman"/>
        </w:rPr>
        <w:t>.</w:t>
      </w:r>
      <w:r w:rsidRPr="00BE0153">
        <w:rPr>
          <w:rFonts w:ascii="Times New Roman" w:hAnsi="Times New Roman" w:cs="Times New Roman"/>
        </w:rPr>
        <w:t xml:space="preserve"> </w:t>
      </w:r>
    </w:p>
    <w:p w14:paraId="4296B27F" w14:textId="1D512793" w:rsidR="00AD7D8C" w:rsidRPr="00BE0153" w:rsidRDefault="00AD7D8C"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Create a culture of excellence through outstanding institutional leadership</w:t>
      </w:r>
      <w:r w:rsidR="00C92912" w:rsidRPr="00BE0153">
        <w:rPr>
          <w:rFonts w:ascii="Times New Roman" w:hAnsi="Times New Roman" w:cs="Times New Roman"/>
        </w:rPr>
        <w:t>.</w:t>
      </w:r>
    </w:p>
    <w:p w14:paraId="40808DA0" w14:textId="4D67E1FB" w:rsidR="008F62E7" w:rsidRPr="00BE0153" w:rsidRDefault="008F62E7"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Mentor by senior academics</w:t>
      </w:r>
      <w:r w:rsidR="00C92912" w:rsidRPr="00BE0153">
        <w:rPr>
          <w:rFonts w:ascii="Times New Roman" w:hAnsi="Times New Roman" w:cs="Times New Roman"/>
        </w:rPr>
        <w:t>.</w:t>
      </w:r>
    </w:p>
    <w:p w14:paraId="6600C513" w14:textId="2E979FFE" w:rsidR="00D8069A" w:rsidRPr="00BE0153" w:rsidRDefault="008F62E7" w:rsidP="009B701F">
      <w:pPr>
        <w:pStyle w:val="ListParagraph"/>
        <w:numPr>
          <w:ilvl w:val="0"/>
          <w:numId w:val="4"/>
        </w:numPr>
        <w:jc w:val="both"/>
        <w:rPr>
          <w:rFonts w:ascii="Times New Roman" w:hAnsi="Times New Roman" w:cs="Times New Roman"/>
        </w:rPr>
      </w:pPr>
      <w:r w:rsidRPr="00BE0153">
        <w:rPr>
          <w:rFonts w:ascii="Times New Roman" w:hAnsi="Times New Roman" w:cs="Times New Roman"/>
        </w:rPr>
        <w:t>Faculty recruitment and development, career progression</w:t>
      </w:r>
      <w:r w:rsidR="00632396">
        <w:rPr>
          <w:rFonts w:ascii="Times New Roman" w:hAnsi="Times New Roman" w:cs="Times New Roman"/>
        </w:rPr>
        <w:t>,</w:t>
      </w:r>
      <w:r w:rsidRPr="00BE0153">
        <w:rPr>
          <w:rFonts w:ascii="Times New Roman" w:hAnsi="Times New Roman" w:cs="Times New Roman"/>
        </w:rPr>
        <w:t xml:space="preserve"> and compensation management should be part of the institutional development plan.</w:t>
      </w:r>
    </w:p>
    <w:p w14:paraId="46956A08" w14:textId="0659D6AD" w:rsidR="00D8069A" w:rsidRPr="00BE0153" w:rsidRDefault="00054059" w:rsidP="009B701F">
      <w:pPr>
        <w:jc w:val="both"/>
        <w:rPr>
          <w:rFonts w:ascii="Times New Roman" w:hAnsi="Times New Roman" w:cs="Times New Roman"/>
          <w:b/>
          <w:bCs/>
        </w:rPr>
      </w:pPr>
      <w:r>
        <w:rPr>
          <w:rFonts w:ascii="Times New Roman" w:hAnsi="Times New Roman" w:cs="Times New Roman"/>
          <w:b/>
          <w:bCs/>
        </w:rPr>
        <w:t>2</w:t>
      </w:r>
      <w:r w:rsidR="001A149F" w:rsidRPr="00BE0153">
        <w:rPr>
          <w:rFonts w:ascii="Times New Roman" w:hAnsi="Times New Roman" w:cs="Times New Roman"/>
          <w:b/>
          <w:bCs/>
        </w:rPr>
        <w:t xml:space="preserve">.6 </w:t>
      </w:r>
      <w:r w:rsidR="00D8069A" w:rsidRPr="00BE0153">
        <w:rPr>
          <w:rFonts w:ascii="Times New Roman" w:hAnsi="Times New Roman" w:cs="Times New Roman"/>
          <w:b/>
          <w:bCs/>
        </w:rPr>
        <w:t>Inferences</w:t>
      </w:r>
    </w:p>
    <w:p w14:paraId="6A5DCFCC" w14:textId="29776D46" w:rsidR="00B65CCA" w:rsidRPr="00BE0153" w:rsidRDefault="00B65CCA" w:rsidP="009B701F">
      <w:pPr>
        <w:jc w:val="both"/>
        <w:rPr>
          <w:rFonts w:ascii="Times New Roman" w:hAnsi="Times New Roman" w:cs="Times New Roman"/>
        </w:rPr>
      </w:pPr>
      <w:r w:rsidRPr="00BE0153">
        <w:rPr>
          <w:rFonts w:ascii="Times New Roman" w:hAnsi="Times New Roman" w:cs="Times New Roman"/>
        </w:rPr>
        <w:t xml:space="preserve">Almost all universities which are </w:t>
      </w:r>
      <w:r w:rsidR="00C061C4" w:rsidRPr="00BE0153">
        <w:rPr>
          <w:rFonts w:ascii="Times New Roman" w:hAnsi="Times New Roman" w:cs="Times New Roman"/>
        </w:rPr>
        <w:t>high</w:t>
      </w:r>
      <w:r w:rsidR="00632396">
        <w:rPr>
          <w:rFonts w:ascii="Times New Roman" w:hAnsi="Times New Roman" w:cs="Times New Roman"/>
        </w:rPr>
        <w:t>-</w:t>
      </w:r>
      <w:r w:rsidR="00C061C4" w:rsidRPr="00BE0153">
        <w:rPr>
          <w:rFonts w:ascii="Times New Roman" w:hAnsi="Times New Roman" w:cs="Times New Roman"/>
        </w:rPr>
        <w:t>performing</w:t>
      </w:r>
      <w:r w:rsidRPr="00BE0153">
        <w:rPr>
          <w:rFonts w:ascii="Times New Roman" w:hAnsi="Times New Roman" w:cs="Times New Roman"/>
        </w:rPr>
        <w:t xml:space="preserve"> in teaching, research</w:t>
      </w:r>
      <w:r w:rsidR="00632396">
        <w:rPr>
          <w:rFonts w:ascii="Times New Roman" w:hAnsi="Times New Roman" w:cs="Times New Roman"/>
        </w:rPr>
        <w:t>,</w:t>
      </w:r>
      <w:r w:rsidRPr="00BE0153">
        <w:rPr>
          <w:rFonts w:ascii="Times New Roman" w:hAnsi="Times New Roman" w:cs="Times New Roman"/>
        </w:rPr>
        <w:t xml:space="preserve"> and services have focused on the needed culture, recognition, rewarding, engagement of the stars to retain them and create an academic ecosystem for undertaking advanced and complex research work. National Educational Policy 20</w:t>
      </w:r>
      <w:r w:rsidR="00780AD1">
        <w:rPr>
          <w:rFonts w:ascii="Times New Roman" w:hAnsi="Times New Roman" w:cs="Times New Roman"/>
        </w:rPr>
        <w:t>20</w:t>
      </w:r>
      <w:r w:rsidRPr="00BE0153">
        <w:rPr>
          <w:rFonts w:ascii="Times New Roman" w:hAnsi="Times New Roman" w:cs="Times New Roman"/>
        </w:rPr>
        <w:t xml:space="preserve"> also focused on the existing deficiencies and suggested measures to overcome all deficiencies.</w:t>
      </w:r>
    </w:p>
    <w:p w14:paraId="34D64B8C" w14:textId="21714AD1" w:rsidR="001B54DD" w:rsidRPr="00BE0153" w:rsidRDefault="00054059" w:rsidP="001B54DD">
      <w:pPr>
        <w:jc w:val="both"/>
        <w:rPr>
          <w:rFonts w:ascii="Times New Roman" w:hAnsi="Times New Roman" w:cs="Times New Roman"/>
          <w:b/>
          <w:bCs/>
        </w:rPr>
      </w:pPr>
      <w:r>
        <w:rPr>
          <w:rFonts w:ascii="Times New Roman" w:hAnsi="Times New Roman" w:cs="Times New Roman"/>
        </w:rPr>
        <w:t>3</w:t>
      </w:r>
      <w:r w:rsidR="001B54DD" w:rsidRPr="00BE0153">
        <w:rPr>
          <w:rFonts w:ascii="Times New Roman" w:hAnsi="Times New Roman" w:cs="Times New Roman"/>
          <w:b/>
          <w:bCs/>
        </w:rPr>
        <w:t>. Objectives of Research</w:t>
      </w:r>
    </w:p>
    <w:p w14:paraId="1C1D0624" w14:textId="65A7CD46" w:rsidR="001B54DD" w:rsidRPr="00BE0153" w:rsidRDefault="001B54DD" w:rsidP="001B54DD">
      <w:pPr>
        <w:pStyle w:val="ListParagraph"/>
        <w:numPr>
          <w:ilvl w:val="0"/>
          <w:numId w:val="5"/>
        </w:numPr>
        <w:jc w:val="both"/>
        <w:rPr>
          <w:rFonts w:ascii="Times New Roman" w:hAnsi="Times New Roman" w:cs="Times New Roman"/>
        </w:rPr>
      </w:pPr>
      <w:r w:rsidRPr="00BE0153">
        <w:rPr>
          <w:rFonts w:ascii="Times New Roman" w:hAnsi="Times New Roman" w:cs="Times New Roman"/>
        </w:rPr>
        <w:t>To identify specific deficiencies in high education institutes in recruiting, fixing the salary, awarding the funds for undertaking the research, global projects</w:t>
      </w:r>
      <w:r w:rsidR="00632396">
        <w:rPr>
          <w:rFonts w:ascii="Times New Roman" w:hAnsi="Times New Roman" w:cs="Times New Roman"/>
        </w:rPr>
        <w:t>,</w:t>
      </w:r>
      <w:r w:rsidRPr="00BE0153">
        <w:rPr>
          <w:rFonts w:ascii="Times New Roman" w:hAnsi="Times New Roman" w:cs="Times New Roman"/>
        </w:rPr>
        <w:t xml:space="preserve"> and developing new and innovative high education programs.</w:t>
      </w:r>
    </w:p>
    <w:p w14:paraId="2081431C" w14:textId="717AF521" w:rsidR="001B54DD" w:rsidRPr="00BE0153" w:rsidRDefault="001B54DD" w:rsidP="001B54DD">
      <w:pPr>
        <w:pStyle w:val="ListParagraph"/>
        <w:numPr>
          <w:ilvl w:val="0"/>
          <w:numId w:val="5"/>
        </w:numPr>
        <w:jc w:val="both"/>
        <w:rPr>
          <w:rFonts w:ascii="Times New Roman" w:hAnsi="Times New Roman" w:cs="Times New Roman"/>
        </w:rPr>
      </w:pPr>
      <w:r w:rsidRPr="00BE0153">
        <w:rPr>
          <w:rFonts w:ascii="Times New Roman" w:hAnsi="Times New Roman" w:cs="Times New Roman"/>
        </w:rPr>
        <w:t>To get the suggestions from 10 Quality Circles for identifying the stars of the high</w:t>
      </w:r>
      <w:r w:rsidR="00632396">
        <w:rPr>
          <w:rFonts w:ascii="Times New Roman" w:hAnsi="Times New Roman" w:cs="Times New Roman"/>
        </w:rPr>
        <w:t>-</w:t>
      </w:r>
      <w:r w:rsidRPr="00BE0153">
        <w:rPr>
          <w:rFonts w:ascii="Times New Roman" w:hAnsi="Times New Roman" w:cs="Times New Roman"/>
        </w:rPr>
        <w:t xml:space="preserve"> performing faculty teams.</w:t>
      </w:r>
    </w:p>
    <w:p w14:paraId="19F84D36" w14:textId="46D38668" w:rsidR="001B54DD" w:rsidRPr="00BE0153" w:rsidRDefault="001B54DD" w:rsidP="001B54DD">
      <w:pPr>
        <w:pStyle w:val="ListParagraph"/>
        <w:numPr>
          <w:ilvl w:val="0"/>
          <w:numId w:val="5"/>
        </w:numPr>
        <w:jc w:val="both"/>
        <w:rPr>
          <w:rFonts w:ascii="Times New Roman" w:hAnsi="Times New Roman" w:cs="Times New Roman"/>
        </w:rPr>
      </w:pPr>
      <w:r w:rsidRPr="00BE0153">
        <w:rPr>
          <w:rFonts w:ascii="Times New Roman" w:hAnsi="Times New Roman" w:cs="Times New Roman"/>
        </w:rPr>
        <w:t>To suggest appropriate measures to improve the educational ecosystem which will ensure excellent resources, funds, and motivation for the high</w:t>
      </w:r>
      <w:r w:rsidR="00632396">
        <w:rPr>
          <w:rFonts w:ascii="Times New Roman" w:hAnsi="Times New Roman" w:cs="Times New Roman"/>
        </w:rPr>
        <w:t>-</w:t>
      </w:r>
      <w:r w:rsidRPr="00BE0153">
        <w:rPr>
          <w:rFonts w:ascii="Times New Roman" w:hAnsi="Times New Roman" w:cs="Times New Roman"/>
        </w:rPr>
        <w:t>performing faculty members.</w:t>
      </w:r>
    </w:p>
    <w:p w14:paraId="65B6C165" w14:textId="231EB609" w:rsidR="001B54DD" w:rsidRPr="00BE0153" w:rsidRDefault="00054059" w:rsidP="001B54DD">
      <w:pPr>
        <w:jc w:val="both"/>
        <w:rPr>
          <w:rFonts w:ascii="Times New Roman" w:hAnsi="Times New Roman" w:cs="Times New Roman"/>
          <w:b/>
          <w:bCs/>
        </w:rPr>
      </w:pPr>
      <w:r>
        <w:rPr>
          <w:rFonts w:ascii="Times New Roman" w:hAnsi="Times New Roman" w:cs="Times New Roman"/>
          <w:b/>
          <w:bCs/>
        </w:rPr>
        <w:t>3</w:t>
      </w:r>
      <w:r w:rsidR="001B54DD" w:rsidRPr="00BE0153">
        <w:rPr>
          <w:rFonts w:ascii="Times New Roman" w:hAnsi="Times New Roman" w:cs="Times New Roman"/>
          <w:b/>
          <w:bCs/>
        </w:rPr>
        <w:t xml:space="preserve">.1 Population: </w:t>
      </w:r>
      <w:r w:rsidR="001B54DD" w:rsidRPr="00BE0153">
        <w:rPr>
          <w:rFonts w:ascii="Times New Roman" w:hAnsi="Times New Roman" w:cs="Times New Roman"/>
        </w:rPr>
        <w:t>Senior faculty members like associate professors, professors, and heads of departments of autonomous institutes, and affiliated colleges which offer certificates, diplomas, bachelor, master, and doctoral degree programs.</w:t>
      </w:r>
    </w:p>
    <w:p w14:paraId="2F26230C" w14:textId="0F052D5F" w:rsidR="001B54DD" w:rsidRPr="00BE0153" w:rsidRDefault="00054059" w:rsidP="001B54DD">
      <w:pPr>
        <w:jc w:val="both"/>
        <w:rPr>
          <w:rFonts w:ascii="Times New Roman" w:hAnsi="Times New Roman" w:cs="Times New Roman"/>
          <w:b/>
          <w:bCs/>
        </w:rPr>
      </w:pPr>
      <w:r>
        <w:rPr>
          <w:rFonts w:ascii="Times New Roman" w:hAnsi="Times New Roman" w:cs="Times New Roman"/>
          <w:b/>
          <w:bCs/>
        </w:rPr>
        <w:t>3</w:t>
      </w:r>
      <w:r w:rsidR="001B54DD" w:rsidRPr="00BE0153">
        <w:rPr>
          <w:rFonts w:ascii="Times New Roman" w:hAnsi="Times New Roman" w:cs="Times New Roman"/>
          <w:b/>
          <w:bCs/>
        </w:rPr>
        <w:t>.2 Sample Size</w:t>
      </w:r>
    </w:p>
    <w:p w14:paraId="651B57A7" w14:textId="77777777" w:rsidR="001B54DD" w:rsidRPr="00BE0153" w:rsidRDefault="001B54DD" w:rsidP="001B54DD">
      <w:pPr>
        <w:jc w:val="both"/>
        <w:rPr>
          <w:rFonts w:ascii="Times New Roman" w:hAnsi="Times New Roman" w:cs="Times New Roman"/>
        </w:rPr>
      </w:pPr>
      <w:r w:rsidRPr="00BE0153">
        <w:rPr>
          <w:rFonts w:ascii="Times New Roman" w:hAnsi="Times New Roman" w:cs="Times New Roman"/>
        </w:rPr>
        <w:t>156 senior faculty members (senior assistant professors and associate professors) from 37 affiliated colleges and a few autonomous colleges from the southern states who have completed 15 years of service and offer graduate and postgraduate programs in engineering and technology. A few of them conduct employee development courses and offer full-time and part-time doctoral programs.</w:t>
      </w:r>
    </w:p>
    <w:p w14:paraId="64FE88C4" w14:textId="2545D1FF" w:rsidR="001B54DD" w:rsidRPr="00BE0153" w:rsidRDefault="00054059" w:rsidP="001B54DD">
      <w:pPr>
        <w:jc w:val="both"/>
        <w:rPr>
          <w:rFonts w:ascii="Times New Roman" w:hAnsi="Times New Roman" w:cs="Times New Roman"/>
          <w:b/>
          <w:bCs/>
        </w:rPr>
      </w:pPr>
      <w:r>
        <w:rPr>
          <w:rFonts w:ascii="Times New Roman" w:hAnsi="Times New Roman" w:cs="Times New Roman"/>
          <w:b/>
          <w:bCs/>
        </w:rPr>
        <w:t>3</w:t>
      </w:r>
      <w:r w:rsidR="001B54DD" w:rsidRPr="00BE0153">
        <w:rPr>
          <w:rFonts w:ascii="Times New Roman" w:hAnsi="Times New Roman" w:cs="Times New Roman"/>
          <w:b/>
          <w:bCs/>
        </w:rPr>
        <w:t xml:space="preserve">.3 </w:t>
      </w:r>
      <w:r w:rsidR="001B54DD">
        <w:rPr>
          <w:rFonts w:ascii="Times New Roman" w:hAnsi="Times New Roman" w:cs="Times New Roman"/>
          <w:b/>
          <w:bCs/>
        </w:rPr>
        <w:t xml:space="preserve">Research </w:t>
      </w:r>
      <w:r w:rsidR="001B54DD" w:rsidRPr="00BE0153">
        <w:rPr>
          <w:rFonts w:ascii="Times New Roman" w:hAnsi="Times New Roman" w:cs="Times New Roman"/>
          <w:b/>
          <w:bCs/>
        </w:rPr>
        <w:t>Methodology</w:t>
      </w:r>
    </w:p>
    <w:p w14:paraId="13D1C503" w14:textId="3BD81873" w:rsidR="001B54DD" w:rsidRPr="00BE0153" w:rsidRDefault="001B54DD" w:rsidP="001B54DD">
      <w:pPr>
        <w:jc w:val="both"/>
        <w:rPr>
          <w:rFonts w:ascii="Times New Roman" w:hAnsi="Times New Roman" w:cs="Times New Roman"/>
        </w:rPr>
      </w:pPr>
      <w:r w:rsidRPr="00BE0153">
        <w:rPr>
          <w:rFonts w:ascii="Times New Roman" w:hAnsi="Times New Roman" w:cs="Times New Roman"/>
        </w:rPr>
        <w:t xml:space="preserve">Feedback to the questionnaires and getting significant suggestions through Quality Circles </w:t>
      </w:r>
      <w:r>
        <w:rPr>
          <w:rFonts w:ascii="Times New Roman" w:hAnsi="Times New Roman" w:cs="Times New Roman"/>
        </w:rPr>
        <w:t>f</w:t>
      </w:r>
      <w:r w:rsidRPr="00BE0153">
        <w:rPr>
          <w:rFonts w:ascii="Times New Roman" w:hAnsi="Times New Roman" w:cs="Times New Roman"/>
        </w:rPr>
        <w:t xml:space="preserve">or proper student interaction, time </w:t>
      </w:r>
      <w:r>
        <w:rPr>
          <w:rFonts w:ascii="Times New Roman" w:hAnsi="Times New Roman" w:cs="Times New Roman"/>
        </w:rPr>
        <w:t>spent f</w:t>
      </w:r>
      <w:r w:rsidRPr="00BE0153">
        <w:rPr>
          <w:rFonts w:ascii="Times New Roman" w:hAnsi="Times New Roman" w:cs="Times New Roman"/>
        </w:rPr>
        <w:t>or research</w:t>
      </w:r>
      <w:r w:rsidR="00632396">
        <w:rPr>
          <w:rFonts w:ascii="Times New Roman" w:hAnsi="Times New Roman" w:cs="Times New Roman"/>
        </w:rPr>
        <w:t>,</w:t>
      </w:r>
      <w:r w:rsidRPr="00BE0153">
        <w:rPr>
          <w:rFonts w:ascii="Times New Roman" w:hAnsi="Times New Roman" w:cs="Times New Roman"/>
        </w:rPr>
        <w:t xml:space="preserve"> or other university activities and service.</w:t>
      </w:r>
    </w:p>
    <w:p w14:paraId="405A0731" w14:textId="717FB697" w:rsidR="00EA6898" w:rsidRPr="00BE0153" w:rsidRDefault="00EA6898" w:rsidP="009B701F">
      <w:pPr>
        <w:jc w:val="both"/>
        <w:rPr>
          <w:rFonts w:ascii="Times New Roman" w:hAnsi="Times New Roman" w:cs="Times New Roman"/>
        </w:rPr>
      </w:pPr>
    </w:p>
    <w:p w14:paraId="7EC006F3" w14:textId="1BE4F582" w:rsidR="00D8069A" w:rsidRPr="00BE0153" w:rsidRDefault="00054059" w:rsidP="009B701F">
      <w:pPr>
        <w:jc w:val="both"/>
        <w:rPr>
          <w:rFonts w:ascii="Times New Roman" w:hAnsi="Times New Roman" w:cs="Times New Roman"/>
          <w:b/>
          <w:bCs/>
        </w:rPr>
      </w:pPr>
      <w:r>
        <w:rPr>
          <w:rFonts w:ascii="Times New Roman" w:hAnsi="Times New Roman" w:cs="Times New Roman"/>
        </w:rPr>
        <w:t>3</w:t>
      </w:r>
      <w:r w:rsidR="001A149F" w:rsidRPr="00BE0153">
        <w:rPr>
          <w:rFonts w:ascii="Times New Roman" w:hAnsi="Times New Roman" w:cs="Times New Roman"/>
        </w:rPr>
        <w:t>.</w:t>
      </w:r>
      <w:r>
        <w:rPr>
          <w:rFonts w:ascii="Times New Roman" w:hAnsi="Times New Roman" w:cs="Times New Roman"/>
        </w:rPr>
        <w:t>4</w:t>
      </w:r>
      <w:r w:rsidR="006D7D7D" w:rsidRPr="00BE0153">
        <w:rPr>
          <w:rFonts w:ascii="Times New Roman" w:hAnsi="Times New Roman" w:cs="Times New Roman"/>
        </w:rPr>
        <w:t>.</w:t>
      </w:r>
      <w:r w:rsidR="00750FA5">
        <w:rPr>
          <w:rFonts w:ascii="Times New Roman" w:hAnsi="Times New Roman" w:cs="Times New Roman"/>
        </w:rPr>
        <w:t xml:space="preserve"> </w:t>
      </w:r>
      <w:r w:rsidR="00DB1BF6" w:rsidRPr="00BE0153">
        <w:rPr>
          <w:rFonts w:ascii="Times New Roman" w:hAnsi="Times New Roman" w:cs="Times New Roman"/>
          <w:b/>
          <w:bCs/>
        </w:rPr>
        <w:t>Board</w:t>
      </w:r>
      <w:r w:rsidR="00DB1BF6" w:rsidRPr="00BE0153">
        <w:rPr>
          <w:rFonts w:ascii="Times New Roman" w:hAnsi="Times New Roman" w:cs="Times New Roman"/>
        </w:rPr>
        <w:t xml:space="preserve"> </w:t>
      </w:r>
      <w:r w:rsidR="00DB1BF6" w:rsidRPr="00BE0153">
        <w:rPr>
          <w:rFonts w:ascii="Times New Roman" w:hAnsi="Times New Roman" w:cs="Times New Roman"/>
          <w:b/>
          <w:bCs/>
        </w:rPr>
        <w:t xml:space="preserve">Policies </w:t>
      </w:r>
      <w:r w:rsidR="00585553" w:rsidRPr="00BE0153">
        <w:rPr>
          <w:rFonts w:ascii="Times New Roman" w:hAnsi="Times New Roman" w:cs="Times New Roman"/>
          <w:b/>
          <w:bCs/>
        </w:rPr>
        <w:t xml:space="preserve">and implementation </w:t>
      </w:r>
      <w:r w:rsidR="00FE64CC" w:rsidRPr="00BE0153">
        <w:rPr>
          <w:rFonts w:ascii="Times New Roman" w:hAnsi="Times New Roman" w:cs="Times New Roman"/>
          <w:b/>
          <w:bCs/>
        </w:rPr>
        <w:t>o</w:t>
      </w:r>
      <w:r w:rsidR="00585553" w:rsidRPr="00BE0153">
        <w:rPr>
          <w:rFonts w:ascii="Times New Roman" w:hAnsi="Times New Roman" w:cs="Times New Roman"/>
          <w:b/>
          <w:bCs/>
        </w:rPr>
        <w:t>f</w:t>
      </w:r>
      <w:r w:rsidR="00FE64CC" w:rsidRPr="00BE0153">
        <w:rPr>
          <w:rFonts w:ascii="Times New Roman" w:hAnsi="Times New Roman" w:cs="Times New Roman"/>
          <w:b/>
          <w:bCs/>
        </w:rPr>
        <w:t xml:space="preserve"> </w:t>
      </w:r>
      <w:r w:rsidR="002B430D" w:rsidRPr="00BE0153">
        <w:rPr>
          <w:rFonts w:ascii="Times New Roman" w:hAnsi="Times New Roman" w:cs="Times New Roman"/>
          <w:b/>
          <w:bCs/>
        </w:rPr>
        <w:t xml:space="preserve">the </w:t>
      </w:r>
      <w:r w:rsidR="009807A8" w:rsidRPr="00BE0153">
        <w:rPr>
          <w:rFonts w:ascii="Times New Roman" w:hAnsi="Times New Roman" w:cs="Times New Roman"/>
          <w:b/>
          <w:bCs/>
        </w:rPr>
        <w:t>R</w:t>
      </w:r>
      <w:r w:rsidR="00FE64CC" w:rsidRPr="00BE0153">
        <w:rPr>
          <w:rFonts w:ascii="Times New Roman" w:hAnsi="Times New Roman" w:cs="Times New Roman"/>
          <w:b/>
          <w:bCs/>
        </w:rPr>
        <w:t xml:space="preserve">ecruitment </w:t>
      </w:r>
      <w:r w:rsidR="009807A8" w:rsidRPr="00BE0153">
        <w:rPr>
          <w:rFonts w:ascii="Times New Roman" w:hAnsi="Times New Roman" w:cs="Times New Roman"/>
          <w:b/>
          <w:bCs/>
        </w:rPr>
        <w:t>P</w:t>
      </w:r>
      <w:r w:rsidR="00FE64CC" w:rsidRPr="00BE0153">
        <w:rPr>
          <w:rFonts w:ascii="Times New Roman" w:hAnsi="Times New Roman" w:cs="Times New Roman"/>
          <w:b/>
          <w:bCs/>
        </w:rPr>
        <w:t>rocess.</w:t>
      </w:r>
    </w:p>
    <w:p w14:paraId="57AE4EAF" w14:textId="5AF62469" w:rsidR="00585553" w:rsidRPr="00BE0153" w:rsidRDefault="00585553" w:rsidP="00780AD1">
      <w:pPr>
        <w:jc w:val="center"/>
        <w:rPr>
          <w:rFonts w:ascii="Times New Roman" w:hAnsi="Times New Roman" w:cs="Times New Roman"/>
          <w:b/>
          <w:bCs/>
          <w:i/>
          <w:iCs/>
        </w:rPr>
      </w:pPr>
      <w:r w:rsidRPr="00BE0153">
        <w:rPr>
          <w:rFonts w:ascii="Times New Roman" w:hAnsi="Times New Roman" w:cs="Times New Roman"/>
          <w:b/>
          <w:bCs/>
          <w:i/>
          <w:iCs/>
        </w:rPr>
        <w:t>Table-1.</w:t>
      </w:r>
      <w:r w:rsidR="00780AD1">
        <w:rPr>
          <w:rFonts w:ascii="Times New Roman" w:hAnsi="Times New Roman" w:cs="Times New Roman"/>
          <w:b/>
          <w:bCs/>
          <w:i/>
          <w:iCs/>
        </w:rPr>
        <w:t xml:space="preserve"> Feedback on Board Policies</w:t>
      </w:r>
    </w:p>
    <w:tbl>
      <w:tblPr>
        <w:tblStyle w:val="TableGrid"/>
        <w:tblW w:w="0" w:type="auto"/>
        <w:tblLook w:val="04A0" w:firstRow="1" w:lastRow="0" w:firstColumn="1" w:lastColumn="0" w:noHBand="0" w:noVBand="1"/>
      </w:tblPr>
      <w:tblGrid>
        <w:gridCol w:w="540"/>
        <w:gridCol w:w="3697"/>
        <w:gridCol w:w="895"/>
        <w:gridCol w:w="1219"/>
        <w:gridCol w:w="1194"/>
        <w:gridCol w:w="895"/>
      </w:tblGrid>
      <w:tr w:rsidR="00B9713D" w:rsidRPr="00BE0153" w14:paraId="6373C509" w14:textId="77777777" w:rsidTr="00B9713D">
        <w:tc>
          <w:tcPr>
            <w:tcW w:w="488" w:type="dxa"/>
          </w:tcPr>
          <w:p w14:paraId="53271702" w14:textId="42B64416" w:rsidR="00B9713D" w:rsidRPr="00BE0153" w:rsidRDefault="00B9713D" w:rsidP="009B701F">
            <w:pPr>
              <w:jc w:val="both"/>
              <w:rPr>
                <w:rFonts w:ascii="Times New Roman" w:hAnsi="Times New Roman" w:cs="Times New Roman"/>
                <w:b/>
                <w:bCs/>
                <w:i/>
                <w:iCs/>
              </w:rPr>
            </w:pPr>
            <w:r w:rsidRPr="00BE0153">
              <w:rPr>
                <w:rFonts w:ascii="Times New Roman" w:hAnsi="Times New Roman" w:cs="Times New Roman"/>
                <w:b/>
                <w:bCs/>
                <w:i/>
                <w:iCs/>
              </w:rPr>
              <w:t>No.</w:t>
            </w:r>
          </w:p>
        </w:tc>
        <w:tc>
          <w:tcPr>
            <w:tcW w:w="6224" w:type="dxa"/>
          </w:tcPr>
          <w:p w14:paraId="1DAA9CC4" w14:textId="6542DC44" w:rsidR="00B9713D" w:rsidRPr="00BE0153" w:rsidRDefault="00B9713D" w:rsidP="009B701F">
            <w:pPr>
              <w:jc w:val="both"/>
              <w:rPr>
                <w:rFonts w:ascii="Times New Roman" w:hAnsi="Times New Roman" w:cs="Times New Roman"/>
                <w:b/>
                <w:bCs/>
                <w:i/>
                <w:iCs/>
              </w:rPr>
            </w:pPr>
            <w:r w:rsidRPr="00BE0153">
              <w:rPr>
                <w:rFonts w:ascii="Times New Roman" w:hAnsi="Times New Roman" w:cs="Times New Roman"/>
                <w:b/>
                <w:bCs/>
                <w:i/>
                <w:iCs/>
              </w:rPr>
              <w:t>Questions</w:t>
            </w:r>
            <w:r w:rsidR="005226F2" w:rsidRPr="00BE0153">
              <w:rPr>
                <w:rFonts w:ascii="Times New Roman" w:hAnsi="Times New Roman" w:cs="Times New Roman"/>
                <w:b/>
                <w:bCs/>
                <w:i/>
                <w:iCs/>
              </w:rPr>
              <w:t xml:space="preserve"> on R</w:t>
            </w:r>
            <w:r w:rsidRPr="00BE0153">
              <w:rPr>
                <w:rFonts w:ascii="Times New Roman" w:hAnsi="Times New Roman" w:cs="Times New Roman"/>
                <w:b/>
                <w:bCs/>
                <w:i/>
                <w:iCs/>
              </w:rPr>
              <w:t xml:space="preserve">ecruitment </w:t>
            </w:r>
            <w:r w:rsidR="005226F2" w:rsidRPr="00BE0153">
              <w:rPr>
                <w:rFonts w:ascii="Times New Roman" w:hAnsi="Times New Roman" w:cs="Times New Roman"/>
                <w:b/>
                <w:bCs/>
                <w:i/>
                <w:iCs/>
              </w:rPr>
              <w:t>P</w:t>
            </w:r>
            <w:r w:rsidRPr="00BE0153">
              <w:rPr>
                <w:rFonts w:ascii="Times New Roman" w:hAnsi="Times New Roman" w:cs="Times New Roman"/>
                <w:b/>
                <w:bCs/>
                <w:i/>
                <w:iCs/>
              </w:rPr>
              <w:t>rocess</w:t>
            </w:r>
          </w:p>
        </w:tc>
        <w:tc>
          <w:tcPr>
            <w:tcW w:w="645" w:type="dxa"/>
          </w:tcPr>
          <w:p w14:paraId="5A3CE0FE" w14:textId="5804C5EA" w:rsidR="00B9713D" w:rsidRPr="00BE0153" w:rsidRDefault="00B9713D" w:rsidP="009B701F">
            <w:pPr>
              <w:jc w:val="both"/>
              <w:rPr>
                <w:rFonts w:ascii="Times New Roman" w:hAnsi="Times New Roman" w:cs="Times New Roman"/>
                <w:b/>
                <w:bCs/>
                <w:i/>
                <w:iCs/>
              </w:rPr>
            </w:pPr>
            <w:r w:rsidRPr="00BE0153">
              <w:rPr>
                <w:rFonts w:ascii="Times New Roman" w:hAnsi="Times New Roman" w:cs="Times New Roman"/>
                <w:b/>
                <w:bCs/>
                <w:i/>
                <w:iCs/>
              </w:rPr>
              <w:t>Always</w:t>
            </w:r>
          </w:p>
        </w:tc>
        <w:tc>
          <w:tcPr>
            <w:tcW w:w="645" w:type="dxa"/>
          </w:tcPr>
          <w:p w14:paraId="554353F7" w14:textId="4A298A62" w:rsidR="00B9713D" w:rsidRPr="00BE0153" w:rsidRDefault="00B9713D" w:rsidP="009B701F">
            <w:pPr>
              <w:jc w:val="both"/>
              <w:rPr>
                <w:rFonts w:ascii="Times New Roman" w:hAnsi="Times New Roman" w:cs="Times New Roman"/>
                <w:b/>
                <w:bCs/>
                <w:i/>
                <w:iCs/>
              </w:rPr>
            </w:pPr>
            <w:r w:rsidRPr="00BE0153">
              <w:rPr>
                <w:rFonts w:ascii="Times New Roman" w:hAnsi="Times New Roman" w:cs="Times New Roman"/>
                <w:b/>
                <w:bCs/>
                <w:i/>
                <w:iCs/>
              </w:rPr>
              <w:t>Frequently</w:t>
            </w:r>
          </w:p>
        </w:tc>
        <w:tc>
          <w:tcPr>
            <w:tcW w:w="645" w:type="dxa"/>
          </w:tcPr>
          <w:p w14:paraId="354CDA67" w14:textId="36AEAC6A" w:rsidR="00B9713D" w:rsidRPr="00BE0153" w:rsidRDefault="00B9713D" w:rsidP="009B701F">
            <w:pPr>
              <w:jc w:val="both"/>
              <w:rPr>
                <w:rFonts w:ascii="Times New Roman" w:hAnsi="Times New Roman" w:cs="Times New Roman"/>
                <w:b/>
                <w:bCs/>
                <w:i/>
                <w:iCs/>
              </w:rPr>
            </w:pPr>
            <w:r w:rsidRPr="00BE0153">
              <w:rPr>
                <w:rFonts w:ascii="Times New Roman" w:hAnsi="Times New Roman" w:cs="Times New Roman"/>
                <w:b/>
                <w:bCs/>
                <w:i/>
                <w:iCs/>
              </w:rPr>
              <w:t>Sometimes</w:t>
            </w:r>
          </w:p>
        </w:tc>
        <w:tc>
          <w:tcPr>
            <w:tcW w:w="801" w:type="dxa"/>
          </w:tcPr>
          <w:p w14:paraId="60637B08" w14:textId="66193E0A" w:rsidR="00B9713D" w:rsidRPr="00BE0153" w:rsidRDefault="00B9713D" w:rsidP="009B701F">
            <w:pPr>
              <w:jc w:val="both"/>
              <w:rPr>
                <w:rFonts w:ascii="Times New Roman" w:hAnsi="Times New Roman" w:cs="Times New Roman"/>
                <w:b/>
                <w:bCs/>
                <w:i/>
                <w:iCs/>
              </w:rPr>
            </w:pPr>
            <w:r w:rsidRPr="00BE0153">
              <w:rPr>
                <w:rFonts w:ascii="Times New Roman" w:hAnsi="Times New Roman" w:cs="Times New Roman"/>
                <w:b/>
                <w:bCs/>
                <w:i/>
                <w:iCs/>
              </w:rPr>
              <w:t>Rarely</w:t>
            </w:r>
          </w:p>
        </w:tc>
      </w:tr>
      <w:tr w:rsidR="00B9713D" w:rsidRPr="00BE0153" w14:paraId="0801DB1F" w14:textId="77777777" w:rsidTr="00B9713D">
        <w:tc>
          <w:tcPr>
            <w:tcW w:w="488" w:type="dxa"/>
          </w:tcPr>
          <w:p w14:paraId="6B5AD005" w14:textId="3D4C4F1A" w:rsidR="00B9713D" w:rsidRPr="00BE0153" w:rsidRDefault="00B9713D" w:rsidP="009B701F">
            <w:pPr>
              <w:jc w:val="both"/>
              <w:rPr>
                <w:rFonts w:ascii="Times New Roman" w:hAnsi="Times New Roman" w:cs="Times New Roman"/>
              </w:rPr>
            </w:pPr>
            <w:r w:rsidRPr="00BE0153">
              <w:rPr>
                <w:rFonts w:ascii="Times New Roman" w:hAnsi="Times New Roman" w:cs="Times New Roman"/>
              </w:rPr>
              <w:t>1</w:t>
            </w:r>
          </w:p>
        </w:tc>
        <w:tc>
          <w:tcPr>
            <w:tcW w:w="6224" w:type="dxa"/>
          </w:tcPr>
          <w:p w14:paraId="15EB4349" w14:textId="6C2ED75B" w:rsidR="00B9713D" w:rsidRPr="00BE0153" w:rsidRDefault="00B9713D" w:rsidP="009B701F">
            <w:pPr>
              <w:jc w:val="both"/>
              <w:rPr>
                <w:rFonts w:ascii="Times New Roman" w:hAnsi="Times New Roman" w:cs="Times New Roman"/>
              </w:rPr>
            </w:pPr>
            <w:r w:rsidRPr="00BE0153">
              <w:rPr>
                <w:rFonts w:ascii="Times New Roman" w:hAnsi="Times New Roman" w:cs="Times New Roman"/>
              </w:rPr>
              <w:t xml:space="preserve">Whether the institute calls for applications through </w:t>
            </w:r>
            <w:r w:rsidR="009C79C6" w:rsidRPr="00BE0153">
              <w:rPr>
                <w:rFonts w:ascii="Times New Roman" w:hAnsi="Times New Roman" w:cs="Times New Roman"/>
              </w:rPr>
              <w:t xml:space="preserve">national </w:t>
            </w:r>
            <w:r w:rsidRPr="00BE0153">
              <w:rPr>
                <w:rFonts w:ascii="Times New Roman" w:hAnsi="Times New Roman" w:cs="Times New Roman"/>
              </w:rPr>
              <w:t>newspap</w:t>
            </w:r>
            <w:r w:rsidR="009C79C6" w:rsidRPr="00BE0153">
              <w:rPr>
                <w:rFonts w:ascii="Times New Roman" w:hAnsi="Times New Roman" w:cs="Times New Roman"/>
              </w:rPr>
              <w:t>ers</w:t>
            </w:r>
            <w:r w:rsidRPr="00BE0153">
              <w:rPr>
                <w:rFonts w:ascii="Times New Roman" w:hAnsi="Times New Roman" w:cs="Times New Roman"/>
              </w:rPr>
              <w:t xml:space="preserve"> by fixing </w:t>
            </w:r>
            <w:r w:rsidR="009C79C6" w:rsidRPr="00BE0153">
              <w:rPr>
                <w:rFonts w:ascii="Times New Roman" w:hAnsi="Times New Roman" w:cs="Times New Roman"/>
              </w:rPr>
              <w:t xml:space="preserve">minimum </w:t>
            </w:r>
            <w:r w:rsidRPr="00BE0153">
              <w:rPr>
                <w:rFonts w:ascii="Times New Roman" w:hAnsi="Times New Roman" w:cs="Times New Roman"/>
              </w:rPr>
              <w:t>qualification</w:t>
            </w:r>
            <w:r w:rsidR="005226F2" w:rsidRPr="00BE0153">
              <w:rPr>
                <w:rFonts w:ascii="Times New Roman" w:hAnsi="Times New Roman" w:cs="Times New Roman"/>
              </w:rPr>
              <w:t>,</w:t>
            </w:r>
            <w:r w:rsidRPr="00BE0153">
              <w:rPr>
                <w:rFonts w:ascii="Times New Roman" w:hAnsi="Times New Roman" w:cs="Times New Roman"/>
              </w:rPr>
              <w:t xml:space="preserve"> experience</w:t>
            </w:r>
            <w:r w:rsidR="005226F2" w:rsidRPr="00BE0153">
              <w:rPr>
                <w:rFonts w:ascii="Times New Roman" w:hAnsi="Times New Roman" w:cs="Times New Roman"/>
              </w:rPr>
              <w:t xml:space="preserve">, </w:t>
            </w:r>
            <w:r w:rsidR="006F5C5F" w:rsidRPr="00BE0153">
              <w:rPr>
                <w:rFonts w:ascii="Times New Roman" w:hAnsi="Times New Roman" w:cs="Times New Roman"/>
              </w:rPr>
              <w:t xml:space="preserve">the </w:t>
            </w:r>
            <w:r w:rsidR="005226F2" w:rsidRPr="00BE0153">
              <w:rPr>
                <w:rFonts w:ascii="Times New Roman" w:hAnsi="Times New Roman" w:cs="Times New Roman"/>
              </w:rPr>
              <w:t>scale of pay</w:t>
            </w:r>
            <w:r w:rsidR="009C79C6" w:rsidRPr="00BE0153">
              <w:rPr>
                <w:rFonts w:ascii="Times New Roman" w:hAnsi="Times New Roman" w:cs="Times New Roman"/>
              </w:rPr>
              <w:t>, advance increments</w:t>
            </w:r>
            <w:r w:rsidR="00632396">
              <w:rPr>
                <w:rFonts w:ascii="Times New Roman" w:hAnsi="Times New Roman" w:cs="Times New Roman"/>
              </w:rPr>
              <w:t>,</w:t>
            </w:r>
            <w:r w:rsidR="005226F2" w:rsidRPr="00BE0153">
              <w:rPr>
                <w:rFonts w:ascii="Times New Roman" w:hAnsi="Times New Roman" w:cs="Times New Roman"/>
              </w:rPr>
              <w:t xml:space="preserve"> and </w:t>
            </w:r>
            <w:r w:rsidR="00682CE5" w:rsidRPr="00BE0153">
              <w:rPr>
                <w:rFonts w:ascii="Times New Roman" w:hAnsi="Times New Roman" w:cs="Times New Roman"/>
              </w:rPr>
              <w:t>last date for submission of the application</w:t>
            </w:r>
            <w:r w:rsidRPr="00BE0153">
              <w:rPr>
                <w:rFonts w:ascii="Times New Roman" w:hAnsi="Times New Roman" w:cs="Times New Roman"/>
              </w:rPr>
              <w:t>?</w:t>
            </w:r>
          </w:p>
        </w:tc>
        <w:tc>
          <w:tcPr>
            <w:tcW w:w="645" w:type="dxa"/>
          </w:tcPr>
          <w:p w14:paraId="2AB426B9" w14:textId="0D53D227" w:rsidR="00B9713D" w:rsidRPr="00BE0153" w:rsidRDefault="00606F13" w:rsidP="009B701F">
            <w:pPr>
              <w:jc w:val="both"/>
              <w:rPr>
                <w:rFonts w:ascii="Times New Roman" w:hAnsi="Times New Roman" w:cs="Times New Roman"/>
              </w:rPr>
            </w:pPr>
            <w:r w:rsidRPr="00BE0153">
              <w:rPr>
                <w:rFonts w:ascii="Times New Roman" w:hAnsi="Times New Roman" w:cs="Times New Roman"/>
              </w:rPr>
              <w:t>70.05%</w:t>
            </w:r>
          </w:p>
        </w:tc>
        <w:tc>
          <w:tcPr>
            <w:tcW w:w="645" w:type="dxa"/>
          </w:tcPr>
          <w:p w14:paraId="5CC729DD" w14:textId="590B81C4" w:rsidR="00B9713D" w:rsidRPr="00BE0153" w:rsidRDefault="00606F13" w:rsidP="009B701F">
            <w:pPr>
              <w:jc w:val="both"/>
              <w:rPr>
                <w:rFonts w:ascii="Times New Roman" w:hAnsi="Times New Roman" w:cs="Times New Roman"/>
              </w:rPr>
            </w:pPr>
            <w:r w:rsidRPr="00BE0153">
              <w:rPr>
                <w:rFonts w:ascii="Times New Roman" w:hAnsi="Times New Roman" w:cs="Times New Roman"/>
              </w:rPr>
              <w:t>19.23%</w:t>
            </w:r>
          </w:p>
        </w:tc>
        <w:tc>
          <w:tcPr>
            <w:tcW w:w="645" w:type="dxa"/>
          </w:tcPr>
          <w:p w14:paraId="7D80F78C" w14:textId="554B8FF9" w:rsidR="00B9713D" w:rsidRPr="00BE0153" w:rsidRDefault="00606F13" w:rsidP="009B701F">
            <w:pPr>
              <w:jc w:val="both"/>
              <w:rPr>
                <w:rFonts w:ascii="Times New Roman" w:hAnsi="Times New Roman" w:cs="Times New Roman"/>
              </w:rPr>
            </w:pPr>
            <w:r w:rsidRPr="00BE0153">
              <w:rPr>
                <w:rFonts w:ascii="Times New Roman" w:hAnsi="Times New Roman" w:cs="Times New Roman"/>
              </w:rPr>
              <w:t>6.41%</w:t>
            </w:r>
          </w:p>
        </w:tc>
        <w:tc>
          <w:tcPr>
            <w:tcW w:w="801" w:type="dxa"/>
          </w:tcPr>
          <w:p w14:paraId="57A5A042" w14:textId="733DF2E1" w:rsidR="00B9713D" w:rsidRPr="00BE0153" w:rsidRDefault="00606F13" w:rsidP="009B701F">
            <w:pPr>
              <w:jc w:val="both"/>
              <w:rPr>
                <w:rFonts w:ascii="Times New Roman" w:hAnsi="Times New Roman" w:cs="Times New Roman"/>
              </w:rPr>
            </w:pPr>
            <w:r w:rsidRPr="00BE0153">
              <w:rPr>
                <w:rFonts w:ascii="Times New Roman" w:hAnsi="Times New Roman" w:cs="Times New Roman"/>
              </w:rPr>
              <w:t>3.85%</w:t>
            </w:r>
          </w:p>
        </w:tc>
      </w:tr>
      <w:tr w:rsidR="009C79C6" w:rsidRPr="00BE0153" w14:paraId="2F868D8A" w14:textId="77777777" w:rsidTr="00B9713D">
        <w:tc>
          <w:tcPr>
            <w:tcW w:w="488" w:type="dxa"/>
          </w:tcPr>
          <w:p w14:paraId="2D63281E" w14:textId="3C77B113" w:rsidR="009C79C6" w:rsidRPr="00BE0153" w:rsidRDefault="009C79C6" w:rsidP="009B701F">
            <w:pPr>
              <w:jc w:val="both"/>
              <w:rPr>
                <w:rFonts w:ascii="Times New Roman" w:hAnsi="Times New Roman" w:cs="Times New Roman"/>
              </w:rPr>
            </w:pPr>
            <w:r w:rsidRPr="00BE0153">
              <w:rPr>
                <w:rFonts w:ascii="Times New Roman" w:hAnsi="Times New Roman" w:cs="Times New Roman"/>
              </w:rPr>
              <w:t xml:space="preserve">2. </w:t>
            </w:r>
          </w:p>
        </w:tc>
        <w:tc>
          <w:tcPr>
            <w:tcW w:w="6224" w:type="dxa"/>
          </w:tcPr>
          <w:p w14:paraId="5006D379" w14:textId="11B56A0D" w:rsidR="009C79C6" w:rsidRPr="00BE0153" w:rsidRDefault="009C79C6" w:rsidP="009B701F">
            <w:pPr>
              <w:jc w:val="both"/>
              <w:rPr>
                <w:rFonts w:ascii="Times New Roman" w:hAnsi="Times New Roman" w:cs="Times New Roman"/>
              </w:rPr>
            </w:pPr>
            <w:r w:rsidRPr="00BE0153">
              <w:rPr>
                <w:rFonts w:ascii="Times New Roman" w:hAnsi="Times New Roman" w:cs="Times New Roman"/>
              </w:rPr>
              <w:t>Whether the applications are received through proper channel</w:t>
            </w:r>
            <w:r w:rsidR="00632396">
              <w:rPr>
                <w:rFonts w:ascii="Times New Roman" w:hAnsi="Times New Roman" w:cs="Times New Roman"/>
              </w:rPr>
              <w:t>s</w:t>
            </w:r>
            <w:r w:rsidR="004775EA" w:rsidRPr="00BE0153">
              <w:rPr>
                <w:rFonts w:ascii="Times New Roman" w:hAnsi="Times New Roman" w:cs="Times New Roman"/>
              </w:rPr>
              <w:t xml:space="preserve"> before the deadline</w:t>
            </w:r>
            <w:r w:rsidRPr="00BE0153">
              <w:rPr>
                <w:rFonts w:ascii="Times New Roman" w:hAnsi="Times New Roman" w:cs="Times New Roman"/>
              </w:rPr>
              <w:t>?</w:t>
            </w:r>
          </w:p>
        </w:tc>
        <w:tc>
          <w:tcPr>
            <w:tcW w:w="645" w:type="dxa"/>
          </w:tcPr>
          <w:p w14:paraId="30EBBB39" w14:textId="1727D333" w:rsidR="009C79C6" w:rsidRPr="00BE0153" w:rsidRDefault="001E3D4D" w:rsidP="009B701F">
            <w:pPr>
              <w:jc w:val="both"/>
              <w:rPr>
                <w:rFonts w:ascii="Times New Roman" w:hAnsi="Times New Roman" w:cs="Times New Roman"/>
              </w:rPr>
            </w:pPr>
            <w:r w:rsidRPr="00BE0153">
              <w:rPr>
                <w:rFonts w:ascii="Times New Roman" w:hAnsi="Times New Roman" w:cs="Times New Roman"/>
              </w:rPr>
              <w:t>69.23%</w:t>
            </w:r>
          </w:p>
        </w:tc>
        <w:tc>
          <w:tcPr>
            <w:tcW w:w="645" w:type="dxa"/>
          </w:tcPr>
          <w:p w14:paraId="5E7A539F" w14:textId="2556F257" w:rsidR="009C79C6" w:rsidRPr="00BE0153" w:rsidRDefault="001E3D4D" w:rsidP="009B701F">
            <w:pPr>
              <w:jc w:val="both"/>
              <w:rPr>
                <w:rFonts w:ascii="Times New Roman" w:hAnsi="Times New Roman" w:cs="Times New Roman"/>
              </w:rPr>
            </w:pPr>
            <w:r w:rsidRPr="00BE0153">
              <w:rPr>
                <w:rFonts w:ascii="Times New Roman" w:hAnsi="Times New Roman" w:cs="Times New Roman"/>
              </w:rPr>
              <w:t>19.87%</w:t>
            </w:r>
          </w:p>
        </w:tc>
        <w:tc>
          <w:tcPr>
            <w:tcW w:w="645" w:type="dxa"/>
          </w:tcPr>
          <w:p w14:paraId="15E6D368" w14:textId="5822887D" w:rsidR="009C79C6" w:rsidRPr="00BE0153" w:rsidRDefault="001E3D4D" w:rsidP="009B701F">
            <w:pPr>
              <w:jc w:val="both"/>
              <w:rPr>
                <w:rFonts w:ascii="Times New Roman" w:hAnsi="Times New Roman" w:cs="Times New Roman"/>
              </w:rPr>
            </w:pPr>
            <w:r w:rsidRPr="00BE0153">
              <w:rPr>
                <w:rFonts w:ascii="Times New Roman" w:hAnsi="Times New Roman" w:cs="Times New Roman"/>
              </w:rPr>
              <w:t>7.05%</w:t>
            </w:r>
          </w:p>
        </w:tc>
        <w:tc>
          <w:tcPr>
            <w:tcW w:w="801" w:type="dxa"/>
          </w:tcPr>
          <w:p w14:paraId="5348EBAF" w14:textId="2381008F" w:rsidR="009C79C6" w:rsidRPr="00BE0153" w:rsidRDefault="001E3D4D" w:rsidP="009B701F">
            <w:pPr>
              <w:jc w:val="both"/>
              <w:rPr>
                <w:rFonts w:ascii="Times New Roman" w:hAnsi="Times New Roman" w:cs="Times New Roman"/>
              </w:rPr>
            </w:pPr>
            <w:r w:rsidRPr="00BE0153">
              <w:rPr>
                <w:rFonts w:ascii="Times New Roman" w:hAnsi="Times New Roman" w:cs="Times New Roman"/>
              </w:rPr>
              <w:t>3.85%</w:t>
            </w:r>
          </w:p>
        </w:tc>
      </w:tr>
      <w:tr w:rsidR="00FE64CC" w:rsidRPr="00BE0153" w14:paraId="20CDC6C8" w14:textId="77777777" w:rsidTr="00B9713D">
        <w:tc>
          <w:tcPr>
            <w:tcW w:w="488" w:type="dxa"/>
          </w:tcPr>
          <w:p w14:paraId="424C0A72" w14:textId="70E5ECB2" w:rsidR="00FE64CC" w:rsidRPr="00BE0153" w:rsidRDefault="00FE64CC" w:rsidP="009B701F">
            <w:pPr>
              <w:jc w:val="both"/>
              <w:rPr>
                <w:rFonts w:ascii="Times New Roman" w:hAnsi="Times New Roman" w:cs="Times New Roman"/>
              </w:rPr>
            </w:pPr>
            <w:r w:rsidRPr="00BE0153">
              <w:rPr>
                <w:rFonts w:ascii="Times New Roman" w:hAnsi="Times New Roman" w:cs="Times New Roman"/>
              </w:rPr>
              <w:t>3</w:t>
            </w:r>
          </w:p>
        </w:tc>
        <w:tc>
          <w:tcPr>
            <w:tcW w:w="6224" w:type="dxa"/>
          </w:tcPr>
          <w:p w14:paraId="7A399F30" w14:textId="2678FF3B" w:rsidR="00FE64CC" w:rsidRPr="00BE0153" w:rsidRDefault="00FE64CC" w:rsidP="009B701F">
            <w:pPr>
              <w:jc w:val="both"/>
              <w:rPr>
                <w:rFonts w:ascii="Times New Roman" w:hAnsi="Times New Roman" w:cs="Times New Roman"/>
              </w:rPr>
            </w:pPr>
            <w:r w:rsidRPr="00BE0153">
              <w:rPr>
                <w:rFonts w:ascii="Times New Roman" w:hAnsi="Times New Roman" w:cs="Times New Roman"/>
              </w:rPr>
              <w:t>Whether the accuracy of the statements and certificates are fully verified?</w:t>
            </w:r>
          </w:p>
        </w:tc>
        <w:tc>
          <w:tcPr>
            <w:tcW w:w="645" w:type="dxa"/>
          </w:tcPr>
          <w:p w14:paraId="0F9CE43C" w14:textId="11065AED" w:rsidR="00FE64CC" w:rsidRPr="00BE0153" w:rsidRDefault="001E3D4D" w:rsidP="009B701F">
            <w:pPr>
              <w:jc w:val="both"/>
              <w:rPr>
                <w:rFonts w:ascii="Times New Roman" w:hAnsi="Times New Roman" w:cs="Times New Roman"/>
              </w:rPr>
            </w:pPr>
            <w:r w:rsidRPr="00BE0153">
              <w:rPr>
                <w:rFonts w:ascii="Times New Roman" w:hAnsi="Times New Roman" w:cs="Times New Roman"/>
              </w:rPr>
              <w:t>62.28%</w:t>
            </w:r>
          </w:p>
        </w:tc>
        <w:tc>
          <w:tcPr>
            <w:tcW w:w="645" w:type="dxa"/>
          </w:tcPr>
          <w:p w14:paraId="10EC8593" w14:textId="62AA3D58" w:rsidR="00FE64CC" w:rsidRPr="00BE0153" w:rsidRDefault="001E3D4D" w:rsidP="009B701F">
            <w:pPr>
              <w:jc w:val="both"/>
              <w:rPr>
                <w:rFonts w:ascii="Times New Roman" w:hAnsi="Times New Roman" w:cs="Times New Roman"/>
              </w:rPr>
            </w:pPr>
            <w:r w:rsidRPr="00BE0153">
              <w:rPr>
                <w:rFonts w:ascii="Times New Roman" w:hAnsi="Times New Roman" w:cs="Times New Roman"/>
              </w:rPr>
              <w:t>23.07%</w:t>
            </w:r>
          </w:p>
        </w:tc>
        <w:tc>
          <w:tcPr>
            <w:tcW w:w="645" w:type="dxa"/>
          </w:tcPr>
          <w:p w14:paraId="5CCD1F95" w14:textId="03D1EBD2" w:rsidR="00FE64CC" w:rsidRPr="00BE0153" w:rsidRDefault="001E3D4D" w:rsidP="009B701F">
            <w:pPr>
              <w:jc w:val="both"/>
              <w:rPr>
                <w:rFonts w:ascii="Times New Roman" w:hAnsi="Times New Roman" w:cs="Times New Roman"/>
              </w:rPr>
            </w:pPr>
            <w:r w:rsidRPr="00BE0153">
              <w:rPr>
                <w:rFonts w:ascii="Times New Roman" w:hAnsi="Times New Roman" w:cs="Times New Roman"/>
              </w:rPr>
              <w:t>7.69%</w:t>
            </w:r>
          </w:p>
        </w:tc>
        <w:tc>
          <w:tcPr>
            <w:tcW w:w="801" w:type="dxa"/>
          </w:tcPr>
          <w:p w14:paraId="44418666" w14:textId="1B03E1A8" w:rsidR="00FE64CC" w:rsidRPr="00BE0153" w:rsidRDefault="001E3D4D" w:rsidP="009B701F">
            <w:pPr>
              <w:jc w:val="both"/>
              <w:rPr>
                <w:rFonts w:ascii="Times New Roman" w:hAnsi="Times New Roman" w:cs="Times New Roman"/>
              </w:rPr>
            </w:pPr>
            <w:r w:rsidRPr="00BE0153">
              <w:rPr>
                <w:rFonts w:ascii="Times New Roman" w:hAnsi="Times New Roman" w:cs="Times New Roman"/>
              </w:rPr>
              <w:t>6.41%</w:t>
            </w:r>
          </w:p>
        </w:tc>
      </w:tr>
      <w:tr w:rsidR="00B9713D" w:rsidRPr="00BE0153" w14:paraId="4CA862DC" w14:textId="77777777" w:rsidTr="00B9713D">
        <w:tc>
          <w:tcPr>
            <w:tcW w:w="488" w:type="dxa"/>
          </w:tcPr>
          <w:p w14:paraId="4A3FF141" w14:textId="377C8B2B" w:rsidR="00B9713D" w:rsidRPr="00BE0153" w:rsidRDefault="00FE64CC" w:rsidP="009B701F">
            <w:pPr>
              <w:jc w:val="both"/>
              <w:rPr>
                <w:rFonts w:ascii="Times New Roman" w:hAnsi="Times New Roman" w:cs="Times New Roman"/>
              </w:rPr>
            </w:pPr>
            <w:r w:rsidRPr="00BE0153">
              <w:rPr>
                <w:rFonts w:ascii="Times New Roman" w:hAnsi="Times New Roman" w:cs="Times New Roman"/>
              </w:rPr>
              <w:t>4</w:t>
            </w:r>
          </w:p>
        </w:tc>
        <w:tc>
          <w:tcPr>
            <w:tcW w:w="6224" w:type="dxa"/>
          </w:tcPr>
          <w:p w14:paraId="12171EE9" w14:textId="6F3DAFC1" w:rsidR="00B9713D" w:rsidRPr="00BE0153" w:rsidRDefault="00B9713D" w:rsidP="009B701F">
            <w:pPr>
              <w:jc w:val="both"/>
              <w:rPr>
                <w:rFonts w:ascii="Times New Roman" w:hAnsi="Times New Roman" w:cs="Times New Roman"/>
              </w:rPr>
            </w:pPr>
            <w:r w:rsidRPr="00BE0153">
              <w:rPr>
                <w:rFonts w:ascii="Times New Roman" w:hAnsi="Times New Roman" w:cs="Times New Roman"/>
              </w:rPr>
              <w:t xml:space="preserve">Whether </w:t>
            </w:r>
            <w:r w:rsidR="006F5C5F" w:rsidRPr="00BE0153">
              <w:rPr>
                <w:rFonts w:ascii="Times New Roman" w:hAnsi="Times New Roman" w:cs="Times New Roman"/>
              </w:rPr>
              <w:t xml:space="preserve">a </w:t>
            </w:r>
            <w:r w:rsidRPr="00BE0153">
              <w:rPr>
                <w:rFonts w:ascii="Times New Roman" w:hAnsi="Times New Roman" w:cs="Times New Roman"/>
              </w:rPr>
              <w:t>comparative statement is systematically prepared without any deviation</w:t>
            </w:r>
            <w:r w:rsidR="005226F2" w:rsidRPr="00BE0153">
              <w:rPr>
                <w:rFonts w:ascii="Times New Roman" w:hAnsi="Times New Roman" w:cs="Times New Roman"/>
              </w:rPr>
              <w:t>/omission</w:t>
            </w:r>
            <w:r w:rsidR="004775EA" w:rsidRPr="00BE0153">
              <w:rPr>
                <w:rFonts w:ascii="Times New Roman" w:hAnsi="Times New Roman" w:cs="Times New Roman"/>
              </w:rPr>
              <w:t>/discretion</w:t>
            </w:r>
            <w:r w:rsidRPr="00BE0153">
              <w:rPr>
                <w:rFonts w:ascii="Times New Roman" w:hAnsi="Times New Roman" w:cs="Times New Roman"/>
              </w:rPr>
              <w:t>?</w:t>
            </w:r>
          </w:p>
        </w:tc>
        <w:tc>
          <w:tcPr>
            <w:tcW w:w="645" w:type="dxa"/>
          </w:tcPr>
          <w:p w14:paraId="2C5B55D5" w14:textId="2259BA37" w:rsidR="00B9713D" w:rsidRPr="00BE0153" w:rsidRDefault="001E3D4D" w:rsidP="009B701F">
            <w:pPr>
              <w:jc w:val="both"/>
              <w:rPr>
                <w:rFonts w:ascii="Times New Roman" w:hAnsi="Times New Roman" w:cs="Times New Roman"/>
              </w:rPr>
            </w:pPr>
            <w:r w:rsidRPr="00BE0153">
              <w:rPr>
                <w:rFonts w:ascii="Times New Roman" w:hAnsi="Times New Roman" w:cs="Times New Roman"/>
              </w:rPr>
              <w:t>46.79%</w:t>
            </w:r>
          </w:p>
        </w:tc>
        <w:tc>
          <w:tcPr>
            <w:tcW w:w="645" w:type="dxa"/>
          </w:tcPr>
          <w:p w14:paraId="54487DD5" w14:textId="20DEF066" w:rsidR="00B9713D" w:rsidRPr="00BE0153" w:rsidRDefault="001E3D4D" w:rsidP="009B701F">
            <w:pPr>
              <w:jc w:val="both"/>
              <w:rPr>
                <w:rFonts w:ascii="Times New Roman" w:hAnsi="Times New Roman" w:cs="Times New Roman"/>
              </w:rPr>
            </w:pPr>
            <w:r w:rsidRPr="00BE0153">
              <w:rPr>
                <w:rFonts w:ascii="Times New Roman" w:hAnsi="Times New Roman" w:cs="Times New Roman"/>
              </w:rPr>
              <w:t>21.15%</w:t>
            </w:r>
          </w:p>
        </w:tc>
        <w:tc>
          <w:tcPr>
            <w:tcW w:w="645" w:type="dxa"/>
          </w:tcPr>
          <w:p w14:paraId="1C099163" w14:textId="1B592C18" w:rsidR="00B9713D" w:rsidRPr="00BE0153" w:rsidRDefault="001E3D4D" w:rsidP="009B701F">
            <w:pPr>
              <w:jc w:val="both"/>
              <w:rPr>
                <w:rFonts w:ascii="Times New Roman" w:hAnsi="Times New Roman" w:cs="Times New Roman"/>
              </w:rPr>
            </w:pPr>
            <w:r w:rsidRPr="00BE0153">
              <w:rPr>
                <w:rFonts w:ascii="Times New Roman" w:hAnsi="Times New Roman" w:cs="Times New Roman"/>
              </w:rPr>
              <w:t>19.23%</w:t>
            </w:r>
          </w:p>
        </w:tc>
        <w:tc>
          <w:tcPr>
            <w:tcW w:w="801" w:type="dxa"/>
          </w:tcPr>
          <w:p w14:paraId="361B340B" w14:textId="279E5A6F" w:rsidR="00B9713D" w:rsidRPr="00BE0153" w:rsidRDefault="001E3D4D" w:rsidP="009B701F">
            <w:pPr>
              <w:jc w:val="both"/>
              <w:rPr>
                <w:rFonts w:ascii="Times New Roman" w:hAnsi="Times New Roman" w:cs="Times New Roman"/>
              </w:rPr>
            </w:pPr>
            <w:r w:rsidRPr="00BE0153">
              <w:rPr>
                <w:rFonts w:ascii="Times New Roman" w:hAnsi="Times New Roman" w:cs="Times New Roman"/>
              </w:rPr>
              <w:t>12.82%</w:t>
            </w:r>
          </w:p>
        </w:tc>
      </w:tr>
      <w:tr w:rsidR="00B9713D" w:rsidRPr="00BE0153" w14:paraId="02D42458" w14:textId="77777777" w:rsidTr="00B9713D">
        <w:tc>
          <w:tcPr>
            <w:tcW w:w="488" w:type="dxa"/>
          </w:tcPr>
          <w:p w14:paraId="72E57C18" w14:textId="02BCCFCF" w:rsidR="00B9713D" w:rsidRPr="00BE0153" w:rsidRDefault="00FE64CC" w:rsidP="009B701F">
            <w:pPr>
              <w:jc w:val="both"/>
              <w:rPr>
                <w:rFonts w:ascii="Times New Roman" w:hAnsi="Times New Roman" w:cs="Times New Roman"/>
              </w:rPr>
            </w:pPr>
            <w:r w:rsidRPr="00BE0153">
              <w:rPr>
                <w:rFonts w:ascii="Times New Roman" w:hAnsi="Times New Roman" w:cs="Times New Roman"/>
              </w:rPr>
              <w:t>5</w:t>
            </w:r>
          </w:p>
        </w:tc>
        <w:tc>
          <w:tcPr>
            <w:tcW w:w="6224" w:type="dxa"/>
          </w:tcPr>
          <w:p w14:paraId="68D68D51" w14:textId="4CC5C017" w:rsidR="00B9713D" w:rsidRPr="00BE0153" w:rsidRDefault="00B9713D" w:rsidP="009B701F">
            <w:pPr>
              <w:jc w:val="both"/>
              <w:rPr>
                <w:rFonts w:ascii="Times New Roman" w:hAnsi="Times New Roman" w:cs="Times New Roman"/>
              </w:rPr>
            </w:pPr>
            <w:r w:rsidRPr="00BE0153">
              <w:rPr>
                <w:rFonts w:ascii="Times New Roman" w:hAnsi="Times New Roman" w:cs="Times New Roman"/>
              </w:rPr>
              <w:t xml:space="preserve">Whether the </w:t>
            </w:r>
            <w:r w:rsidR="004775EA" w:rsidRPr="00BE0153">
              <w:rPr>
                <w:rFonts w:ascii="Times New Roman" w:hAnsi="Times New Roman" w:cs="Times New Roman"/>
              </w:rPr>
              <w:t xml:space="preserve">candidates can check </w:t>
            </w:r>
            <w:r w:rsidR="00B90ADC" w:rsidRPr="00BE0153">
              <w:rPr>
                <w:rFonts w:ascii="Times New Roman" w:hAnsi="Times New Roman" w:cs="Times New Roman"/>
              </w:rPr>
              <w:t xml:space="preserve">the </w:t>
            </w:r>
            <w:r w:rsidRPr="00BE0153">
              <w:rPr>
                <w:rFonts w:ascii="Times New Roman" w:hAnsi="Times New Roman" w:cs="Times New Roman"/>
              </w:rPr>
              <w:t>comparative statement</w:t>
            </w:r>
            <w:r w:rsidR="004775EA" w:rsidRPr="00BE0153">
              <w:rPr>
                <w:rFonts w:ascii="Times New Roman" w:hAnsi="Times New Roman" w:cs="Times New Roman"/>
              </w:rPr>
              <w:t xml:space="preserve">? </w:t>
            </w:r>
            <w:r w:rsidRPr="00BE0153">
              <w:rPr>
                <w:rFonts w:ascii="Times New Roman" w:hAnsi="Times New Roman" w:cs="Times New Roman"/>
              </w:rPr>
              <w:t xml:space="preserve"> </w:t>
            </w:r>
            <w:r w:rsidR="004775EA" w:rsidRPr="00BE0153">
              <w:rPr>
                <w:rFonts w:ascii="Times New Roman" w:hAnsi="Times New Roman" w:cs="Times New Roman"/>
              </w:rPr>
              <w:t xml:space="preserve"> Do they need to </w:t>
            </w:r>
            <w:r w:rsidRPr="00BE0153">
              <w:rPr>
                <w:rFonts w:ascii="Times New Roman" w:hAnsi="Times New Roman" w:cs="Times New Roman"/>
              </w:rPr>
              <w:t>sign for accuracy?</w:t>
            </w:r>
          </w:p>
        </w:tc>
        <w:tc>
          <w:tcPr>
            <w:tcW w:w="645" w:type="dxa"/>
          </w:tcPr>
          <w:p w14:paraId="4A2F46C4" w14:textId="4F612FB0" w:rsidR="00B9713D" w:rsidRPr="00BE0153" w:rsidRDefault="00016B85" w:rsidP="009B701F">
            <w:pPr>
              <w:jc w:val="both"/>
              <w:rPr>
                <w:rFonts w:ascii="Times New Roman" w:hAnsi="Times New Roman" w:cs="Times New Roman"/>
              </w:rPr>
            </w:pPr>
            <w:r w:rsidRPr="00BE0153">
              <w:rPr>
                <w:rFonts w:ascii="Times New Roman" w:hAnsi="Times New Roman" w:cs="Times New Roman"/>
              </w:rPr>
              <w:t>7.69%</w:t>
            </w:r>
          </w:p>
        </w:tc>
        <w:tc>
          <w:tcPr>
            <w:tcW w:w="645" w:type="dxa"/>
          </w:tcPr>
          <w:p w14:paraId="7A5217AB" w14:textId="210EEF8C" w:rsidR="00B9713D" w:rsidRPr="00BE0153" w:rsidRDefault="00016B85" w:rsidP="009B701F">
            <w:pPr>
              <w:jc w:val="both"/>
              <w:rPr>
                <w:rFonts w:ascii="Times New Roman" w:hAnsi="Times New Roman" w:cs="Times New Roman"/>
              </w:rPr>
            </w:pPr>
            <w:r w:rsidRPr="00BE0153">
              <w:rPr>
                <w:rFonts w:ascii="Times New Roman" w:hAnsi="Times New Roman" w:cs="Times New Roman"/>
              </w:rPr>
              <w:t>5.13%</w:t>
            </w:r>
          </w:p>
        </w:tc>
        <w:tc>
          <w:tcPr>
            <w:tcW w:w="645" w:type="dxa"/>
          </w:tcPr>
          <w:p w14:paraId="09F84C26" w14:textId="7D3607E3" w:rsidR="00B9713D" w:rsidRPr="00BE0153" w:rsidRDefault="00016B85" w:rsidP="009B701F">
            <w:pPr>
              <w:jc w:val="both"/>
              <w:rPr>
                <w:rFonts w:ascii="Times New Roman" w:hAnsi="Times New Roman" w:cs="Times New Roman"/>
              </w:rPr>
            </w:pPr>
            <w:r w:rsidRPr="00BE0153">
              <w:rPr>
                <w:rFonts w:ascii="Times New Roman" w:hAnsi="Times New Roman" w:cs="Times New Roman"/>
              </w:rPr>
              <w:t>44.87%</w:t>
            </w:r>
          </w:p>
        </w:tc>
        <w:tc>
          <w:tcPr>
            <w:tcW w:w="801" w:type="dxa"/>
          </w:tcPr>
          <w:p w14:paraId="158DFA9D" w14:textId="55A9674B" w:rsidR="00B9713D" w:rsidRPr="00BE0153" w:rsidRDefault="00016B85" w:rsidP="009B701F">
            <w:pPr>
              <w:jc w:val="both"/>
              <w:rPr>
                <w:rFonts w:ascii="Times New Roman" w:hAnsi="Times New Roman" w:cs="Times New Roman"/>
              </w:rPr>
            </w:pPr>
            <w:r w:rsidRPr="00BE0153">
              <w:rPr>
                <w:rFonts w:ascii="Times New Roman" w:hAnsi="Times New Roman" w:cs="Times New Roman"/>
              </w:rPr>
              <w:t>42.31%</w:t>
            </w:r>
          </w:p>
        </w:tc>
      </w:tr>
      <w:tr w:rsidR="00B9713D" w:rsidRPr="00BE0153" w14:paraId="2660B6D6" w14:textId="77777777" w:rsidTr="00B9713D">
        <w:tc>
          <w:tcPr>
            <w:tcW w:w="488" w:type="dxa"/>
          </w:tcPr>
          <w:p w14:paraId="1F82E623" w14:textId="7108B8F0" w:rsidR="00B9713D" w:rsidRPr="00BE0153" w:rsidRDefault="00FE64CC" w:rsidP="009B701F">
            <w:pPr>
              <w:jc w:val="both"/>
              <w:rPr>
                <w:rFonts w:ascii="Times New Roman" w:hAnsi="Times New Roman" w:cs="Times New Roman"/>
              </w:rPr>
            </w:pPr>
            <w:r w:rsidRPr="00BE0153">
              <w:rPr>
                <w:rFonts w:ascii="Times New Roman" w:hAnsi="Times New Roman" w:cs="Times New Roman"/>
              </w:rPr>
              <w:t>6</w:t>
            </w:r>
          </w:p>
        </w:tc>
        <w:tc>
          <w:tcPr>
            <w:tcW w:w="6224" w:type="dxa"/>
          </w:tcPr>
          <w:p w14:paraId="7BC39FF6" w14:textId="150B6DD8" w:rsidR="00B9713D" w:rsidRPr="00BE0153" w:rsidRDefault="00B9713D" w:rsidP="009B701F">
            <w:pPr>
              <w:jc w:val="both"/>
              <w:rPr>
                <w:rFonts w:ascii="Times New Roman" w:hAnsi="Times New Roman" w:cs="Times New Roman"/>
              </w:rPr>
            </w:pPr>
            <w:r w:rsidRPr="00BE0153">
              <w:rPr>
                <w:rFonts w:ascii="Times New Roman" w:hAnsi="Times New Roman" w:cs="Times New Roman"/>
              </w:rPr>
              <w:t>Whether the highly qualified experts are constituted for conducting the interview?</w:t>
            </w:r>
          </w:p>
        </w:tc>
        <w:tc>
          <w:tcPr>
            <w:tcW w:w="645" w:type="dxa"/>
          </w:tcPr>
          <w:p w14:paraId="456A1EF6" w14:textId="794F7215" w:rsidR="00B9713D" w:rsidRPr="00BE0153" w:rsidRDefault="00016B85" w:rsidP="009B701F">
            <w:pPr>
              <w:jc w:val="both"/>
              <w:rPr>
                <w:rFonts w:ascii="Times New Roman" w:hAnsi="Times New Roman" w:cs="Times New Roman"/>
              </w:rPr>
            </w:pPr>
            <w:r w:rsidRPr="00BE0153">
              <w:rPr>
                <w:rFonts w:ascii="Times New Roman" w:hAnsi="Times New Roman" w:cs="Times New Roman"/>
              </w:rPr>
              <w:t>9.61%</w:t>
            </w:r>
          </w:p>
        </w:tc>
        <w:tc>
          <w:tcPr>
            <w:tcW w:w="645" w:type="dxa"/>
          </w:tcPr>
          <w:p w14:paraId="786889B9" w14:textId="17D6AE0E" w:rsidR="00B9713D" w:rsidRPr="00BE0153" w:rsidRDefault="00016B85" w:rsidP="009B701F">
            <w:pPr>
              <w:jc w:val="both"/>
              <w:rPr>
                <w:rFonts w:ascii="Times New Roman" w:hAnsi="Times New Roman" w:cs="Times New Roman"/>
              </w:rPr>
            </w:pPr>
            <w:r w:rsidRPr="00BE0153">
              <w:rPr>
                <w:rFonts w:ascii="Times New Roman" w:hAnsi="Times New Roman" w:cs="Times New Roman"/>
              </w:rPr>
              <w:t>7.69%</w:t>
            </w:r>
          </w:p>
        </w:tc>
        <w:tc>
          <w:tcPr>
            <w:tcW w:w="645" w:type="dxa"/>
          </w:tcPr>
          <w:p w14:paraId="1ADC89A5" w14:textId="47C5C23D" w:rsidR="00B9713D" w:rsidRPr="00BE0153" w:rsidRDefault="00016B85" w:rsidP="009B701F">
            <w:pPr>
              <w:jc w:val="both"/>
              <w:rPr>
                <w:rFonts w:ascii="Times New Roman" w:hAnsi="Times New Roman" w:cs="Times New Roman"/>
              </w:rPr>
            </w:pPr>
            <w:r w:rsidRPr="00BE0153">
              <w:rPr>
                <w:rFonts w:ascii="Times New Roman" w:hAnsi="Times New Roman" w:cs="Times New Roman"/>
              </w:rPr>
              <w:t>38.46%</w:t>
            </w:r>
          </w:p>
        </w:tc>
        <w:tc>
          <w:tcPr>
            <w:tcW w:w="801" w:type="dxa"/>
          </w:tcPr>
          <w:p w14:paraId="19993A5D" w14:textId="4944D90A" w:rsidR="00B9713D" w:rsidRPr="00BE0153" w:rsidRDefault="00016B85" w:rsidP="009B701F">
            <w:pPr>
              <w:jc w:val="both"/>
              <w:rPr>
                <w:rFonts w:ascii="Times New Roman" w:hAnsi="Times New Roman" w:cs="Times New Roman"/>
              </w:rPr>
            </w:pPr>
            <w:r w:rsidRPr="00BE0153">
              <w:rPr>
                <w:rFonts w:ascii="Times New Roman" w:hAnsi="Times New Roman" w:cs="Times New Roman"/>
              </w:rPr>
              <w:t>44.23%</w:t>
            </w:r>
          </w:p>
        </w:tc>
      </w:tr>
      <w:tr w:rsidR="00B9713D" w:rsidRPr="00BE0153" w14:paraId="10F15504" w14:textId="77777777" w:rsidTr="00B9713D">
        <w:tc>
          <w:tcPr>
            <w:tcW w:w="488" w:type="dxa"/>
          </w:tcPr>
          <w:p w14:paraId="6752FA4B" w14:textId="34940B4A" w:rsidR="00B9713D" w:rsidRPr="00BE0153" w:rsidRDefault="00FE64CC" w:rsidP="009B701F">
            <w:pPr>
              <w:jc w:val="both"/>
              <w:rPr>
                <w:rFonts w:ascii="Times New Roman" w:hAnsi="Times New Roman" w:cs="Times New Roman"/>
              </w:rPr>
            </w:pPr>
            <w:r w:rsidRPr="00BE0153">
              <w:rPr>
                <w:rFonts w:ascii="Times New Roman" w:hAnsi="Times New Roman" w:cs="Times New Roman"/>
              </w:rPr>
              <w:t>7</w:t>
            </w:r>
          </w:p>
        </w:tc>
        <w:tc>
          <w:tcPr>
            <w:tcW w:w="6224" w:type="dxa"/>
          </w:tcPr>
          <w:p w14:paraId="7559052E" w14:textId="2F3AA8CA" w:rsidR="00B9713D" w:rsidRPr="00BE0153" w:rsidRDefault="00B9713D" w:rsidP="009B701F">
            <w:pPr>
              <w:jc w:val="both"/>
              <w:rPr>
                <w:rFonts w:ascii="Times New Roman" w:hAnsi="Times New Roman" w:cs="Times New Roman"/>
              </w:rPr>
            </w:pPr>
            <w:r w:rsidRPr="00BE0153">
              <w:rPr>
                <w:rFonts w:ascii="Times New Roman" w:hAnsi="Times New Roman" w:cs="Times New Roman"/>
              </w:rPr>
              <w:t xml:space="preserve">Whether the unqualified candidates are </w:t>
            </w:r>
            <w:r w:rsidR="009C79C6" w:rsidRPr="00BE0153">
              <w:rPr>
                <w:rFonts w:ascii="Times New Roman" w:hAnsi="Times New Roman" w:cs="Times New Roman"/>
              </w:rPr>
              <w:t xml:space="preserve">also </w:t>
            </w:r>
            <w:r w:rsidRPr="00BE0153">
              <w:rPr>
                <w:rFonts w:ascii="Times New Roman" w:hAnsi="Times New Roman" w:cs="Times New Roman"/>
              </w:rPr>
              <w:t xml:space="preserve">included </w:t>
            </w:r>
            <w:r w:rsidR="00113AFB">
              <w:rPr>
                <w:rFonts w:ascii="Times New Roman" w:hAnsi="Times New Roman" w:cs="Times New Roman"/>
              </w:rPr>
              <w:t>in</w:t>
            </w:r>
            <w:r w:rsidRPr="00BE0153">
              <w:rPr>
                <w:rFonts w:ascii="Times New Roman" w:hAnsi="Times New Roman" w:cs="Times New Roman"/>
              </w:rPr>
              <w:t xml:space="preserve"> </w:t>
            </w:r>
            <w:r w:rsidR="00B90ADC" w:rsidRPr="00BE0153">
              <w:rPr>
                <w:rFonts w:ascii="Times New Roman" w:hAnsi="Times New Roman" w:cs="Times New Roman"/>
              </w:rPr>
              <w:t xml:space="preserve">the </w:t>
            </w:r>
            <w:r w:rsidRPr="00BE0153">
              <w:rPr>
                <w:rFonts w:ascii="Times New Roman" w:hAnsi="Times New Roman" w:cs="Times New Roman"/>
              </w:rPr>
              <w:t>interview?</w:t>
            </w:r>
          </w:p>
        </w:tc>
        <w:tc>
          <w:tcPr>
            <w:tcW w:w="645" w:type="dxa"/>
          </w:tcPr>
          <w:p w14:paraId="5A04A57D" w14:textId="7B76A62A" w:rsidR="00B9713D" w:rsidRPr="00BE0153" w:rsidRDefault="00016B85" w:rsidP="009B701F">
            <w:pPr>
              <w:jc w:val="both"/>
              <w:rPr>
                <w:rFonts w:ascii="Times New Roman" w:hAnsi="Times New Roman" w:cs="Times New Roman"/>
              </w:rPr>
            </w:pPr>
            <w:r w:rsidRPr="00BE0153">
              <w:rPr>
                <w:rFonts w:ascii="Times New Roman" w:hAnsi="Times New Roman" w:cs="Times New Roman"/>
              </w:rPr>
              <w:t>47.44%</w:t>
            </w:r>
          </w:p>
        </w:tc>
        <w:tc>
          <w:tcPr>
            <w:tcW w:w="645" w:type="dxa"/>
          </w:tcPr>
          <w:p w14:paraId="0404E35C" w14:textId="6A798750" w:rsidR="00B9713D" w:rsidRPr="00BE0153" w:rsidRDefault="00016B85" w:rsidP="009B701F">
            <w:pPr>
              <w:jc w:val="both"/>
              <w:rPr>
                <w:rFonts w:ascii="Times New Roman" w:hAnsi="Times New Roman" w:cs="Times New Roman"/>
              </w:rPr>
            </w:pPr>
            <w:r w:rsidRPr="00BE0153">
              <w:rPr>
                <w:rFonts w:ascii="Times New Roman" w:hAnsi="Times New Roman" w:cs="Times New Roman"/>
              </w:rPr>
              <w:t>21.79%</w:t>
            </w:r>
          </w:p>
        </w:tc>
        <w:tc>
          <w:tcPr>
            <w:tcW w:w="645" w:type="dxa"/>
          </w:tcPr>
          <w:p w14:paraId="7328B22A" w14:textId="2253E0A8" w:rsidR="00B9713D" w:rsidRPr="00BE0153" w:rsidRDefault="00016B85" w:rsidP="009B701F">
            <w:pPr>
              <w:jc w:val="both"/>
              <w:rPr>
                <w:rFonts w:ascii="Times New Roman" w:hAnsi="Times New Roman" w:cs="Times New Roman"/>
              </w:rPr>
            </w:pPr>
            <w:r w:rsidRPr="00BE0153">
              <w:rPr>
                <w:rFonts w:ascii="Times New Roman" w:hAnsi="Times New Roman" w:cs="Times New Roman"/>
              </w:rPr>
              <w:t>19.23%</w:t>
            </w:r>
          </w:p>
        </w:tc>
        <w:tc>
          <w:tcPr>
            <w:tcW w:w="801" w:type="dxa"/>
          </w:tcPr>
          <w:p w14:paraId="7B47EA38" w14:textId="6339DC85" w:rsidR="00B9713D" w:rsidRPr="00BE0153" w:rsidRDefault="00016B85" w:rsidP="009B701F">
            <w:pPr>
              <w:jc w:val="both"/>
              <w:rPr>
                <w:rFonts w:ascii="Times New Roman" w:hAnsi="Times New Roman" w:cs="Times New Roman"/>
              </w:rPr>
            </w:pPr>
            <w:r w:rsidRPr="00BE0153">
              <w:rPr>
                <w:rFonts w:ascii="Times New Roman" w:hAnsi="Times New Roman" w:cs="Times New Roman"/>
              </w:rPr>
              <w:t>11.53%</w:t>
            </w:r>
          </w:p>
        </w:tc>
      </w:tr>
      <w:tr w:rsidR="00B9713D" w:rsidRPr="00BE0153" w14:paraId="6C7663E0" w14:textId="77777777" w:rsidTr="00B9713D">
        <w:tc>
          <w:tcPr>
            <w:tcW w:w="488" w:type="dxa"/>
          </w:tcPr>
          <w:p w14:paraId="155738DF" w14:textId="4A82D61E" w:rsidR="00B9713D" w:rsidRPr="00BE0153" w:rsidRDefault="00FE64CC" w:rsidP="009B701F">
            <w:pPr>
              <w:jc w:val="both"/>
              <w:rPr>
                <w:rFonts w:ascii="Times New Roman" w:hAnsi="Times New Roman" w:cs="Times New Roman"/>
              </w:rPr>
            </w:pPr>
            <w:r w:rsidRPr="00BE0153">
              <w:rPr>
                <w:rFonts w:ascii="Times New Roman" w:hAnsi="Times New Roman" w:cs="Times New Roman"/>
              </w:rPr>
              <w:t>8</w:t>
            </w:r>
          </w:p>
        </w:tc>
        <w:tc>
          <w:tcPr>
            <w:tcW w:w="6224" w:type="dxa"/>
          </w:tcPr>
          <w:p w14:paraId="4E2D8240" w14:textId="5166BA9E" w:rsidR="00B9713D" w:rsidRPr="00BE0153" w:rsidRDefault="00603848" w:rsidP="009B701F">
            <w:pPr>
              <w:jc w:val="both"/>
              <w:rPr>
                <w:rFonts w:ascii="Times New Roman" w:hAnsi="Times New Roman" w:cs="Times New Roman"/>
              </w:rPr>
            </w:pPr>
            <w:r w:rsidRPr="00BE0153">
              <w:rPr>
                <w:rFonts w:ascii="Times New Roman" w:hAnsi="Times New Roman" w:cs="Times New Roman"/>
              </w:rPr>
              <w:t>Whether the interview is conducted fairly to select the best candidate?</w:t>
            </w:r>
          </w:p>
        </w:tc>
        <w:tc>
          <w:tcPr>
            <w:tcW w:w="645" w:type="dxa"/>
          </w:tcPr>
          <w:p w14:paraId="55939759" w14:textId="10D2CD3F" w:rsidR="00B9713D" w:rsidRPr="00BE0153" w:rsidRDefault="00016B85" w:rsidP="009B701F">
            <w:pPr>
              <w:jc w:val="both"/>
              <w:rPr>
                <w:rFonts w:ascii="Times New Roman" w:hAnsi="Times New Roman" w:cs="Times New Roman"/>
              </w:rPr>
            </w:pPr>
            <w:r w:rsidRPr="00BE0153">
              <w:rPr>
                <w:rFonts w:ascii="Times New Roman" w:hAnsi="Times New Roman" w:cs="Times New Roman"/>
              </w:rPr>
              <w:t>12</w:t>
            </w:r>
            <w:r w:rsidR="00701E3B" w:rsidRPr="00BE0153">
              <w:rPr>
                <w:rFonts w:ascii="Times New Roman" w:hAnsi="Times New Roman" w:cs="Times New Roman"/>
              </w:rPr>
              <w:t>.82%</w:t>
            </w:r>
          </w:p>
        </w:tc>
        <w:tc>
          <w:tcPr>
            <w:tcW w:w="645" w:type="dxa"/>
          </w:tcPr>
          <w:p w14:paraId="552B3E72" w14:textId="1BD04720" w:rsidR="00B9713D" w:rsidRPr="00BE0153" w:rsidRDefault="00701E3B" w:rsidP="009B701F">
            <w:pPr>
              <w:jc w:val="both"/>
              <w:rPr>
                <w:rFonts w:ascii="Times New Roman" w:hAnsi="Times New Roman" w:cs="Times New Roman"/>
              </w:rPr>
            </w:pPr>
            <w:r w:rsidRPr="00BE0153">
              <w:rPr>
                <w:rFonts w:ascii="Times New Roman" w:hAnsi="Times New Roman" w:cs="Times New Roman"/>
              </w:rPr>
              <w:t>19.23%</w:t>
            </w:r>
          </w:p>
        </w:tc>
        <w:tc>
          <w:tcPr>
            <w:tcW w:w="645" w:type="dxa"/>
          </w:tcPr>
          <w:p w14:paraId="42EAB6C7" w14:textId="5D2AC405" w:rsidR="00B9713D" w:rsidRPr="00BE0153" w:rsidRDefault="00701E3B" w:rsidP="009B701F">
            <w:pPr>
              <w:jc w:val="both"/>
              <w:rPr>
                <w:rFonts w:ascii="Times New Roman" w:hAnsi="Times New Roman" w:cs="Times New Roman"/>
              </w:rPr>
            </w:pPr>
            <w:r w:rsidRPr="00BE0153">
              <w:rPr>
                <w:rFonts w:ascii="Times New Roman" w:hAnsi="Times New Roman" w:cs="Times New Roman"/>
              </w:rPr>
              <w:t>57.69%</w:t>
            </w:r>
          </w:p>
        </w:tc>
        <w:tc>
          <w:tcPr>
            <w:tcW w:w="801" w:type="dxa"/>
          </w:tcPr>
          <w:p w14:paraId="4172CEDA" w14:textId="7E166F42" w:rsidR="00B9713D" w:rsidRPr="00BE0153" w:rsidRDefault="00701E3B" w:rsidP="009B701F">
            <w:pPr>
              <w:jc w:val="both"/>
              <w:rPr>
                <w:rFonts w:ascii="Times New Roman" w:hAnsi="Times New Roman" w:cs="Times New Roman"/>
              </w:rPr>
            </w:pPr>
            <w:r w:rsidRPr="00BE0153">
              <w:rPr>
                <w:rFonts w:ascii="Times New Roman" w:hAnsi="Times New Roman" w:cs="Times New Roman"/>
              </w:rPr>
              <w:t>10.26%</w:t>
            </w:r>
          </w:p>
        </w:tc>
      </w:tr>
      <w:tr w:rsidR="009C79C6" w:rsidRPr="00BE0153" w14:paraId="3DBCFEF2" w14:textId="77777777" w:rsidTr="00B9713D">
        <w:tc>
          <w:tcPr>
            <w:tcW w:w="488" w:type="dxa"/>
          </w:tcPr>
          <w:p w14:paraId="74DD82C1" w14:textId="495D3E61" w:rsidR="009C79C6" w:rsidRPr="00BE0153" w:rsidRDefault="00FE64CC" w:rsidP="009B701F">
            <w:pPr>
              <w:jc w:val="both"/>
              <w:rPr>
                <w:rFonts w:ascii="Times New Roman" w:hAnsi="Times New Roman" w:cs="Times New Roman"/>
              </w:rPr>
            </w:pPr>
            <w:r w:rsidRPr="00BE0153">
              <w:rPr>
                <w:rFonts w:ascii="Times New Roman" w:hAnsi="Times New Roman" w:cs="Times New Roman"/>
              </w:rPr>
              <w:t>9</w:t>
            </w:r>
          </w:p>
        </w:tc>
        <w:tc>
          <w:tcPr>
            <w:tcW w:w="6224" w:type="dxa"/>
          </w:tcPr>
          <w:p w14:paraId="70EE1335" w14:textId="342EA4EE" w:rsidR="009C79C6" w:rsidRPr="00BE0153" w:rsidRDefault="009C79C6" w:rsidP="009B701F">
            <w:pPr>
              <w:jc w:val="both"/>
              <w:rPr>
                <w:rFonts w:ascii="Times New Roman" w:hAnsi="Times New Roman" w:cs="Times New Roman"/>
              </w:rPr>
            </w:pPr>
            <w:r w:rsidRPr="00BE0153">
              <w:rPr>
                <w:rFonts w:ascii="Times New Roman" w:hAnsi="Times New Roman" w:cs="Times New Roman"/>
              </w:rPr>
              <w:t>Whether probation period has been indicated in the advertisement?</w:t>
            </w:r>
          </w:p>
        </w:tc>
        <w:tc>
          <w:tcPr>
            <w:tcW w:w="645" w:type="dxa"/>
          </w:tcPr>
          <w:p w14:paraId="7863C413" w14:textId="6383AF66" w:rsidR="009C79C6" w:rsidRPr="00BE0153" w:rsidRDefault="00701E3B" w:rsidP="009B701F">
            <w:pPr>
              <w:jc w:val="both"/>
              <w:rPr>
                <w:rFonts w:ascii="Times New Roman" w:hAnsi="Times New Roman" w:cs="Times New Roman"/>
              </w:rPr>
            </w:pPr>
            <w:r w:rsidRPr="00BE0153">
              <w:rPr>
                <w:rFonts w:ascii="Times New Roman" w:hAnsi="Times New Roman" w:cs="Times New Roman"/>
              </w:rPr>
              <w:t>1.28%</w:t>
            </w:r>
          </w:p>
        </w:tc>
        <w:tc>
          <w:tcPr>
            <w:tcW w:w="645" w:type="dxa"/>
          </w:tcPr>
          <w:p w14:paraId="2665F56E" w14:textId="4688F5E4" w:rsidR="009C79C6" w:rsidRPr="00BE0153" w:rsidRDefault="00701E3B" w:rsidP="009B701F">
            <w:pPr>
              <w:jc w:val="both"/>
              <w:rPr>
                <w:rFonts w:ascii="Times New Roman" w:hAnsi="Times New Roman" w:cs="Times New Roman"/>
              </w:rPr>
            </w:pPr>
            <w:r w:rsidRPr="00BE0153">
              <w:rPr>
                <w:rFonts w:ascii="Times New Roman" w:hAnsi="Times New Roman" w:cs="Times New Roman"/>
              </w:rPr>
              <w:t>2.56%</w:t>
            </w:r>
          </w:p>
        </w:tc>
        <w:tc>
          <w:tcPr>
            <w:tcW w:w="645" w:type="dxa"/>
          </w:tcPr>
          <w:p w14:paraId="30853F6C" w14:textId="660FD750" w:rsidR="009C79C6" w:rsidRPr="00BE0153" w:rsidRDefault="00701E3B" w:rsidP="009B701F">
            <w:pPr>
              <w:jc w:val="both"/>
              <w:rPr>
                <w:rFonts w:ascii="Times New Roman" w:hAnsi="Times New Roman" w:cs="Times New Roman"/>
              </w:rPr>
            </w:pPr>
            <w:r w:rsidRPr="00BE0153">
              <w:rPr>
                <w:rFonts w:ascii="Times New Roman" w:hAnsi="Times New Roman" w:cs="Times New Roman"/>
              </w:rPr>
              <w:t>44.87%</w:t>
            </w:r>
          </w:p>
        </w:tc>
        <w:tc>
          <w:tcPr>
            <w:tcW w:w="801" w:type="dxa"/>
          </w:tcPr>
          <w:p w14:paraId="02DEF080" w14:textId="4BE516E7" w:rsidR="009C79C6" w:rsidRPr="00BE0153" w:rsidRDefault="00701E3B" w:rsidP="009B701F">
            <w:pPr>
              <w:jc w:val="both"/>
              <w:rPr>
                <w:rFonts w:ascii="Times New Roman" w:hAnsi="Times New Roman" w:cs="Times New Roman"/>
              </w:rPr>
            </w:pPr>
            <w:r w:rsidRPr="00BE0153">
              <w:rPr>
                <w:rFonts w:ascii="Times New Roman" w:hAnsi="Times New Roman" w:cs="Times New Roman"/>
              </w:rPr>
              <w:t>51.28%</w:t>
            </w:r>
          </w:p>
        </w:tc>
      </w:tr>
      <w:tr w:rsidR="00B9713D" w:rsidRPr="00BE0153" w14:paraId="3A09AF4C" w14:textId="77777777" w:rsidTr="00B9713D">
        <w:tc>
          <w:tcPr>
            <w:tcW w:w="488" w:type="dxa"/>
          </w:tcPr>
          <w:p w14:paraId="14E26AAF" w14:textId="1943CA95" w:rsidR="00B9713D" w:rsidRPr="00BE0153" w:rsidRDefault="00FE64CC" w:rsidP="009B701F">
            <w:pPr>
              <w:jc w:val="both"/>
              <w:rPr>
                <w:rFonts w:ascii="Times New Roman" w:hAnsi="Times New Roman" w:cs="Times New Roman"/>
              </w:rPr>
            </w:pPr>
            <w:r w:rsidRPr="00BE0153">
              <w:rPr>
                <w:rFonts w:ascii="Times New Roman" w:hAnsi="Times New Roman" w:cs="Times New Roman"/>
              </w:rPr>
              <w:t>10</w:t>
            </w:r>
          </w:p>
        </w:tc>
        <w:tc>
          <w:tcPr>
            <w:tcW w:w="6224" w:type="dxa"/>
          </w:tcPr>
          <w:p w14:paraId="4D237B0A" w14:textId="180E4E4F" w:rsidR="00B9713D" w:rsidRPr="00BE0153" w:rsidRDefault="00603848" w:rsidP="009B701F">
            <w:pPr>
              <w:jc w:val="both"/>
              <w:rPr>
                <w:rFonts w:ascii="Times New Roman" w:hAnsi="Times New Roman" w:cs="Times New Roman"/>
              </w:rPr>
            </w:pPr>
            <w:r w:rsidRPr="00BE0153">
              <w:rPr>
                <w:rFonts w:ascii="Times New Roman" w:hAnsi="Times New Roman" w:cs="Times New Roman"/>
              </w:rPr>
              <w:t>Whether any advance increment is offered to the best candidate based on the qualification and accomplishment</w:t>
            </w:r>
            <w:r w:rsidR="00113AFB">
              <w:rPr>
                <w:rFonts w:ascii="Times New Roman" w:hAnsi="Times New Roman" w:cs="Times New Roman"/>
              </w:rPr>
              <w:t>s</w:t>
            </w:r>
            <w:r w:rsidRPr="00BE0153">
              <w:rPr>
                <w:rFonts w:ascii="Times New Roman" w:hAnsi="Times New Roman" w:cs="Times New Roman"/>
              </w:rPr>
              <w:t xml:space="preserve"> like research</w:t>
            </w:r>
            <w:r w:rsidR="004775EA" w:rsidRPr="00BE0153">
              <w:rPr>
                <w:rFonts w:ascii="Times New Roman" w:hAnsi="Times New Roman" w:cs="Times New Roman"/>
              </w:rPr>
              <w:t xml:space="preserve"> work</w:t>
            </w:r>
            <w:r w:rsidRPr="00BE0153">
              <w:rPr>
                <w:rFonts w:ascii="Times New Roman" w:hAnsi="Times New Roman" w:cs="Times New Roman"/>
              </w:rPr>
              <w:t xml:space="preserve">, publication, </w:t>
            </w:r>
            <w:r w:rsidR="004775EA" w:rsidRPr="00BE0153">
              <w:rPr>
                <w:rFonts w:ascii="Times New Roman" w:hAnsi="Times New Roman" w:cs="Times New Roman"/>
              </w:rPr>
              <w:t xml:space="preserve">development </w:t>
            </w:r>
            <w:r w:rsidR="005226F2" w:rsidRPr="00BE0153">
              <w:rPr>
                <w:rFonts w:ascii="Times New Roman" w:hAnsi="Times New Roman" w:cs="Times New Roman"/>
              </w:rPr>
              <w:t>projects</w:t>
            </w:r>
            <w:r w:rsidR="00113AFB">
              <w:rPr>
                <w:rFonts w:ascii="Times New Roman" w:hAnsi="Times New Roman" w:cs="Times New Roman"/>
              </w:rPr>
              <w:t>,</w:t>
            </w:r>
            <w:r w:rsidR="005226F2" w:rsidRPr="00BE0153">
              <w:rPr>
                <w:rFonts w:ascii="Times New Roman" w:hAnsi="Times New Roman" w:cs="Times New Roman"/>
              </w:rPr>
              <w:t xml:space="preserve"> </w:t>
            </w:r>
            <w:r w:rsidRPr="00BE0153">
              <w:rPr>
                <w:rFonts w:ascii="Times New Roman" w:hAnsi="Times New Roman" w:cs="Times New Roman"/>
              </w:rPr>
              <w:t>and service rendered to the industry?</w:t>
            </w:r>
          </w:p>
        </w:tc>
        <w:tc>
          <w:tcPr>
            <w:tcW w:w="645" w:type="dxa"/>
          </w:tcPr>
          <w:p w14:paraId="778BA7B2" w14:textId="02B5A8F6" w:rsidR="00B9713D" w:rsidRPr="00BE0153" w:rsidRDefault="00701E3B" w:rsidP="009B701F">
            <w:pPr>
              <w:jc w:val="both"/>
              <w:rPr>
                <w:rFonts w:ascii="Times New Roman" w:hAnsi="Times New Roman" w:cs="Times New Roman"/>
              </w:rPr>
            </w:pPr>
            <w:r w:rsidRPr="00BE0153">
              <w:rPr>
                <w:rFonts w:ascii="Times New Roman" w:hAnsi="Times New Roman" w:cs="Times New Roman"/>
              </w:rPr>
              <w:t>1.92%</w:t>
            </w:r>
          </w:p>
        </w:tc>
        <w:tc>
          <w:tcPr>
            <w:tcW w:w="645" w:type="dxa"/>
          </w:tcPr>
          <w:p w14:paraId="649AF828" w14:textId="65681D7F" w:rsidR="00B9713D" w:rsidRPr="00BE0153" w:rsidRDefault="00701E3B" w:rsidP="009B701F">
            <w:pPr>
              <w:jc w:val="both"/>
              <w:rPr>
                <w:rFonts w:ascii="Times New Roman" w:hAnsi="Times New Roman" w:cs="Times New Roman"/>
              </w:rPr>
            </w:pPr>
            <w:r w:rsidRPr="00BE0153">
              <w:rPr>
                <w:rFonts w:ascii="Times New Roman" w:hAnsi="Times New Roman" w:cs="Times New Roman"/>
              </w:rPr>
              <w:t>5.13%</w:t>
            </w:r>
          </w:p>
        </w:tc>
        <w:tc>
          <w:tcPr>
            <w:tcW w:w="645" w:type="dxa"/>
          </w:tcPr>
          <w:p w14:paraId="653402B3" w14:textId="3B70306F" w:rsidR="00B9713D" w:rsidRPr="00BE0153" w:rsidRDefault="00701E3B" w:rsidP="009B701F">
            <w:pPr>
              <w:jc w:val="both"/>
              <w:rPr>
                <w:rFonts w:ascii="Times New Roman" w:hAnsi="Times New Roman" w:cs="Times New Roman"/>
              </w:rPr>
            </w:pPr>
            <w:r w:rsidRPr="00BE0153">
              <w:rPr>
                <w:rFonts w:ascii="Times New Roman" w:hAnsi="Times New Roman" w:cs="Times New Roman"/>
              </w:rPr>
              <w:t>48.08%</w:t>
            </w:r>
          </w:p>
        </w:tc>
        <w:tc>
          <w:tcPr>
            <w:tcW w:w="801" w:type="dxa"/>
          </w:tcPr>
          <w:p w14:paraId="17588597" w14:textId="3AC8CA47" w:rsidR="00B9713D" w:rsidRPr="00BE0153" w:rsidRDefault="00701E3B" w:rsidP="009B701F">
            <w:pPr>
              <w:jc w:val="both"/>
              <w:rPr>
                <w:rFonts w:ascii="Times New Roman" w:hAnsi="Times New Roman" w:cs="Times New Roman"/>
              </w:rPr>
            </w:pPr>
            <w:r w:rsidRPr="00BE0153">
              <w:rPr>
                <w:rFonts w:ascii="Times New Roman" w:hAnsi="Times New Roman" w:cs="Times New Roman"/>
              </w:rPr>
              <w:t>44.87%</w:t>
            </w:r>
          </w:p>
        </w:tc>
      </w:tr>
      <w:tr w:rsidR="00B9713D" w:rsidRPr="00BE0153" w14:paraId="3F9B3341" w14:textId="77777777" w:rsidTr="00B9713D">
        <w:tc>
          <w:tcPr>
            <w:tcW w:w="488" w:type="dxa"/>
          </w:tcPr>
          <w:p w14:paraId="2096CE5A" w14:textId="3A1D2688" w:rsidR="00B9713D" w:rsidRPr="00BE0153" w:rsidRDefault="00FE64CC" w:rsidP="009B701F">
            <w:pPr>
              <w:jc w:val="both"/>
              <w:rPr>
                <w:rFonts w:ascii="Times New Roman" w:hAnsi="Times New Roman" w:cs="Times New Roman"/>
              </w:rPr>
            </w:pPr>
            <w:r w:rsidRPr="00BE0153">
              <w:rPr>
                <w:rFonts w:ascii="Times New Roman" w:hAnsi="Times New Roman" w:cs="Times New Roman"/>
              </w:rPr>
              <w:t>11</w:t>
            </w:r>
          </w:p>
        </w:tc>
        <w:tc>
          <w:tcPr>
            <w:tcW w:w="6224" w:type="dxa"/>
          </w:tcPr>
          <w:p w14:paraId="54772112" w14:textId="69289041" w:rsidR="00B9713D" w:rsidRPr="00BE0153" w:rsidRDefault="00603848" w:rsidP="009B701F">
            <w:pPr>
              <w:jc w:val="both"/>
              <w:rPr>
                <w:rFonts w:ascii="Times New Roman" w:hAnsi="Times New Roman" w:cs="Times New Roman"/>
              </w:rPr>
            </w:pPr>
            <w:r w:rsidRPr="00BE0153">
              <w:rPr>
                <w:rFonts w:ascii="Times New Roman" w:hAnsi="Times New Roman" w:cs="Times New Roman"/>
              </w:rPr>
              <w:t xml:space="preserve">Whether the permanent post is twisted as </w:t>
            </w:r>
            <w:r w:rsidR="00733FC7" w:rsidRPr="00BE0153">
              <w:rPr>
                <w:rFonts w:ascii="Times New Roman" w:hAnsi="Times New Roman" w:cs="Times New Roman"/>
              </w:rPr>
              <w:t xml:space="preserve">a </w:t>
            </w:r>
            <w:r w:rsidRPr="00BE0153">
              <w:rPr>
                <w:rFonts w:ascii="Times New Roman" w:hAnsi="Times New Roman" w:cs="Times New Roman"/>
              </w:rPr>
              <w:t>temporary</w:t>
            </w:r>
            <w:r w:rsidR="005226F2" w:rsidRPr="00BE0153">
              <w:rPr>
                <w:rFonts w:ascii="Times New Roman" w:hAnsi="Times New Roman" w:cs="Times New Roman"/>
              </w:rPr>
              <w:t xml:space="preserve"> one to distract the qualified candidates?</w:t>
            </w:r>
          </w:p>
        </w:tc>
        <w:tc>
          <w:tcPr>
            <w:tcW w:w="645" w:type="dxa"/>
          </w:tcPr>
          <w:p w14:paraId="0EE6E85F" w14:textId="46EB9B5B" w:rsidR="00B9713D" w:rsidRPr="00BE0153" w:rsidRDefault="00701E3B" w:rsidP="009B701F">
            <w:pPr>
              <w:jc w:val="both"/>
              <w:rPr>
                <w:rFonts w:ascii="Times New Roman" w:hAnsi="Times New Roman" w:cs="Times New Roman"/>
              </w:rPr>
            </w:pPr>
            <w:r w:rsidRPr="00BE0153">
              <w:rPr>
                <w:rFonts w:ascii="Times New Roman" w:hAnsi="Times New Roman" w:cs="Times New Roman"/>
              </w:rPr>
              <w:t>38.46%</w:t>
            </w:r>
          </w:p>
        </w:tc>
        <w:tc>
          <w:tcPr>
            <w:tcW w:w="645" w:type="dxa"/>
          </w:tcPr>
          <w:p w14:paraId="4B45EBF6" w14:textId="01FBD7C1" w:rsidR="00B9713D" w:rsidRPr="00BE0153" w:rsidRDefault="00701E3B" w:rsidP="009B701F">
            <w:pPr>
              <w:jc w:val="both"/>
              <w:rPr>
                <w:rFonts w:ascii="Times New Roman" w:hAnsi="Times New Roman" w:cs="Times New Roman"/>
              </w:rPr>
            </w:pPr>
            <w:r w:rsidRPr="00BE0153">
              <w:rPr>
                <w:rFonts w:ascii="Times New Roman" w:hAnsi="Times New Roman" w:cs="Times New Roman"/>
              </w:rPr>
              <w:t>44.87%</w:t>
            </w:r>
          </w:p>
        </w:tc>
        <w:tc>
          <w:tcPr>
            <w:tcW w:w="645" w:type="dxa"/>
          </w:tcPr>
          <w:p w14:paraId="793C893A" w14:textId="518C4702" w:rsidR="00B9713D" w:rsidRPr="00BE0153" w:rsidRDefault="00701E3B" w:rsidP="009B701F">
            <w:pPr>
              <w:jc w:val="both"/>
              <w:rPr>
                <w:rFonts w:ascii="Times New Roman" w:hAnsi="Times New Roman" w:cs="Times New Roman"/>
              </w:rPr>
            </w:pPr>
            <w:r w:rsidRPr="00BE0153">
              <w:rPr>
                <w:rFonts w:ascii="Times New Roman" w:hAnsi="Times New Roman" w:cs="Times New Roman"/>
              </w:rPr>
              <w:t>12.82%</w:t>
            </w:r>
          </w:p>
        </w:tc>
        <w:tc>
          <w:tcPr>
            <w:tcW w:w="801" w:type="dxa"/>
          </w:tcPr>
          <w:p w14:paraId="2269602C" w14:textId="11F0CA12" w:rsidR="00B9713D" w:rsidRPr="00BE0153" w:rsidRDefault="006D5DB4" w:rsidP="009B701F">
            <w:pPr>
              <w:jc w:val="both"/>
              <w:rPr>
                <w:rFonts w:ascii="Times New Roman" w:hAnsi="Times New Roman" w:cs="Times New Roman"/>
              </w:rPr>
            </w:pPr>
            <w:r w:rsidRPr="00BE0153">
              <w:rPr>
                <w:rFonts w:ascii="Times New Roman" w:hAnsi="Times New Roman" w:cs="Times New Roman"/>
              </w:rPr>
              <w:t>3.85%</w:t>
            </w:r>
          </w:p>
        </w:tc>
      </w:tr>
      <w:tr w:rsidR="00B9713D" w:rsidRPr="00BE0153" w14:paraId="1DAD0798" w14:textId="77777777" w:rsidTr="00B9713D">
        <w:tc>
          <w:tcPr>
            <w:tcW w:w="488" w:type="dxa"/>
          </w:tcPr>
          <w:p w14:paraId="400A1217" w14:textId="66A1B31F" w:rsidR="00B9713D" w:rsidRPr="00BE0153" w:rsidRDefault="009C79C6" w:rsidP="009B701F">
            <w:pPr>
              <w:jc w:val="both"/>
              <w:rPr>
                <w:rFonts w:ascii="Times New Roman" w:hAnsi="Times New Roman" w:cs="Times New Roman"/>
              </w:rPr>
            </w:pPr>
            <w:r w:rsidRPr="00BE0153">
              <w:rPr>
                <w:rFonts w:ascii="Times New Roman" w:hAnsi="Times New Roman" w:cs="Times New Roman"/>
              </w:rPr>
              <w:t>1</w:t>
            </w:r>
            <w:r w:rsidR="00FE64CC" w:rsidRPr="00BE0153">
              <w:rPr>
                <w:rFonts w:ascii="Times New Roman" w:hAnsi="Times New Roman" w:cs="Times New Roman"/>
              </w:rPr>
              <w:t>2</w:t>
            </w:r>
          </w:p>
        </w:tc>
        <w:tc>
          <w:tcPr>
            <w:tcW w:w="6224" w:type="dxa"/>
          </w:tcPr>
          <w:p w14:paraId="5D64CF26" w14:textId="4137ED22" w:rsidR="00B9713D" w:rsidRPr="00BE0153" w:rsidRDefault="00603848" w:rsidP="009B701F">
            <w:pPr>
              <w:jc w:val="both"/>
              <w:rPr>
                <w:rFonts w:ascii="Times New Roman" w:hAnsi="Times New Roman" w:cs="Times New Roman"/>
              </w:rPr>
            </w:pPr>
            <w:r w:rsidRPr="00BE0153">
              <w:rPr>
                <w:rFonts w:ascii="Times New Roman" w:hAnsi="Times New Roman" w:cs="Times New Roman"/>
              </w:rPr>
              <w:t xml:space="preserve">Whether the applications are received through </w:t>
            </w:r>
            <w:r w:rsidR="00113AFB">
              <w:rPr>
                <w:rFonts w:ascii="Times New Roman" w:hAnsi="Times New Roman" w:cs="Times New Roman"/>
              </w:rPr>
              <w:t xml:space="preserve">a </w:t>
            </w:r>
            <w:r w:rsidRPr="00BE0153">
              <w:rPr>
                <w:rFonts w:ascii="Times New Roman" w:hAnsi="Times New Roman" w:cs="Times New Roman"/>
              </w:rPr>
              <w:t>proper channel?</w:t>
            </w:r>
            <w:r w:rsidR="009C79C6" w:rsidRPr="00BE0153">
              <w:rPr>
                <w:rFonts w:ascii="Times New Roman" w:hAnsi="Times New Roman" w:cs="Times New Roman"/>
              </w:rPr>
              <w:t xml:space="preserve"> If not whether the candidates are asked to bring </w:t>
            </w:r>
            <w:r w:rsidR="00113AFB">
              <w:rPr>
                <w:rFonts w:ascii="Times New Roman" w:hAnsi="Times New Roman" w:cs="Times New Roman"/>
              </w:rPr>
              <w:t xml:space="preserve">a </w:t>
            </w:r>
            <w:r w:rsidR="009C79C6" w:rsidRPr="00BE0153">
              <w:rPr>
                <w:rFonts w:ascii="Times New Roman" w:hAnsi="Times New Roman" w:cs="Times New Roman"/>
              </w:rPr>
              <w:t>no</w:t>
            </w:r>
            <w:r w:rsidR="00113AFB">
              <w:rPr>
                <w:rFonts w:ascii="Times New Roman" w:hAnsi="Times New Roman" w:cs="Times New Roman"/>
              </w:rPr>
              <w:t>-</w:t>
            </w:r>
            <w:r w:rsidR="009C79C6" w:rsidRPr="00BE0153">
              <w:rPr>
                <w:rFonts w:ascii="Times New Roman" w:hAnsi="Times New Roman" w:cs="Times New Roman"/>
              </w:rPr>
              <w:t xml:space="preserve">objection certificate </w:t>
            </w:r>
            <w:r w:rsidR="006D5DB4" w:rsidRPr="00BE0153">
              <w:rPr>
                <w:rFonts w:ascii="Times New Roman" w:hAnsi="Times New Roman" w:cs="Times New Roman"/>
              </w:rPr>
              <w:t>at the time of interview.</w:t>
            </w:r>
            <w:r w:rsidR="009C79C6" w:rsidRPr="00BE0153">
              <w:rPr>
                <w:rFonts w:ascii="Times New Roman" w:hAnsi="Times New Roman" w:cs="Times New Roman"/>
              </w:rPr>
              <w:t xml:space="preserve"> </w:t>
            </w:r>
          </w:p>
        </w:tc>
        <w:tc>
          <w:tcPr>
            <w:tcW w:w="645" w:type="dxa"/>
          </w:tcPr>
          <w:p w14:paraId="6A01C876" w14:textId="132A0A73" w:rsidR="00B9713D" w:rsidRPr="00BE0153" w:rsidRDefault="006D5DB4" w:rsidP="009B701F">
            <w:pPr>
              <w:jc w:val="both"/>
              <w:rPr>
                <w:rFonts w:ascii="Times New Roman" w:hAnsi="Times New Roman" w:cs="Times New Roman"/>
              </w:rPr>
            </w:pPr>
            <w:r w:rsidRPr="00BE0153">
              <w:rPr>
                <w:rFonts w:ascii="Times New Roman" w:hAnsi="Times New Roman" w:cs="Times New Roman"/>
              </w:rPr>
              <w:t>44.87%</w:t>
            </w:r>
          </w:p>
        </w:tc>
        <w:tc>
          <w:tcPr>
            <w:tcW w:w="645" w:type="dxa"/>
          </w:tcPr>
          <w:p w14:paraId="144330AB" w14:textId="74E3771F" w:rsidR="00B9713D" w:rsidRPr="00BE0153" w:rsidRDefault="006D5DB4" w:rsidP="009B701F">
            <w:pPr>
              <w:jc w:val="both"/>
              <w:rPr>
                <w:rFonts w:ascii="Times New Roman" w:hAnsi="Times New Roman" w:cs="Times New Roman"/>
              </w:rPr>
            </w:pPr>
            <w:r w:rsidRPr="00BE0153">
              <w:rPr>
                <w:rFonts w:ascii="Times New Roman" w:hAnsi="Times New Roman" w:cs="Times New Roman"/>
              </w:rPr>
              <w:t>38.46%</w:t>
            </w:r>
          </w:p>
        </w:tc>
        <w:tc>
          <w:tcPr>
            <w:tcW w:w="645" w:type="dxa"/>
          </w:tcPr>
          <w:p w14:paraId="7F6BD9FD" w14:textId="32F69FA9" w:rsidR="00B9713D" w:rsidRPr="00BE0153" w:rsidRDefault="006D5DB4" w:rsidP="009B701F">
            <w:pPr>
              <w:jc w:val="both"/>
              <w:rPr>
                <w:rFonts w:ascii="Times New Roman" w:hAnsi="Times New Roman" w:cs="Times New Roman"/>
              </w:rPr>
            </w:pPr>
            <w:r w:rsidRPr="00BE0153">
              <w:rPr>
                <w:rFonts w:ascii="Times New Roman" w:hAnsi="Times New Roman" w:cs="Times New Roman"/>
              </w:rPr>
              <w:t>8.97%</w:t>
            </w:r>
          </w:p>
        </w:tc>
        <w:tc>
          <w:tcPr>
            <w:tcW w:w="801" w:type="dxa"/>
          </w:tcPr>
          <w:p w14:paraId="6796C268" w14:textId="152CA7E1" w:rsidR="00B9713D" w:rsidRPr="00BE0153" w:rsidRDefault="006D5DB4" w:rsidP="009B701F">
            <w:pPr>
              <w:jc w:val="both"/>
              <w:rPr>
                <w:rFonts w:ascii="Times New Roman" w:hAnsi="Times New Roman" w:cs="Times New Roman"/>
              </w:rPr>
            </w:pPr>
            <w:r w:rsidRPr="00BE0153">
              <w:rPr>
                <w:rFonts w:ascii="Times New Roman" w:hAnsi="Times New Roman" w:cs="Times New Roman"/>
              </w:rPr>
              <w:t>7.69%</w:t>
            </w:r>
          </w:p>
        </w:tc>
      </w:tr>
      <w:tr w:rsidR="005226F2" w:rsidRPr="00BE0153" w14:paraId="552C9D2E" w14:textId="77777777" w:rsidTr="00B9713D">
        <w:tc>
          <w:tcPr>
            <w:tcW w:w="488" w:type="dxa"/>
          </w:tcPr>
          <w:p w14:paraId="2118D1F1" w14:textId="123921DF" w:rsidR="005226F2" w:rsidRPr="00BE0153" w:rsidRDefault="005226F2" w:rsidP="009B701F">
            <w:pPr>
              <w:jc w:val="both"/>
              <w:rPr>
                <w:rFonts w:ascii="Times New Roman" w:hAnsi="Times New Roman" w:cs="Times New Roman"/>
              </w:rPr>
            </w:pPr>
            <w:r w:rsidRPr="00BE0153">
              <w:rPr>
                <w:rFonts w:ascii="Times New Roman" w:hAnsi="Times New Roman" w:cs="Times New Roman"/>
              </w:rPr>
              <w:t>1</w:t>
            </w:r>
            <w:r w:rsidR="00FE64CC" w:rsidRPr="00BE0153">
              <w:rPr>
                <w:rFonts w:ascii="Times New Roman" w:hAnsi="Times New Roman" w:cs="Times New Roman"/>
              </w:rPr>
              <w:t>3</w:t>
            </w:r>
          </w:p>
        </w:tc>
        <w:tc>
          <w:tcPr>
            <w:tcW w:w="6224" w:type="dxa"/>
          </w:tcPr>
          <w:p w14:paraId="503AD301" w14:textId="04652E21" w:rsidR="005226F2" w:rsidRPr="00BE0153" w:rsidRDefault="005226F2" w:rsidP="009B701F">
            <w:pPr>
              <w:jc w:val="both"/>
              <w:rPr>
                <w:rFonts w:ascii="Times New Roman" w:hAnsi="Times New Roman" w:cs="Times New Roman"/>
              </w:rPr>
            </w:pPr>
            <w:r w:rsidRPr="00BE0153">
              <w:rPr>
                <w:rFonts w:ascii="Times New Roman" w:hAnsi="Times New Roman" w:cs="Times New Roman"/>
              </w:rPr>
              <w:t xml:space="preserve">Whether </w:t>
            </w:r>
            <w:r w:rsidR="00FE64CC" w:rsidRPr="00BE0153">
              <w:rPr>
                <w:rFonts w:ascii="Times New Roman" w:hAnsi="Times New Roman" w:cs="Times New Roman"/>
              </w:rPr>
              <w:t xml:space="preserve">all the </w:t>
            </w:r>
            <w:r w:rsidRPr="00BE0153">
              <w:rPr>
                <w:rFonts w:ascii="Times New Roman" w:hAnsi="Times New Roman" w:cs="Times New Roman"/>
              </w:rPr>
              <w:t>fully qualified candidates are interviewed</w:t>
            </w:r>
            <w:r w:rsidR="004775EA" w:rsidRPr="00BE0153">
              <w:rPr>
                <w:rFonts w:ascii="Times New Roman" w:hAnsi="Times New Roman" w:cs="Times New Roman"/>
              </w:rPr>
              <w:t xml:space="preserve"> ethically</w:t>
            </w:r>
            <w:r w:rsidRPr="00BE0153">
              <w:rPr>
                <w:rFonts w:ascii="Times New Roman" w:hAnsi="Times New Roman" w:cs="Times New Roman"/>
              </w:rPr>
              <w:t>?</w:t>
            </w:r>
          </w:p>
        </w:tc>
        <w:tc>
          <w:tcPr>
            <w:tcW w:w="645" w:type="dxa"/>
          </w:tcPr>
          <w:p w14:paraId="7BBDC000" w14:textId="683EF773" w:rsidR="005226F2" w:rsidRPr="00BE0153" w:rsidRDefault="006D5DB4" w:rsidP="009B701F">
            <w:pPr>
              <w:jc w:val="both"/>
              <w:rPr>
                <w:rFonts w:ascii="Times New Roman" w:hAnsi="Times New Roman" w:cs="Times New Roman"/>
              </w:rPr>
            </w:pPr>
            <w:r w:rsidRPr="00BE0153">
              <w:rPr>
                <w:rFonts w:ascii="Times New Roman" w:hAnsi="Times New Roman" w:cs="Times New Roman"/>
              </w:rPr>
              <w:t>32.05%</w:t>
            </w:r>
          </w:p>
        </w:tc>
        <w:tc>
          <w:tcPr>
            <w:tcW w:w="645" w:type="dxa"/>
          </w:tcPr>
          <w:p w14:paraId="397BBCC2" w14:textId="11E7F58B" w:rsidR="005226F2" w:rsidRPr="00BE0153" w:rsidRDefault="006D5DB4" w:rsidP="009B701F">
            <w:pPr>
              <w:jc w:val="both"/>
              <w:rPr>
                <w:rFonts w:ascii="Times New Roman" w:hAnsi="Times New Roman" w:cs="Times New Roman"/>
              </w:rPr>
            </w:pPr>
            <w:r w:rsidRPr="00BE0153">
              <w:rPr>
                <w:rFonts w:ascii="Times New Roman" w:hAnsi="Times New Roman" w:cs="Times New Roman"/>
              </w:rPr>
              <w:t>51.28%</w:t>
            </w:r>
          </w:p>
        </w:tc>
        <w:tc>
          <w:tcPr>
            <w:tcW w:w="645" w:type="dxa"/>
          </w:tcPr>
          <w:p w14:paraId="5B052296" w14:textId="5CECA5FC" w:rsidR="005226F2" w:rsidRPr="00BE0153" w:rsidRDefault="006D5DB4" w:rsidP="009B701F">
            <w:pPr>
              <w:jc w:val="both"/>
              <w:rPr>
                <w:rFonts w:ascii="Times New Roman" w:hAnsi="Times New Roman" w:cs="Times New Roman"/>
              </w:rPr>
            </w:pPr>
            <w:r w:rsidRPr="00BE0153">
              <w:rPr>
                <w:rFonts w:ascii="Times New Roman" w:hAnsi="Times New Roman" w:cs="Times New Roman"/>
              </w:rPr>
              <w:t>8.97%</w:t>
            </w:r>
          </w:p>
        </w:tc>
        <w:tc>
          <w:tcPr>
            <w:tcW w:w="801" w:type="dxa"/>
          </w:tcPr>
          <w:p w14:paraId="6F0CB299" w14:textId="41866037" w:rsidR="005226F2" w:rsidRPr="00BE0153" w:rsidRDefault="006D5DB4" w:rsidP="009B701F">
            <w:pPr>
              <w:jc w:val="both"/>
              <w:rPr>
                <w:rFonts w:ascii="Times New Roman" w:hAnsi="Times New Roman" w:cs="Times New Roman"/>
              </w:rPr>
            </w:pPr>
            <w:r w:rsidRPr="00BE0153">
              <w:rPr>
                <w:rFonts w:ascii="Times New Roman" w:hAnsi="Times New Roman" w:cs="Times New Roman"/>
              </w:rPr>
              <w:t>6.41%</w:t>
            </w:r>
          </w:p>
        </w:tc>
      </w:tr>
      <w:tr w:rsidR="005226F2" w:rsidRPr="00BE0153" w14:paraId="3A05D0DE" w14:textId="77777777" w:rsidTr="00B9713D">
        <w:tc>
          <w:tcPr>
            <w:tcW w:w="488" w:type="dxa"/>
          </w:tcPr>
          <w:p w14:paraId="04DE7030" w14:textId="6F4A138B" w:rsidR="005226F2" w:rsidRPr="00BE0153" w:rsidRDefault="005226F2" w:rsidP="009B701F">
            <w:pPr>
              <w:jc w:val="both"/>
              <w:rPr>
                <w:rFonts w:ascii="Times New Roman" w:hAnsi="Times New Roman" w:cs="Times New Roman"/>
              </w:rPr>
            </w:pPr>
            <w:r w:rsidRPr="00BE0153">
              <w:rPr>
                <w:rFonts w:ascii="Times New Roman" w:hAnsi="Times New Roman" w:cs="Times New Roman"/>
              </w:rPr>
              <w:t>1</w:t>
            </w:r>
            <w:r w:rsidR="00FE64CC" w:rsidRPr="00BE0153">
              <w:rPr>
                <w:rFonts w:ascii="Times New Roman" w:hAnsi="Times New Roman" w:cs="Times New Roman"/>
              </w:rPr>
              <w:t>4</w:t>
            </w:r>
          </w:p>
        </w:tc>
        <w:tc>
          <w:tcPr>
            <w:tcW w:w="6224" w:type="dxa"/>
          </w:tcPr>
          <w:p w14:paraId="64829343" w14:textId="089FEB9C" w:rsidR="005226F2" w:rsidRPr="00BE0153" w:rsidRDefault="005226F2" w:rsidP="009B701F">
            <w:pPr>
              <w:jc w:val="both"/>
              <w:rPr>
                <w:rFonts w:ascii="Times New Roman" w:hAnsi="Times New Roman" w:cs="Times New Roman"/>
              </w:rPr>
            </w:pPr>
            <w:r w:rsidRPr="00BE0153">
              <w:rPr>
                <w:rFonts w:ascii="Times New Roman" w:hAnsi="Times New Roman" w:cs="Times New Roman"/>
              </w:rPr>
              <w:t>Whether another advertisement is made to include prefe</w:t>
            </w:r>
            <w:r w:rsidR="009C79C6" w:rsidRPr="00BE0153">
              <w:rPr>
                <w:rFonts w:ascii="Times New Roman" w:hAnsi="Times New Roman" w:cs="Times New Roman"/>
              </w:rPr>
              <w:t>r</w:t>
            </w:r>
            <w:r w:rsidRPr="00BE0153">
              <w:rPr>
                <w:rFonts w:ascii="Times New Roman" w:hAnsi="Times New Roman" w:cs="Times New Roman"/>
              </w:rPr>
              <w:t>red candidates?</w:t>
            </w:r>
          </w:p>
        </w:tc>
        <w:tc>
          <w:tcPr>
            <w:tcW w:w="645" w:type="dxa"/>
          </w:tcPr>
          <w:p w14:paraId="00586987" w14:textId="186E434B" w:rsidR="005226F2" w:rsidRPr="00BE0153" w:rsidRDefault="006D5DB4" w:rsidP="009B701F">
            <w:pPr>
              <w:jc w:val="both"/>
              <w:rPr>
                <w:rFonts w:ascii="Times New Roman" w:hAnsi="Times New Roman" w:cs="Times New Roman"/>
              </w:rPr>
            </w:pPr>
            <w:r w:rsidRPr="00BE0153">
              <w:rPr>
                <w:rFonts w:ascii="Times New Roman" w:hAnsi="Times New Roman" w:cs="Times New Roman"/>
              </w:rPr>
              <w:t>3.20%</w:t>
            </w:r>
          </w:p>
        </w:tc>
        <w:tc>
          <w:tcPr>
            <w:tcW w:w="645" w:type="dxa"/>
          </w:tcPr>
          <w:p w14:paraId="5AD52101" w14:textId="66399A3D" w:rsidR="005226F2" w:rsidRPr="00BE0153" w:rsidRDefault="006D5DB4" w:rsidP="009B701F">
            <w:pPr>
              <w:jc w:val="both"/>
              <w:rPr>
                <w:rFonts w:ascii="Times New Roman" w:hAnsi="Times New Roman" w:cs="Times New Roman"/>
              </w:rPr>
            </w:pPr>
            <w:r w:rsidRPr="00BE0153">
              <w:rPr>
                <w:rFonts w:ascii="Times New Roman" w:hAnsi="Times New Roman" w:cs="Times New Roman"/>
              </w:rPr>
              <w:t>6.41%</w:t>
            </w:r>
          </w:p>
        </w:tc>
        <w:tc>
          <w:tcPr>
            <w:tcW w:w="645" w:type="dxa"/>
          </w:tcPr>
          <w:p w14:paraId="3D600FB6" w14:textId="18914814" w:rsidR="005226F2" w:rsidRPr="00BE0153" w:rsidRDefault="006D5DB4" w:rsidP="009B701F">
            <w:pPr>
              <w:jc w:val="both"/>
              <w:rPr>
                <w:rFonts w:ascii="Times New Roman" w:hAnsi="Times New Roman" w:cs="Times New Roman"/>
              </w:rPr>
            </w:pPr>
            <w:r w:rsidRPr="00BE0153">
              <w:rPr>
                <w:rFonts w:ascii="Times New Roman" w:hAnsi="Times New Roman" w:cs="Times New Roman"/>
              </w:rPr>
              <w:t>35.26%</w:t>
            </w:r>
          </w:p>
        </w:tc>
        <w:tc>
          <w:tcPr>
            <w:tcW w:w="801" w:type="dxa"/>
          </w:tcPr>
          <w:p w14:paraId="29479402" w14:textId="712B5048" w:rsidR="005226F2" w:rsidRPr="00BE0153" w:rsidRDefault="006D5DB4" w:rsidP="009B701F">
            <w:pPr>
              <w:jc w:val="both"/>
              <w:rPr>
                <w:rFonts w:ascii="Times New Roman" w:hAnsi="Times New Roman" w:cs="Times New Roman"/>
              </w:rPr>
            </w:pPr>
            <w:r w:rsidRPr="00BE0153">
              <w:rPr>
                <w:rFonts w:ascii="Times New Roman" w:hAnsi="Times New Roman" w:cs="Times New Roman"/>
              </w:rPr>
              <w:t>55.13%</w:t>
            </w:r>
          </w:p>
        </w:tc>
      </w:tr>
      <w:tr w:rsidR="00B9713D" w:rsidRPr="00BE0153" w14:paraId="1ADBA2C9" w14:textId="77777777" w:rsidTr="00B9713D">
        <w:tc>
          <w:tcPr>
            <w:tcW w:w="488" w:type="dxa"/>
          </w:tcPr>
          <w:p w14:paraId="120916B5" w14:textId="1600A028" w:rsidR="00B9713D" w:rsidRPr="00BE0153" w:rsidRDefault="00B9713D" w:rsidP="009B701F">
            <w:pPr>
              <w:jc w:val="both"/>
              <w:rPr>
                <w:rFonts w:ascii="Times New Roman" w:hAnsi="Times New Roman" w:cs="Times New Roman"/>
              </w:rPr>
            </w:pPr>
            <w:r w:rsidRPr="00BE0153">
              <w:rPr>
                <w:rFonts w:ascii="Times New Roman" w:hAnsi="Times New Roman" w:cs="Times New Roman"/>
              </w:rPr>
              <w:t>1</w:t>
            </w:r>
            <w:r w:rsidR="00FE64CC" w:rsidRPr="00BE0153">
              <w:rPr>
                <w:rFonts w:ascii="Times New Roman" w:hAnsi="Times New Roman" w:cs="Times New Roman"/>
              </w:rPr>
              <w:t>5</w:t>
            </w:r>
          </w:p>
        </w:tc>
        <w:tc>
          <w:tcPr>
            <w:tcW w:w="6224" w:type="dxa"/>
          </w:tcPr>
          <w:p w14:paraId="01B8D1FC" w14:textId="50D50C77" w:rsidR="00B9713D" w:rsidRPr="00BE0153" w:rsidRDefault="00603848" w:rsidP="009B701F">
            <w:pPr>
              <w:jc w:val="both"/>
              <w:rPr>
                <w:rFonts w:ascii="Times New Roman" w:hAnsi="Times New Roman" w:cs="Times New Roman"/>
              </w:rPr>
            </w:pPr>
            <w:r w:rsidRPr="00BE0153">
              <w:rPr>
                <w:rFonts w:ascii="Times New Roman" w:hAnsi="Times New Roman" w:cs="Times New Roman"/>
              </w:rPr>
              <w:t xml:space="preserve">Whether the selected candidate is given sufficient time to get relief </w:t>
            </w:r>
            <w:r w:rsidR="005226F2" w:rsidRPr="00BE0153">
              <w:rPr>
                <w:rFonts w:ascii="Times New Roman" w:hAnsi="Times New Roman" w:cs="Times New Roman"/>
              </w:rPr>
              <w:t xml:space="preserve">from the parent organization </w:t>
            </w:r>
            <w:r w:rsidRPr="00BE0153">
              <w:rPr>
                <w:rFonts w:ascii="Times New Roman" w:hAnsi="Times New Roman" w:cs="Times New Roman"/>
              </w:rPr>
              <w:t>to join?</w:t>
            </w:r>
          </w:p>
        </w:tc>
        <w:tc>
          <w:tcPr>
            <w:tcW w:w="645" w:type="dxa"/>
          </w:tcPr>
          <w:p w14:paraId="0814FC77" w14:textId="67BA1440" w:rsidR="00B9713D" w:rsidRPr="00BE0153" w:rsidRDefault="00A356D2" w:rsidP="009B701F">
            <w:pPr>
              <w:jc w:val="both"/>
              <w:rPr>
                <w:rFonts w:ascii="Times New Roman" w:hAnsi="Times New Roman" w:cs="Times New Roman"/>
              </w:rPr>
            </w:pPr>
            <w:r w:rsidRPr="00BE0153">
              <w:rPr>
                <w:rFonts w:ascii="Times New Roman" w:hAnsi="Times New Roman" w:cs="Times New Roman"/>
              </w:rPr>
              <w:t>48.08%</w:t>
            </w:r>
          </w:p>
        </w:tc>
        <w:tc>
          <w:tcPr>
            <w:tcW w:w="645" w:type="dxa"/>
          </w:tcPr>
          <w:p w14:paraId="1B37903F" w14:textId="705DBDF4" w:rsidR="00B9713D" w:rsidRPr="00BE0153" w:rsidRDefault="00A356D2" w:rsidP="009B701F">
            <w:pPr>
              <w:jc w:val="both"/>
              <w:rPr>
                <w:rFonts w:ascii="Times New Roman" w:hAnsi="Times New Roman" w:cs="Times New Roman"/>
              </w:rPr>
            </w:pPr>
            <w:r w:rsidRPr="00BE0153">
              <w:rPr>
                <w:rFonts w:ascii="Times New Roman" w:hAnsi="Times New Roman" w:cs="Times New Roman"/>
              </w:rPr>
              <w:t>41.67%</w:t>
            </w:r>
          </w:p>
        </w:tc>
        <w:tc>
          <w:tcPr>
            <w:tcW w:w="645" w:type="dxa"/>
          </w:tcPr>
          <w:p w14:paraId="2A5C54D0" w14:textId="6FC3A394" w:rsidR="00B9713D" w:rsidRPr="00BE0153" w:rsidRDefault="00A356D2" w:rsidP="009B701F">
            <w:pPr>
              <w:jc w:val="both"/>
              <w:rPr>
                <w:rFonts w:ascii="Times New Roman" w:hAnsi="Times New Roman" w:cs="Times New Roman"/>
              </w:rPr>
            </w:pPr>
            <w:r w:rsidRPr="00BE0153">
              <w:rPr>
                <w:rFonts w:ascii="Times New Roman" w:hAnsi="Times New Roman" w:cs="Times New Roman"/>
              </w:rPr>
              <w:t>6.41%</w:t>
            </w:r>
          </w:p>
        </w:tc>
        <w:tc>
          <w:tcPr>
            <w:tcW w:w="801" w:type="dxa"/>
          </w:tcPr>
          <w:p w14:paraId="332E861C" w14:textId="4A4B3551" w:rsidR="00B9713D" w:rsidRPr="00BE0153" w:rsidRDefault="00A356D2" w:rsidP="009B701F">
            <w:pPr>
              <w:jc w:val="both"/>
              <w:rPr>
                <w:rFonts w:ascii="Times New Roman" w:hAnsi="Times New Roman" w:cs="Times New Roman"/>
              </w:rPr>
            </w:pPr>
            <w:r w:rsidRPr="00BE0153">
              <w:rPr>
                <w:rFonts w:ascii="Times New Roman" w:hAnsi="Times New Roman" w:cs="Times New Roman"/>
              </w:rPr>
              <w:t>3.85%</w:t>
            </w:r>
          </w:p>
        </w:tc>
      </w:tr>
      <w:tr w:rsidR="00B9713D" w:rsidRPr="00BE0153" w14:paraId="0ADFA2A0" w14:textId="77777777" w:rsidTr="00B9713D">
        <w:tc>
          <w:tcPr>
            <w:tcW w:w="488" w:type="dxa"/>
          </w:tcPr>
          <w:p w14:paraId="7700BEDA" w14:textId="573CE1BB" w:rsidR="00B9713D" w:rsidRPr="00BE0153" w:rsidRDefault="00B9713D" w:rsidP="009B701F">
            <w:pPr>
              <w:jc w:val="both"/>
              <w:rPr>
                <w:rFonts w:ascii="Times New Roman" w:hAnsi="Times New Roman" w:cs="Times New Roman"/>
              </w:rPr>
            </w:pPr>
            <w:r w:rsidRPr="00BE0153">
              <w:rPr>
                <w:rFonts w:ascii="Times New Roman" w:hAnsi="Times New Roman" w:cs="Times New Roman"/>
              </w:rPr>
              <w:t>1</w:t>
            </w:r>
            <w:r w:rsidR="00FE64CC" w:rsidRPr="00BE0153">
              <w:rPr>
                <w:rFonts w:ascii="Times New Roman" w:hAnsi="Times New Roman" w:cs="Times New Roman"/>
              </w:rPr>
              <w:t>6</w:t>
            </w:r>
          </w:p>
        </w:tc>
        <w:tc>
          <w:tcPr>
            <w:tcW w:w="6224" w:type="dxa"/>
          </w:tcPr>
          <w:p w14:paraId="72A6961F" w14:textId="19911648" w:rsidR="00B9713D" w:rsidRPr="00BE0153" w:rsidRDefault="00603848" w:rsidP="009B701F">
            <w:pPr>
              <w:jc w:val="both"/>
              <w:rPr>
                <w:rFonts w:ascii="Times New Roman" w:hAnsi="Times New Roman" w:cs="Times New Roman"/>
              </w:rPr>
            </w:pPr>
            <w:r w:rsidRPr="00BE0153">
              <w:rPr>
                <w:rFonts w:ascii="Times New Roman" w:hAnsi="Times New Roman" w:cs="Times New Roman"/>
              </w:rPr>
              <w:t>Whether candidates are warned that the selection order will be canceled if they do not report for duty within one month?</w:t>
            </w:r>
          </w:p>
        </w:tc>
        <w:tc>
          <w:tcPr>
            <w:tcW w:w="645" w:type="dxa"/>
          </w:tcPr>
          <w:p w14:paraId="281AAE08" w14:textId="66E7C485" w:rsidR="00B9713D" w:rsidRPr="00BE0153" w:rsidRDefault="00A356D2" w:rsidP="009B701F">
            <w:pPr>
              <w:jc w:val="both"/>
              <w:rPr>
                <w:rFonts w:ascii="Times New Roman" w:hAnsi="Times New Roman" w:cs="Times New Roman"/>
              </w:rPr>
            </w:pPr>
            <w:r w:rsidRPr="00BE0153">
              <w:rPr>
                <w:rFonts w:ascii="Times New Roman" w:hAnsi="Times New Roman" w:cs="Times New Roman"/>
              </w:rPr>
              <w:t>6.41%</w:t>
            </w:r>
          </w:p>
        </w:tc>
        <w:tc>
          <w:tcPr>
            <w:tcW w:w="645" w:type="dxa"/>
          </w:tcPr>
          <w:p w14:paraId="59BB9D4E" w14:textId="6AEB4C68" w:rsidR="00B9713D" w:rsidRPr="00BE0153" w:rsidRDefault="00A356D2" w:rsidP="009B701F">
            <w:pPr>
              <w:jc w:val="both"/>
              <w:rPr>
                <w:rFonts w:ascii="Times New Roman" w:hAnsi="Times New Roman" w:cs="Times New Roman"/>
              </w:rPr>
            </w:pPr>
            <w:r w:rsidRPr="00BE0153">
              <w:rPr>
                <w:rFonts w:ascii="Times New Roman" w:hAnsi="Times New Roman" w:cs="Times New Roman"/>
              </w:rPr>
              <w:t>12.82%</w:t>
            </w:r>
          </w:p>
        </w:tc>
        <w:tc>
          <w:tcPr>
            <w:tcW w:w="645" w:type="dxa"/>
          </w:tcPr>
          <w:p w14:paraId="7BDA16DF" w14:textId="5E2D2C0C" w:rsidR="00B9713D" w:rsidRPr="00BE0153" w:rsidRDefault="00A356D2" w:rsidP="009B701F">
            <w:pPr>
              <w:jc w:val="both"/>
              <w:rPr>
                <w:rFonts w:ascii="Times New Roman" w:hAnsi="Times New Roman" w:cs="Times New Roman"/>
              </w:rPr>
            </w:pPr>
            <w:r w:rsidRPr="00BE0153">
              <w:rPr>
                <w:rFonts w:ascii="Times New Roman" w:hAnsi="Times New Roman" w:cs="Times New Roman"/>
              </w:rPr>
              <w:t>44.87%</w:t>
            </w:r>
          </w:p>
        </w:tc>
        <w:tc>
          <w:tcPr>
            <w:tcW w:w="801" w:type="dxa"/>
          </w:tcPr>
          <w:p w14:paraId="78AC73B3" w14:textId="139D7B40" w:rsidR="00B9713D" w:rsidRPr="00BE0153" w:rsidRDefault="00A356D2" w:rsidP="009B701F">
            <w:pPr>
              <w:jc w:val="both"/>
              <w:rPr>
                <w:rFonts w:ascii="Times New Roman" w:hAnsi="Times New Roman" w:cs="Times New Roman"/>
              </w:rPr>
            </w:pPr>
            <w:r w:rsidRPr="00BE0153">
              <w:rPr>
                <w:rFonts w:ascii="Times New Roman" w:hAnsi="Times New Roman" w:cs="Times New Roman"/>
              </w:rPr>
              <w:t>35.90%</w:t>
            </w:r>
          </w:p>
        </w:tc>
      </w:tr>
      <w:tr w:rsidR="00B9713D" w:rsidRPr="00BE0153" w14:paraId="261C0E77" w14:textId="77777777" w:rsidTr="004775EA">
        <w:trPr>
          <w:trHeight w:val="530"/>
        </w:trPr>
        <w:tc>
          <w:tcPr>
            <w:tcW w:w="488" w:type="dxa"/>
          </w:tcPr>
          <w:p w14:paraId="406E8CB2" w14:textId="59469244" w:rsidR="00B9713D" w:rsidRPr="00BE0153" w:rsidRDefault="00B9713D" w:rsidP="009B701F">
            <w:pPr>
              <w:jc w:val="both"/>
              <w:rPr>
                <w:rFonts w:ascii="Times New Roman" w:hAnsi="Times New Roman" w:cs="Times New Roman"/>
              </w:rPr>
            </w:pPr>
            <w:r w:rsidRPr="00BE0153">
              <w:rPr>
                <w:rFonts w:ascii="Times New Roman" w:hAnsi="Times New Roman" w:cs="Times New Roman"/>
              </w:rPr>
              <w:t>1</w:t>
            </w:r>
            <w:r w:rsidR="00FE64CC" w:rsidRPr="00BE0153">
              <w:rPr>
                <w:rFonts w:ascii="Times New Roman" w:hAnsi="Times New Roman" w:cs="Times New Roman"/>
              </w:rPr>
              <w:t>7</w:t>
            </w:r>
          </w:p>
        </w:tc>
        <w:tc>
          <w:tcPr>
            <w:tcW w:w="6224" w:type="dxa"/>
          </w:tcPr>
          <w:p w14:paraId="2EB7DB48" w14:textId="49338BEF" w:rsidR="00B9713D" w:rsidRPr="00BE0153" w:rsidRDefault="00603848" w:rsidP="009B701F">
            <w:pPr>
              <w:jc w:val="both"/>
              <w:rPr>
                <w:rFonts w:ascii="Times New Roman" w:hAnsi="Times New Roman" w:cs="Times New Roman"/>
              </w:rPr>
            </w:pPr>
            <w:r w:rsidRPr="00BE0153">
              <w:rPr>
                <w:rFonts w:ascii="Times New Roman" w:hAnsi="Times New Roman" w:cs="Times New Roman"/>
              </w:rPr>
              <w:t xml:space="preserve">Whether the selected candidates are provided </w:t>
            </w:r>
            <w:r w:rsidR="00733FC7" w:rsidRPr="00BE0153">
              <w:rPr>
                <w:rFonts w:ascii="Times New Roman" w:hAnsi="Times New Roman" w:cs="Times New Roman"/>
              </w:rPr>
              <w:t xml:space="preserve">with </w:t>
            </w:r>
            <w:r w:rsidRPr="00BE0153">
              <w:rPr>
                <w:rFonts w:ascii="Times New Roman" w:hAnsi="Times New Roman" w:cs="Times New Roman"/>
              </w:rPr>
              <w:t>all rules to select the retirement benefits?</w:t>
            </w:r>
          </w:p>
          <w:p w14:paraId="6C1867D2" w14:textId="4ADA2B31" w:rsidR="005226F2" w:rsidRPr="00BE0153" w:rsidRDefault="005226F2" w:rsidP="009B701F">
            <w:pPr>
              <w:jc w:val="both"/>
              <w:rPr>
                <w:rFonts w:ascii="Times New Roman" w:hAnsi="Times New Roman" w:cs="Times New Roman"/>
              </w:rPr>
            </w:pPr>
          </w:p>
        </w:tc>
        <w:tc>
          <w:tcPr>
            <w:tcW w:w="645" w:type="dxa"/>
          </w:tcPr>
          <w:p w14:paraId="555246F4" w14:textId="3E195BCA" w:rsidR="00B9713D" w:rsidRPr="00BE0153" w:rsidRDefault="00A356D2" w:rsidP="009B701F">
            <w:pPr>
              <w:jc w:val="both"/>
              <w:rPr>
                <w:rFonts w:ascii="Times New Roman" w:hAnsi="Times New Roman" w:cs="Times New Roman"/>
              </w:rPr>
            </w:pPr>
            <w:r w:rsidRPr="00BE0153">
              <w:rPr>
                <w:rFonts w:ascii="Times New Roman" w:hAnsi="Times New Roman" w:cs="Times New Roman"/>
              </w:rPr>
              <w:t>3.32%</w:t>
            </w:r>
          </w:p>
        </w:tc>
        <w:tc>
          <w:tcPr>
            <w:tcW w:w="645" w:type="dxa"/>
          </w:tcPr>
          <w:p w14:paraId="70C1FB6C" w14:textId="3A8B3651" w:rsidR="00B9713D" w:rsidRPr="00BE0153" w:rsidRDefault="00A356D2" w:rsidP="009B701F">
            <w:pPr>
              <w:jc w:val="both"/>
              <w:rPr>
                <w:rFonts w:ascii="Times New Roman" w:hAnsi="Times New Roman" w:cs="Times New Roman"/>
              </w:rPr>
            </w:pPr>
            <w:r w:rsidRPr="00BE0153">
              <w:rPr>
                <w:rFonts w:ascii="Times New Roman" w:hAnsi="Times New Roman" w:cs="Times New Roman"/>
              </w:rPr>
              <w:t>5.13%</w:t>
            </w:r>
          </w:p>
        </w:tc>
        <w:tc>
          <w:tcPr>
            <w:tcW w:w="645" w:type="dxa"/>
          </w:tcPr>
          <w:p w14:paraId="7F53D759" w14:textId="46022BDA" w:rsidR="00B9713D" w:rsidRPr="00BE0153" w:rsidRDefault="00A356D2" w:rsidP="009B701F">
            <w:pPr>
              <w:jc w:val="both"/>
              <w:rPr>
                <w:rFonts w:ascii="Times New Roman" w:hAnsi="Times New Roman" w:cs="Times New Roman"/>
              </w:rPr>
            </w:pPr>
            <w:r w:rsidRPr="00BE0153">
              <w:rPr>
                <w:rFonts w:ascii="Times New Roman" w:hAnsi="Times New Roman" w:cs="Times New Roman"/>
              </w:rPr>
              <w:t>55.79%</w:t>
            </w:r>
          </w:p>
        </w:tc>
        <w:tc>
          <w:tcPr>
            <w:tcW w:w="801" w:type="dxa"/>
          </w:tcPr>
          <w:p w14:paraId="4E797F78" w14:textId="6FD59018" w:rsidR="00B9713D" w:rsidRPr="00BE0153" w:rsidRDefault="00A356D2" w:rsidP="009B701F">
            <w:pPr>
              <w:jc w:val="both"/>
              <w:rPr>
                <w:rFonts w:ascii="Times New Roman" w:hAnsi="Times New Roman" w:cs="Times New Roman"/>
              </w:rPr>
            </w:pPr>
            <w:r w:rsidRPr="00BE0153">
              <w:rPr>
                <w:rFonts w:ascii="Times New Roman" w:hAnsi="Times New Roman" w:cs="Times New Roman"/>
              </w:rPr>
              <w:t>35.90%</w:t>
            </w:r>
          </w:p>
        </w:tc>
      </w:tr>
      <w:tr w:rsidR="00B9713D" w:rsidRPr="00BE0153" w14:paraId="5F954E42" w14:textId="77777777" w:rsidTr="00B9713D">
        <w:tc>
          <w:tcPr>
            <w:tcW w:w="488" w:type="dxa"/>
          </w:tcPr>
          <w:p w14:paraId="1D63A5FA" w14:textId="7F3FFDE1" w:rsidR="00B9713D" w:rsidRPr="00BE0153" w:rsidRDefault="00B9713D" w:rsidP="009B701F">
            <w:pPr>
              <w:jc w:val="both"/>
              <w:rPr>
                <w:rFonts w:ascii="Times New Roman" w:hAnsi="Times New Roman" w:cs="Times New Roman"/>
              </w:rPr>
            </w:pPr>
            <w:r w:rsidRPr="00BE0153">
              <w:rPr>
                <w:rFonts w:ascii="Times New Roman" w:hAnsi="Times New Roman" w:cs="Times New Roman"/>
              </w:rPr>
              <w:t>1</w:t>
            </w:r>
            <w:r w:rsidR="00FE64CC" w:rsidRPr="00BE0153">
              <w:rPr>
                <w:rFonts w:ascii="Times New Roman" w:hAnsi="Times New Roman" w:cs="Times New Roman"/>
              </w:rPr>
              <w:t>8</w:t>
            </w:r>
          </w:p>
        </w:tc>
        <w:tc>
          <w:tcPr>
            <w:tcW w:w="6224" w:type="dxa"/>
          </w:tcPr>
          <w:p w14:paraId="12E32AE2" w14:textId="44C1EF5C" w:rsidR="00B9713D" w:rsidRPr="00BE0153" w:rsidRDefault="009C79C6" w:rsidP="009B701F">
            <w:pPr>
              <w:jc w:val="both"/>
              <w:rPr>
                <w:rFonts w:ascii="Times New Roman" w:hAnsi="Times New Roman" w:cs="Times New Roman"/>
              </w:rPr>
            </w:pPr>
            <w:r w:rsidRPr="00BE0153">
              <w:rPr>
                <w:rFonts w:ascii="Times New Roman" w:hAnsi="Times New Roman" w:cs="Times New Roman"/>
              </w:rPr>
              <w:t>Whether advanced increments are withdrawn when the new pay scale is introduced within three months?</w:t>
            </w:r>
          </w:p>
        </w:tc>
        <w:tc>
          <w:tcPr>
            <w:tcW w:w="645" w:type="dxa"/>
          </w:tcPr>
          <w:p w14:paraId="50516B25" w14:textId="123C1A6B" w:rsidR="00B9713D" w:rsidRPr="00BE0153" w:rsidRDefault="00F70D8B" w:rsidP="009B701F">
            <w:pPr>
              <w:jc w:val="both"/>
              <w:rPr>
                <w:rFonts w:ascii="Times New Roman" w:hAnsi="Times New Roman" w:cs="Times New Roman"/>
              </w:rPr>
            </w:pPr>
            <w:r w:rsidRPr="00BE0153">
              <w:rPr>
                <w:rFonts w:ascii="Times New Roman" w:hAnsi="Times New Roman" w:cs="Times New Roman"/>
              </w:rPr>
              <w:t>2.56%</w:t>
            </w:r>
          </w:p>
        </w:tc>
        <w:tc>
          <w:tcPr>
            <w:tcW w:w="645" w:type="dxa"/>
          </w:tcPr>
          <w:p w14:paraId="049D34F4" w14:textId="760DBCA8" w:rsidR="00B9713D" w:rsidRPr="00BE0153" w:rsidRDefault="00F70D8B" w:rsidP="009B701F">
            <w:pPr>
              <w:jc w:val="both"/>
              <w:rPr>
                <w:rFonts w:ascii="Times New Roman" w:hAnsi="Times New Roman" w:cs="Times New Roman"/>
              </w:rPr>
            </w:pPr>
            <w:r w:rsidRPr="00BE0153">
              <w:rPr>
                <w:rFonts w:ascii="Times New Roman" w:hAnsi="Times New Roman" w:cs="Times New Roman"/>
              </w:rPr>
              <w:t>3.85%</w:t>
            </w:r>
          </w:p>
        </w:tc>
        <w:tc>
          <w:tcPr>
            <w:tcW w:w="645" w:type="dxa"/>
          </w:tcPr>
          <w:p w14:paraId="2FF0E962" w14:textId="2195DE90" w:rsidR="00B9713D" w:rsidRPr="00BE0153" w:rsidRDefault="00F70D8B" w:rsidP="009B701F">
            <w:pPr>
              <w:jc w:val="both"/>
              <w:rPr>
                <w:rFonts w:ascii="Times New Roman" w:hAnsi="Times New Roman" w:cs="Times New Roman"/>
              </w:rPr>
            </w:pPr>
            <w:r w:rsidRPr="00BE0153">
              <w:rPr>
                <w:rFonts w:ascii="Times New Roman" w:hAnsi="Times New Roman" w:cs="Times New Roman"/>
              </w:rPr>
              <w:t>50.00%</w:t>
            </w:r>
          </w:p>
        </w:tc>
        <w:tc>
          <w:tcPr>
            <w:tcW w:w="801" w:type="dxa"/>
          </w:tcPr>
          <w:p w14:paraId="483620CE" w14:textId="666D708B" w:rsidR="00B9713D" w:rsidRPr="00BE0153" w:rsidRDefault="00F70D8B" w:rsidP="009B701F">
            <w:pPr>
              <w:jc w:val="both"/>
              <w:rPr>
                <w:rFonts w:ascii="Times New Roman" w:hAnsi="Times New Roman" w:cs="Times New Roman"/>
              </w:rPr>
            </w:pPr>
            <w:r w:rsidRPr="00BE0153">
              <w:rPr>
                <w:rFonts w:ascii="Times New Roman" w:hAnsi="Times New Roman" w:cs="Times New Roman"/>
              </w:rPr>
              <w:t>43.59%</w:t>
            </w:r>
          </w:p>
        </w:tc>
      </w:tr>
      <w:tr w:rsidR="00B9713D" w:rsidRPr="00BE0153" w14:paraId="475A98F3" w14:textId="77777777" w:rsidTr="00B9713D">
        <w:tc>
          <w:tcPr>
            <w:tcW w:w="488" w:type="dxa"/>
          </w:tcPr>
          <w:p w14:paraId="7DE8287E" w14:textId="531AFD94" w:rsidR="00B9713D" w:rsidRPr="00BE0153" w:rsidRDefault="00B9713D" w:rsidP="009B701F">
            <w:pPr>
              <w:jc w:val="both"/>
              <w:rPr>
                <w:rFonts w:ascii="Times New Roman" w:hAnsi="Times New Roman" w:cs="Times New Roman"/>
              </w:rPr>
            </w:pPr>
            <w:r w:rsidRPr="00BE0153">
              <w:rPr>
                <w:rFonts w:ascii="Times New Roman" w:hAnsi="Times New Roman" w:cs="Times New Roman"/>
              </w:rPr>
              <w:t>1</w:t>
            </w:r>
            <w:r w:rsidR="00FE64CC" w:rsidRPr="00BE0153">
              <w:rPr>
                <w:rFonts w:ascii="Times New Roman" w:hAnsi="Times New Roman" w:cs="Times New Roman"/>
              </w:rPr>
              <w:t>9</w:t>
            </w:r>
          </w:p>
        </w:tc>
        <w:tc>
          <w:tcPr>
            <w:tcW w:w="6224" w:type="dxa"/>
          </w:tcPr>
          <w:p w14:paraId="4E6666E7" w14:textId="5972249E" w:rsidR="00B9713D" w:rsidRPr="00BE0153" w:rsidRDefault="00FE64CC" w:rsidP="009B701F">
            <w:pPr>
              <w:jc w:val="both"/>
              <w:rPr>
                <w:rFonts w:ascii="Times New Roman" w:hAnsi="Times New Roman" w:cs="Times New Roman"/>
              </w:rPr>
            </w:pPr>
            <w:r w:rsidRPr="00BE0153">
              <w:rPr>
                <w:rFonts w:ascii="Times New Roman" w:hAnsi="Times New Roman" w:cs="Times New Roman"/>
              </w:rPr>
              <w:t>Whether an orientation course is conducted for the recruits?</w:t>
            </w:r>
          </w:p>
        </w:tc>
        <w:tc>
          <w:tcPr>
            <w:tcW w:w="645" w:type="dxa"/>
          </w:tcPr>
          <w:p w14:paraId="6A7612A5" w14:textId="06997083" w:rsidR="00B9713D" w:rsidRPr="00BE0153" w:rsidRDefault="00F70D8B" w:rsidP="009B701F">
            <w:pPr>
              <w:jc w:val="both"/>
              <w:rPr>
                <w:rFonts w:ascii="Times New Roman" w:hAnsi="Times New Roman" w:cs="Times New Roman"/>
              </w:rPr>
            </w:pPr>
            <w:r w:rsidRPr="00BE0153">
              <w:rPr>
                <w:rFonts w:ascii="Times New Roman" w:hAnsi="Times New Roman" w:cs="Times New Roman"/>
              </w:rPr>
              <w:t>1.92%</w:t>
            </w:r>
          </w:p>
        </w:tc>
        <w:tc>
          <w:tcPr>
            <w:tcW w:w="645" w:type="dxa"/>
          </w:tcPr>
          <w:p w14:paraId="5A9A735B" w14:textId="3CE7F2D5" w:rsidR="00B9713D" w:rsidRPr="00BE0153" w:rsidRDefault="00F70D8B" w:rsidP="009B701F">
            <w:pPr>
              <w:jc w:val="both"/>
              <w:rPr>
                <w:rFonts w:ascii="Times New Roman" w:hAnsi="Times New Roman" w:cs="Times New Roman"/>
              </w:rPr>
            </w:pPr>
            <w:r w:rsidRPr="00BE0153">
              <w:rPr>
                <w:rFonts w:ascii="Times New Roman" w:hAnsi="Times New Roman" w:cs="Times New Roman"/>
              </w:rPr>
              <w:t>3.85%</w:t>
            </w:r>
          </w:p>
        </w:tc>
        <w:tc>
          <w:tcPr>
            <w:tcW w:w="645" w:type="dxa"/>
          </w:tcPr>
          <w:p w14:paraId="498692F2" w14:textId="632B002A" w:rsidR="00B9713D" w:rsidRPr="00BE0153" w:rsidRDefault="00F70D8B" w:rsidP="009B701F">
            <w:pPr>
              <w:jc w:val="both"/>
              <w:rPr>
                <w:rFonts w:ascii="Times New Roman" w:hAnsi="Times New Roman" w:cs="Times New Roman"/>
              </w:rPr>
            </w:pPr>
            <w:r w:rsidRPr="00BE0153">
              <w:rPr>
                <w:rFonts w:ascii="Times New Roman" w:hAnsi="Times New Roman" w:cs="Times New Roman"/>
              </w:rPr>
              <w:t>43.59%</w:t>
            </w:r>
          </w:p>
        </w:tc>
        <w:tc>
          <w:tcPr>
            <w:tcW w:w="801" w:type="dxa"/>
          </w:tcPr>
          <w:p w14:paraId="4AC01E63" w14:textId="2C2F4C97" w:rsidR="00B9713D" w:rsidRPr="00BE0153" w:rsidRDefault="00F70D8B" w:rsidP="009B701F">
            <w:pPr>
              <w:jc w:val="both"/>
              <w:rPr>
                <w:rFonts w:ascii="Times New Roman" w:hAnsi="Times New Roman" w:cs="Times New Roman"/>
              </w:rPr>
            </w:pPr>
            <w:r w:rsidRPr="00BE0153">
              <w:rPr>
                <w:rFonts w:ascii="Times New Roman" w:hAnsi="Times New Roman" w:cs="Times New Roman"/>
              </w:rPr>
              <w:t>50.00%</w:t>
            </w:r>
          </w:p>
        </w:tc>
      </w:tr>
      <w:tr w:rsidR="00B9713D" w:rsidRPr="00BE0153" w14:paraId="614D50AD" w14:textId="77777777" w:rsidTr="00B9713D">
        <w:tc>
          <w:tcPr>
            <w:tcW w:w="488" w:type="dxa"/>
          </w:tcPr>
          <w:p w14:paraId="79AA8C13" w14:textId="64C3CEAA" w:rsidR="00B9713D" w:rsidRPr="00BE0153" w:rsidRDefault="00FE64CC" w:rsidP="009B701F">
            <w:pPr>
              <w:jc w:val="both"/>
              <w:rPr>
                <w:rFonts w:ascii="Times New Roman" w:hAnsi="Times New Roman" w:cs="Times New Roman"/>
              </w:rPr>
            </w:pPr>
            <w:r w:rsidRPr="00BE0153">
              <w:rPr>
                <w:rFonts w:ascii="Times New Roman" w:hAnsi="Times New Roman" w:cs="Times New Roman"/>
              </w:rPr>
              <w:t>20</w:t>
            </w:r>
          </w:p>
        </w:tc>
        <w:tc>
          <w:tcPr>
            <w:tcW w:w="6224" w:type="dxa"/>
          </w:tcPr>
          <w:p w14:paraId="1ECCA107" w14:textId="7A5389F9" w:rsidR="00B9713D" w:rsidRPr="00BE0153" w:rsidRDefault="00FE64CC" w:rsidP="009B701F">
            <w:pPr>
              <w:jc w:val="both"/>
              <w:rPr>
                <w:rFonts w:ascii="Times New Roman" w:hAnsi="Times New Roman" w:cs="Times New Roman"/>
              </w:rPr>
            </w:pPr>
            <w:r w:rsidRPr="00BE0153">
              <w:rPr>
                <w:rFonts w:ascii="Times New Roman" w:hAnsi="Times New Roman" w:cs="Times New Roman"/>
              </w:rPr>
              <w:t>Whether the workload is properly planned based on the job specification</w:t>
            </w:r>
            <w:r w:rsidR="004775EA" w:rsidRPr="00BE0153">
              <w:rPr>
                <w:rFonts w:ascii="Times New Roman" w:hAnsi="Times New Roman" w:cs="Times New Roman"/>
              </w:rPr>
              <w:t xml:space="preserve"> and expertise</w:t>
            </w:r>
            <w:r w:rsidR="00F70D8B" w:rsidRPr="00BE0153">
              <w:rPr>
                <w:rFonts w:ascii="Times New Roman" w:hAnsi="Times New Roman" w:cs="Times New Roman"/>
              </w:rPr>
              <w:t>?</w:t>
            </w:r>
          </w:p>
        </w:tc>
        <w:tc>
          <w:tcPr>
            <w:tcW w:w="645" w:type="dxa"/>
          </w:tcPr>
          <w:p w14:paraId="59D013D3" w14:textId="5684B612" w:rsidR="00B9713D" w:rsidRPr="00BE0153" w:rsidRDefault="00F70D8B" w:rsidP="009B701F">
            <w:pPr>
              <w:jc w:val="both"/>
              <w:rPr>
                <w:rFonts w:ascii="Times New Roman" w:hAnsi="Times New Roman" w:cs="Times New Roman"/>
              </w:rPr>
            </w:pPr>
            <w:r w:rsidRPr="00BE0153">
              <w:rPr>
                <w:rFonts w:ascii="Times New Roman" w:hAnsi="Times New Roman" w:cs="Times New Roman"/>
              </w:rPr>
              <w:t>5.12%</w:t>
            </w:r>
          </w:p>
        </w:tc>
        <w:tc>
          <w:tcPr>
            <w:tcW w:w="645" w:type="dxa"/>
          </w:tcPr>
          <w:p w14:paraId="71F4F973" w14:textId="28CED1DE" w:rsidR="00B9713D" w:rsidRPr="00BE0153" w:rsidRDefault="00F70D8B" w:rsidP="009B701F">
            <w:pPr>
              <w:jc w:val="both"/>
              <w:rPr>
                <w:rFonts w:ascii="Times New Roman" w:hAnsi="Times New Roman" w:cs="Times New Roman"/>
              </w:rPr>
            </w:pPr>
            <w:r w:rsidRPr="00BE0153">
              <w:rPr>
                <w:rFonts w:ascii="Times New Roman" w:hAnsi="Times New Roman" w:cs="Times New Roman"/>
              </w:rPr>
              <w:t>6.41%</w:t>
            </w:r>
          </w:p>
        </w:tc>
        <w:tc>
          <w:tcPr>
            <w:tcW w:w="645" w:type="dxa"/>
          </w:tcPr>
          <w:p w14:paraId="2B4A4137" w14:textId="32779A1F" w:rsidR="00B9713D" w:rsidRPr="00BE0153" w:rsidRDefault="00F70D8B" w:rsidP="009B701F">
            <w:pPr>
              <w:jc w:val="both"/>
              <w:rPr>
                <w:rFonts w:ascii="Times New Roman" w:hAnsi="Times New Roman" w:cs="Times New Roman"/>
              </w:rPr>
            </w:pPr>
            <w:r w:rsidRPr="00BE0153">
              <w:rPr>
                <w:rFonts w:ascii="Times New Roman" w:hAnsi="Times New Roman" w:cs="Times New Roman"/>
              </w:rPr>
              <w:t>50.00%</w:t>
            </w:r>
          </w:p>
        </w:tc>
        <w:tc>
          <w:tcPr>
            <w:tcW w:w="801" w:type="dxa"/>
          </w:tcPr>
          <w:p w14:paraId="5AB4B33F" w14:textId="3C930EB1" w:rsidR="00B9713D" w:rsidRPr="00BE0153" w:rsidRDefault="00F70D8B" w:rsidP="009B701F">
            <w:pPr>
              <w:jc w:val="both"/>
              <w:rPr>
                <w:rFonts w:ascii="Times New Roman" w:hAnsi="Times New Roman" w:cs="Times New Roman"/>
              </w:rPr>
            </w:pPr>
            <w:r w:rsidRPr="00BE0153">
              <w:rPr>
                <w:rFonts w:ascii="Times New Roman" w:hAnsi="Times New Roman" w:cs="Times New Roman"/>
              </w:rPr>
              <w:t>38.46%</w:t>
            </w:r>
          </w:p>
        </w:tc>
      </w:tr>
    </w:tbl>
    <w:p w14:paraId="3EBF4CA8" w14:textId="37E36CA5" w:rsidR="006D7D7D" w:rsidRDefault="006D7D7D" w:rsidP="009B701F">
      <w:pPr>
        <w:pStyle w:val="ListParagraph"/>
        <w:jc w:val="both"/>
        <w:rPr>
          <w:rFonts w:ascii="Times New Roman" w:hAnsi="Times New Roman" w:cs="Times New Roman"/>
        </w:rPr>
      </w:pPr>
    </w:p>
    <w:p w14:paraId="2ACBD2A1" w14:textId="7367E7B5" w:rsidR="0011011F" w:rsidRPr="00F63527" w:rsidRDefault="00F63527" w:rsidP="0011011F">
      <w:pPr>
        <w:jc w:val="both"/>
        <w:rPr>
          <w:rFonts w:ascii="Times New Roman" w:hAnsi="Times New Roman" w:cs="Times New Roman"/>
          <w:b/>
          <w:bCs/>
        </w:rPr>
      </w:pPr>
      <w:r>
        <w:rPr>
          <w:rFonts w:ascii="Times New Roman" w:hAnsi="Times New Roman" w:cs="Times New Roman"/>
          <w:b/>
          <w:bCs/>
        </w:rPr>
        <w:t>Table 1</w:t>
      </w:r>
      <w:r w:rsidR="00BA43C9">
        <w:rPr>
          <w:rFonts w:ascii="Times New Roman" w:hAnsi="Times New Roman" w:cs="Times New Roman"/>
          <w:b/>
          <w:bCs/>
        </w:rPr>
        <w:t>a)</w:t>
      </w:r>
      <w:r>
        <w:rPr>
          <w:rFonts w:ascii="Times New Roman" w:hAnsi="Times New Roman" w:cs="Times New Roman"/>
          <w:b/>
          <w:bCs/>
        </w:rPr>
        <w:t xml:space="preserve">. </w:t>
      </w:r>
      <w:r w:rsidR="0011011F" w:rsidRPr="00F63527">
        <w:rPr>
          <w:rFonts w:ascii="Times New Roman" w:hAnsi="Times New Roman" w:cs="Times New Roman"/>
          <w:b/>
          <w:bCs/>
        </w:rPr>
        <w:t xml:space="preserve">Ethical Practice to </w:t>
      </w:r>
      <w:r w:rsidRPr="00F63527">
        <w:rPr>
          <w:rFonts w:ascii="Times New Roman" w:hAnsi="Times New Roman" w:cs="Times New Roman"/>
          <w:b/>
          <w:bCs/>
        </w:rPr>
        <w:t xml:space="preserve">be </w:t>
      </w:r>
      <w:r w:rsidR="0011011F" w:rsidRPr="00F63527">
        <w:rPr>
          <w:rFonts w:ascii="Times New Roman" w:hAnsi="Times New Roman" w:cs="Times New Roman"/>
          <w:b/>
          <w:bCs/>
        </w:rPr>
        <w:t>followed:</w:t>
      </w:r>
    </w:p>
    <w:tbl>
      <w:tblPr>
        <w:tblStyle w:val="TableGrid"/>
        <w:tblW w:w="0" w:type="auto"/>
        <w:tblLook w:val="04A0" w:firstRow="1" w:lastRow="0" w:firstColumn="1" w:lastColumn="0" w:noHBand="0" w:noVBand="1"/>
      </w:tblPr>
      <w:tblGrid>
        <w:gridCol w:w="540"/>
        <w:gridCol w:w="3747"/>
        <w:gridCol w:w="540"/>
        <w:gridCol w:w="3613"/>
      </w:tblGrid>
      <w:tr w:rsidR="00F05178" w14:paraId="57D1729D" w14:textId="77777777" w:rsidTr="0011011F">
        <w:tc>
          <w:tcPr>
            <w:tcW w:w="265" w:type="dxa"/>
          </w:tcPr>
          <w:p w14:paraId="14C0EA61" w14:textId="6D42272C" w:rsidR="0011011F" w:rsidRDefault="00A5184F" w:rsidP="0011011F">
            <w:pPr>
              <w:jc w:val="both"/>
              <w:rPr>
                <w:rFonts w:ascii="Times New Roman" w:hAnsi="Times New Roman" w:cs="Times New Roman"/>
              </w:rPr>
            </w:pPr>
            <w:r>
              <w:rPr>
                <w:rFonts w:ascii="Times New Roman" w:hAnsi="Times New Roman" w:cs="Times New Roman"/>
              </w:rPr>
              <w:t>No.</w:t>
            </w:r>
          </w:p>
        </w:tc>
        <w:tc>
          <w:tcPr>
            <w:tcW w:w="3955" w:type="dxa"/>
          </w:tcPr>
          <w:p w14:paraId="764D3319" w14:textId="4042D880" w:rsidR="0011011F" w:rsidRPr="00F63527" w:rsidRDefault="0011011F" w:rsidP="00A5184F">
            <w:pPr>
              <w:jc w:val="center"/>
              <w:rPr>
                <w:rFonts w:ascii="Times New Roman" w:hAnsi="Times New Roman" w:cs="Times New Roman"/>
                <w:b/>
                <w:bCs/>
              </w:rPr>
            </w:pPr>
            <w:r w:rsidRPr="00F63527">
              <w:rPr>
                <w:rFonts w:ascii="Times New Roman" w:hAnsi="Times New Roman" w:cs="Times New Roman"/>
                <w:b/>
                <w:bCs/>
              </w:rPr>
              <w:t>Ethical Process</w:t>
            </w:r>
          </w:p>
        </w:tc>
        <w:tc>
          <w:tcPr>
            <w:tcW w:w="365" w:type="dxa"/>
          </w:tcPr>
          <w:p w14:paraId="5BD11162" w14:textId="17674A71" w:rsidR="0011011F" w:rsidRDefault="00A5184F" w:rsidP="00A5184F">
            <w:pPr>
              <w:jc w:val="center"/>
              <w:rPr>
                <w:rFonts w:ascii="Times New Roman" w:hAnsi="Times New Roman" w:cs="Times New Roman"/>
              </w:rPr>
            </w:pPr>
            <w:r>
              <w:rPr>
                <w:rFonts w:ascii="Times New Roman" w:hAnsi="Times New Roman" w:cs="Times New Roman"/>
              </w:rPr>
              <w:t>No.</w:t>
            </w:r>
          </w:p>
        </w:tc>
        <w:tc>
          <w:tcPr>
            <w:tcW w:w="3855" w:type="dxa"/>
          </w:tcPr>
          <w:p w14:paraId="0AAE326F" w14:textId="2ECA1DE3" w:rsidR="0011011F" w:rsidRPr="00F63527" w:rsidRDefault="0011011F" w:rsidP="00A5184F">
            <w:pPr>
              <w:jc w:val="center"/>
              <w:rPr>
                <w:rFonts w:ascii="Times New Roman" w:hAnsi="Times New Roman" w:cs="Times New Roman"/>
                <w:b/>
                <w:bCs/>
              </w:rPr>
            </w:pPr>
            <w:r w:rsidRPr="00F63527">
              <w:rPr>
                <w:rFonts w:ascii="Times New Roman" w:hAnsi="Times New Roman" w:cs="Times New Roman"/>
                <w:b/>
                <w:bCs/>
              </w:rPr>
              <w:t>Ethical Process</w:t>
            </w:r>
          </w:p>
        </w:tc>
      </w:tr>
      <w:tr w:rsidR="00F05178" w14:paraId="669CBEEA" w14:textId="77777777" w:rsidTr="0011011F">
        <w:tc>
          <w:tcPr>
            <w:tcW w:w="265" w:type="dxa"/>
          </w:tcPr>
          <w:p w14:paraId="4476E84F" w14:textId="1AE952B4" w:rsidR="0011011F" w:rsidRDefault="0011011F" w:rsidP="0011011F">
            <w:pPr>
              <w:jc w:val="both"/>
              <w:rPr>
                <w:rFonts w:ascii="Times New Roman" w:hAnsi="Times New Roman" w:cs="Times New Roman"/>
              </w:rPr>
            </w:pPr>
            <w:r>
              <w:rPr>
                <w:rFonts w:ascii="Times New Roman" w:hAnsi="Times New Roman" w:cs="Times New Roman"/>
              </w:rPr>
              <w:t>1</w:t>
            </w:r>
          </w:p>
        </w:tc>
        <w:tc>
          <w:tcPr>
            <w:tcW w:w="3955" w:type="dxa"/>
          </w:tcPr>
          <w:p w14:paraId="1926C3E9" w14:textId="55C2C097" w:rsidR="0011011F" w:rsidRDefault="00F63527" w:rsidP="0011011F">
            <w:pPr>
              <w:jc w:val="both"/>
              <w:rPr>
                <w:rFonts w:ascii="Times New Roman" w:hAnsi="Times New Roman" w:cs="Times New Roman"/>
              </w:rPr>
            </w:pPr>
            <w:r>
              <w:rPr>
                <w:rFonts w:ascii="Times New Roman" w:hAnsi="Times New Roman" w:cs="Times New Roman"/>
              </w:rPr>
              <w:t>Advertise in the national newspapers and indicate the qualification, experience, pay scale, advance increments, last date, etc.</w:t>
            </w:r>
          </w:p>
        </w:tc>
        <w:tc>
          <w:tcPr>
            <w:tcW w:w="365" w:type="dxa"/>
          </w:tcPr>
          <w:p w14:paraId="7472EFAD" w14:textId="5D94CF24" w:rsidR="0011011F" w:rsidRDefault="0011011F" w:rsidP="0011011F">
            <w:pPr>
              <w:jc w:val="both"/>
              <w:rPr>
                <w:rFonts w:ascii="Times New Roman" w:hAnsi="Times New Roman" w:cs="Times New Roman"/>
              </w:rPr>
            </w:pPr>
            <w:r>
              <w:rPr>
                <w:rFonts w:ascii="Times New Roman" w:hAnsi="Times New Roman" w:cs="Times New Roman"/>
              </w:rPr>
              <w:t>11</w:t>
            </w:r>
          </w:p>
        </w:tc>
        <w:tc>
          <w:tcPr>
            <w:tcW w:w="3855" w:type="dxa"/>
          </w:tcPr>
          <w:p w14:paraId="7F367112" w14:textId="1283ECA9" w:rsidR="0011011F" w:rsidRDefault="00F05178" w:rsidP="0011011F">
            <w:pPr>
              <w:jc w:val="both"/>
              <w:rPr>
                <w:rFonts w:ascii="Times New Roman" w:hAnsi="Times New Roman" w:cs="Times New Roman"/>
              </w:rPr>
            </w:pPr>
            <w:r>
              <w:rPr>
                <w:rFonts w:ascii="Times New Roman" w:hAnsi="Times New Roman" w:cs="Times New Roman"/>
              </w:rPr>
              <w:t xml:space="preserve">Permanents posts are to be maintained as such. </w:t>
            </w:r>
          </w:p>
        </w:tc>
      </w:tr>
      <w:tr w:rsidR="00F05178" w14:paraId="1A5BF815" w14:textId="77777777" w:rsidTr="0011011F">
        <w:tc>
          <w:tcPr>
            <w:tcW w:w="265" w:type="dxa"/>
          </w:tcPr>
          <w:p w14:paraId="48B39543" w14:textId="04167094" w:rsidR="0011011F" w:rsidRDefault="0011011F" w:rsidP="0011011F">
            <w:pPr>
              <w:jc w:val="both"/>
              <w:rPr>
                <w:rFonts w:ascii="Times New Roman" w:hAnsi="Times New Roman" w:cs="Times New Roman"/>
              </w:rPr>
            </w:pPr>
            <w:r>
              <w:rPr>
                <w:rFonts w:ascii="Times New Roman" w:hAnsi="Times New Roman" w:cs="Times New Roman"/>
              </w:rPr>
              <w:t>2</w:t>
            </w:r>
          </w:p>
        </w:tc>
        <w:tc>
          <w:tcPr>
            <w:tcW w:w="3955" w:type="dxa"/>
          </w:tcPr>
          <w:p w14:paraId="26550F1F" w14:textId="18FB6058" w:rsidR="0011011F" w:rsidRDefault="00F05178" w:rsidP="0011011F">
            <w:pPr>
              <w:jc w:val="both"/>
              <w:rPr>
                <w:rFonts w:ascii="Times New Roman" w:hAnsi="Times New Roman" w:cs="Times New Roman"/>
              </w:rPr>
            </w:pPr>
            <w:r>
              <w:rPr>
                <w:rFonts w:ascii="Times New Roman" w:hAnsi="Times New Roman" w:cs="Times New Roman"/>
              </w:rPr>
              <w:t xml:space="preserve">Include the applications that are </w:t>
            </w:r>
            <w:r w:rsidR="00F63527">
              <w:rPr>
                <w:rFonts w:ascii="Times New Roman" w:hAnsi="Times New Roman" w:cs="Times New Roman"/>
              </w:rPr>
              <w:t>received as</w:t>
            </w:r>
            <w:r>
              <w:rPr>
                <w:rFonts w:ascii="Times New Roman" w:hAnsi="Times New Roman" w:cs="Times New Roman"/>
              </w:rPr>
              <w:t xml:space="preserve"> per the deadline fixed.</w:t>
            </w:r>
          </w:p>
        </w:tc>
        <w:tc>
          <w:tcPr>
            <w:tcW w:w="365" w:type="dxa"/>
          </w:tcPr>
          <w:p w14:paraId="48E924A8" w14:textId="7173EA96" w:rsidR="0011011F" w:rsidRDefault="0011011F" w:rsidP="0011011F">
            <w:pPr>
              <w:jc w:val="both"/>
              <w:rPr>
                <w:rFonts w:ascii="Times New Roman" w:hAnsi="Times New Roman" w:cs="Times New Roman"/>
              </w:rPr>
            </w:pPr>
            <w:r>
              <w:rPr>
                <w:rFonts w:ascii="Times New Roman" w:hAnsi="Times New Roman" w:cs="Times New Roman"/>
              </w:rPr>
              <w:t>12</w:t>
            </w:r>
          </w:p>
        </w:tc>
        <w:tc>
          <w:tcPr>
            <w:tcW w:w="3855" w:type="dxa"/>
          </w:tcPr>
          <w:p w14:paraId="2831D242" w14:textId="14D8433B" w:rsidR="0011011F" w:rsidRDefault="00C468D5" w:rsidP="0011011F">
            <w:pPr>
              <w:jc w:val="both"/>
              <w:rPr>
                <w:rFonts w:ascii="Times New Roman" w:hAnsi="Times New Roman" w:cs="Times New Roman"/>
              </w:rPr>
            </w:pPr>
            <w:r>
              <w:rPr>
                <w:rFonts w:ascii="Times New Roman" w:hAnsi="Times New Roman" w:cs="Times New Roman"/>
              </w:rPr>
              <w:t xml:space="preserve">Applications are to be </w:t>
            </w:r>
            <w:r w:rsidR="00F05178">
              <w:rPr>
                <w:rFonts w:ascii="Times New Roman" w:hAnsi="Times New Roman" w:cs="Times New Roman"/>
              </w:rPr>
              <w:t xml:space="preserve">submitted through </w:t>
            </w:r>
            <w:r w:rsidR="00113AFB">
              <w:rPr>
                <w:rFonts w:ascii="Times New Roman" w:hAnsi="Times New Roman" w:cs="Times New Roman"/>
              </w:rPr>
              <w:t xml:space="preserve">the </w:t>
            </w:r>
            <w:r w:rsidR="00F05178">
              <w:rPr>
                <w:rFonts w:ascii="Times New Roman" w:hAnsi="Times New Roman" w:cs="Times New Roman"/>
              </w:rPr>
              <w:t xml:space="preserve">proper channel or they have to produce </w:t>
            </w:r>
            <w:r w:rsidR="00113AFB">
              <w:rPr>
                <w:rFonts w:ascii="Times New Roman" w:hAnsi="Times New Roman" w:cs="Times New Roman"/>
              </w:rPr>
              <w:t xml:space="preserve">a </w:t>
            </w:r>
            <w:r w:rsidR="00F05178">
              <w:rPr>
                <w:rFonts w:ascii="Times New Roman" w:hAnsi="Times New Roman" w:cs="Times New Roman"/>
              </w:rPr>
              <w:t>no</w:t>
            </w:r>
            <w:r w:rsidR="00113AFB">
              <w:rPr>
                <w:rFonts w:ascii="Times New Roman" w:hAnsi="Times New Roman" w:cs="Times New Roman"/>
              </w:rPr>
              <w:t>-</w:t>
            </w:r>
            <w:r w:rsidR="00F05178">
              <w:rPr>
                <w:rFonts w:ascii="Times New Roman" w:hAnsi="Times New Roman" w:cs="Times New Roman"/>
              </w:rPr>
              <w:t>objection certificate</w:t>
            </w:r>
          </w:p>
        </w:tc>
      </w:tr>
      <w:tr w:rsidR="00F05178" w14:paraId="48BDE01A" w14:textId="77777777" w:rsidTr="0011011F">
        <w:tc>
          <w:tcPr>
            <w:tcW w:w="265" w:type="dxa"/>
          </w:tcPr>
          <w:p w14:paraId="79D4692F" w14:textId="6BE97F2E" w:rsidR="0011011F" w:rsidRDefault="0011011F" w:rsidP="0011011F">
            <w:pPr>
              <w:jc w:val="both"/>
              <w:rPr>
                <w:rFonts w:ascii="Times New Roman" w:hAnsi="Times New Roman" w:cs="Times New Roman"/>
              </w:rPr>
            </w:pPr>
            <w:r>
              <w:rPr>
                <w:rFonts w:ascii="Times New Roman" w:hAnsi="Times New Roman" w:cs="Times New Roman"/>
              </w:rPr>
              <w:t>3</w:t>
            </w:r>
          </w:p>
        </w:tc>
        <w:tc>
          <w:tcPr>
            <w:tcW w:w="3955" w:type="dxa"/>
          </w:tcPr>
          <w:p w14:paraId="554909C1" w14:textId="79F54156" w:rsidR="0011011F" w:rsidRDefault="00F05178" w:rsidP="0011011F">
            <w:pPr>
              <w:jc w:val="both"/>
              <w:rPr>
                <w:rFonts w:ascii="Times New Roman" w:hAnsi="Times New Roman" w:cs="Times New Roman"/>
              </w:rPr>
            </w:pPr>
            <w:r>
              <w:rPr>
                <w:rFonts w:ascii="Times New Roman" w:hAnsi="Times New Roman" w:cs="Times New Roman"/>
              </w:rPr>
              <w:t>Verify the accuracy of the statements and certificates for all candidates.</w:t>
            </w:r>
          </w:p>
        </w:tc>
        <w:tc>
          <w:tcPr>
            <w:tcW w:w="365" w:type="dxa"/>
          </w:tcPr>
          <w:p w14:paraId="08D58212" w14:textId="78505164" w:rsidR="0011011F" w:rsidRDefault="0011011F" w:rsidP="0011011F">
            <w:pPr>
              <w:jc w:val="both"/>
              <w:rPr>
                <w:rFonts w:ascii="Times New Roman" w:hAnsi="Times New Roman" w:cs="Times New Roman"/>
              </w:rPr>
            </w:pPr>
            <w:r>
              <w:rPr>
                <w:rFonts w:ascii="Times New Roman" w:hAnsi="Times New Roman" w:cs="Times New Roman"/>
              </w:rPr>
              <w:t>13</w:t>
            </w:r>
          </w:p>
        </w:tc>
        <w:tc>
          <w:tcPr>
            <w:tcW w:w="3855" w:type="dxa"/>
          </w:tcPr>
          <w:p w14:paraId="6E081FEE" w14:textId="40B2D6C7" w:rsidR="0011011F" w:rsidRDefault="00C468D5" w:rsidP="0011011F">
            <w:pPr>
              <w:jc w:val="both"/>
              <w:rPr>
                <w:rFonts w:ascii="Times New Roman" w:hAnsi="Times New Roman" w:cs="Times New Roman"/>
              </w:rPr>
            </w:pPr>
            <w:r>
              <w:rPr>
                <w:rFonts w:ascii="Times New Roman" w:hAnsi="Times New Roman" w:cs="Times New Roman"/>
              </w:rPr>
              <w:t>Interview all the candidates ethically.</w:t>
            </w:r>
          </w:p>
        </w:tc>
      </w:tr>
      <w:tr w:rsidR="00F05178" w14:paraId="0645CF01" w14:textId="77777777" w:rsidTr="0011011F">
        <w:tc>
          <w:tcPr>
            <w:tcW w:w="265" w:type="dxa"/>
          </w:tcPr>
          <w:p w14:paraId="2CF1188A" w14:textId="21568418" w:rsidR="0011011F" w:rsidRDefault="0011011F" w:rsidP="0011011F">
            <w:pPr>
              <w:jc w:val="both"/>
              <w:rPr>
                <w:rFonts w:ascii="Times New Roman" w:hAnsi="Times New Roman" w:cs="Times New Roman"/>
              </w:rPr>
            </w:pPr>
            <w:r>
              <w:rPr>
                <w:rFonts w:ascii="Times New Roman" w:hAnsi="Times New Roman" w:cs="Times New Roman"/>
              </w:rPr>
              <w:t>4</w:t>
            </w:r>
          </w:p>
        </w:tc>
        <w:tc>
          <w:tcPr>
            <w:tcW w:w="3955" w:type="dxa"/>
          </w:tcPr>
          <w:p w14:paraId="374B1BFD" w14:textId="1F65D514" w:rsidR="0011011F" w:rsidRDefault="00F05178" w:rsidP="0011011F">
            <w:pPr>
              <w:jc w:val="both"/>
              <w:rPr>
                <w:rFonts w:ascii="Times New Roman" w:hAnsi="Times New Roman" w:cs="Times New Roman"/>
              </w:rPr>
            </w:pPr>
            <w:r>
              <w:rPr>
                <w:rFonts w:ascii="Times New Roman" w:hAnsi="Times New Roman" w:cs="Times New Roman"/>
              </w:rPr>
              <w:t>Prepare the comparatively systematically without ant omission.</w:t>
            </w:r>
          </w:p>
        </w:tc>
        <w:tc>
          <w:tcPr>
            <w:tcW w:w="365" w:type="dxa"/>
          </w:tcPr>
          <w:p w14:paraId="46204EA0" w14:textId="4D653A04" w:rsidR="0011011F" w:rsidRDefault="0011011F" w:rsidP="0011011F">
            <w:pPr>
              <w:jc w:val="both"/>
              <w:rPr>
                <w:rFonts w:ascii="Times New Roman" w:hAnsi="Times New Roman" w:cs="Times New Roman"/>
              </w:rPr>
            </w:pPr>
            <w:r>
              <w:rPr>
                <w:rFonts w:ascii="Times New Roman" w:hAnsi="Times New Roman" w:cs="Times New Roman"/>
              </w:rPr>
              <w:t>14</w:t>
            </w:r>
          </w:p>
        </w:tc>
        <w:tc>
          <w:tcPr>
            <w:tcW w:w="3855" w:type="dxa"/>
          </w:tcPr>
          <w:p w14:paraId="577D8AE1" w14:textId="56B6E345" w:rsidR="0011011F" w:rsidRDefault="00C468D5" w:rsidP="0011011F">
            <w:pPr>
              <w:jc w:val="both"/>
              <w:rPr>
                <w:rFonts w:ascii="Times New Roman" w:hAnsi="Times New Roman" w:cs="Times New Roman"/>
              </w:rPr>
            </w:pPr>
            <w:r>
              <w:rPr>
                <w:rFonts w:ascii="Times New Roman" w:hAnsi="Times New Roman" w:cs="Times New Roman"/>
              </w:rPr>
              <w:t>Don’t readvertise to include preferred candidate</w:t>
            </w:r>
            <w:r w:rsidR="00113AFB">
              <w:rPr>
                <w:rFonts w:ascii="Times New Roman" w:hAnsi="Times New Roman" w:cs="Times New Roman"/>
              </w:rPr>
              <w:t>s</w:t>
            </w:r>
            <w:r>
              <w:rPr>
                <w:rFonts w:ascii="Times New Roman" w:hAnsi="Times New Roman" w:cs="Times New Roman"/>
              </w:rPr>
              <w:t>.</w:t>
            </w:r>
          </w:p>
        </w:tc>
      </w:tr>
      <w:tr w:rsidR="00F05178" w14:paraId="13EC07B5" w14:textId="77777777" w:rsidTr="0011011F">
        <w:tc>
          <w:tcPr>
            <w:tcW w:w="265" w:type="dxa"/>
          </w:tcPr>
          <w:p w14:paraId="0369C4FF" w14:textId="6E7AE0E3" w:rsidR="0011011F" w:rsidRDefault="0011011F" w:rsidP="0011011F">
            <w:pPr>
              <w:jc w:val="both"/>
              <w:rPr>
                <w:rFonts w:ascii="Times New Roman" w:hAnsi="Times New Roman" w:cs="Times New Roman"/>
              </w:rPr>
            </w:pPr>
            <w:r>
              <w:rPr>
                <w:rFonts w:ascii="Times New Roman" w:hAnsi="Times New Roman" w:cs="Times New Roman"/>
              </w:rPr>
              <w:t>5</w:t>
            </w:r>
          </w:p>
        </w:tc>
        <w:tc>
          <w:tcPr>
            <w:tcW w:w="3955" w:type="dxa"/>
          </w:tcPr>
          <w:p w14:paraId="3F23171B" w14:textId="7672F4DA" w:rsidR="0011011F" w:rsidRDefault="00113AFB" w:rsidP="0011011F">
            <w:pPr>
              <w:jc w:val="both"/>
              <w:rPr>
                <w:rFonts w:ascii="Times New Roman" w:hAnsi="Times New Roman" w:cs="Times New Roman"/>
              </w:rPr>
            </w:pPr>
            <w:r>
              <w:rPr>
                <w:rFonts w:ascii="Times New Roman" w:hAnsi="Times New Roman" w:cs="Times New Roman"/>
              </w:rPr>
              <w:t>The c</w:t>
            </w:r>
            <w:r w:rsidR="00F05178">
              <w:rPr>
                <w:rFonts w:ascii="Times New Roman" w:hAnsi="Times New Roman" w:cs="Times New Roman"/>
              </w:rPr>
              <w:t xml:space="preserve">omparative statement has to </w:t>
            </w:r>
            <w:r>
              <w:rPr>
                <w:rFonts w:ascii="Times New Roman" w:hAnsi="Times New Roman" w:cs="Times New Roman"/>
              </w:rPr>
              <w:t xml:space="preserve">be </w:t>
            </w:r>
            <w:r w:rsidR="00F05178">
              <w:rPr>
                <w:rFonts w:ascii="Times New Roman" w:hAnsi="Times New Roman" w:cs="Times New Roman"/>
              </w:rPr>
              <w:t>checked by all candidates.</w:t>
            </w:r>
          </w:p>
        </w:tc>
        <w:tc>
          <w:tcPr>
            <w:tcW w:w="365" w:type="dxa"/>
          </w:tcPr>
          <w:p w14:paraId="744E4D8D" w14:textId="37CBD837" w:rsidR="0011011F" w:rsidRDefault="0011011F" w:rsidP="0011011F">
            <w:pPr>
              <w:jc w:val="both"/>
              <w:rPr>
                <w:rFonts w:ascii="Times New Roman" w:hAnsi="Times New Roman" w:cs="Times New Roman"/>
              </w:rPr>
            </w:pPr>
            <w:r>
              <w:rPr>
                <w:rFonts w:ascii="Times New Roman" w:hAnsi="Times New Roman" w:cs="Times New Roman"/>
              </w:rPr>
              <w:t>15</w:t>
            </w:r>
          </w:p>
        </w:tc>
        <w:tc>
          <w:tcPr>
            <w:tcW w:w="3855" w:type="dxa"/>
          </w:tcPr>
          <w:p w14:paraId="403A340F" w14:textId="2FE8E431" w:rsidR="0011011F" w:rsidRDefault="00C468D5" w:rsidP="0011011F">
            <w:pPr>
              <w:jc w:val="both"/>
              <w:rPr>
                <w:rFonts w:ascii="Times New Roman" w:hAnsi="Times New Roman" w:cs="Times New Roman"/>
              </w:rPr>
            </w:pPr>
            <w:r>
              <w:rPr>
                <w:rFonts w:ascii="Times New Roman" w:hAnsi="Times New Roman" w:cs="Times New Roman"/>
              </w:rPr>
              <w:t xml:space="preserve">Provide </w:t>
            </w:r>
            <w:r w:rsidR="00113AFB">
              <w:rPr>
                <w:rFonts w:ascii="Times New Roman" w:hAnsi="Times New Roman" w:cs="Times New Roman"/>
              </w:rPr>
              <w:t xml:space="preserve">a </w:t>
            </w:r>
            <w:r>
              <w:rPr>
                <w:rFonts w:ascii="Times New Roman" w:hAnsi="Times New Roman" w:cs="Times New Roman"/>
              </w:rPr>
              <w:t xml:space="preserve">minimum </w:t>
            </w:r>
            <w:r w:rsidR="00113AFB">
              <w:rPr>
                <w:rFonts w:ascii="Times New Roman" w:hAnsi="Times New Roman" w:cs="Times New Roman"/>
              </w:rPr>
              <w:t xml:space="preserve">of </w:t>
            </w:r>
            <w:r>
              <w:rPr>
                <w:rFonts w:ascii="Times New Roman" w:hAnsi="Times New Roman" w:cs="Times New Roman"/>
              </w:rPr>
              <w:t>three months-time to get relief as per the rules.</w:t>
            </w:r>
          </w:p>
        </w:tc>
      </w:tr>
      <w:tr w:rsidR="00F05178" w14:paraId="1E188A3B" w14:textId="77777777" w:rsidTr="0011011F">
        <w:tc>
          <w:tcPr>
            <w:tcW w:w="265" w:type="dxa"/>
          </w:tcPr>
          <w:p w14:paraId="5953DA97" w14:textId="043ED9BA" w:rsidR="0011011F" w:rsidRDefault="0011011F" w:rsidP="0011011F">
            <w:pPr>
              <w:jc w:val="both"/>
              <w:rPr>
                <w:rFonts w:ascii="Times New Roman" w:hAnsi="Times New Roman" w:cs="Times New Roman"/>
              </w:rPr>
            </w:pPr>
            <w:r>
              <w:rPr>
                <w:rFonts w:ascii="Times New Roman" w:hAnsi="Times New Roman" w:cs="Times New Roman"/>
              </w:rPr>
              <w:t>6</w:t>
            </w:r>
          </w:p>
        </w:tc>
        <w:tc>
          <w:tcPr>
            <w:tcW w:w="3955" w:type="dxa"/>
          </w:tcPr>
          <w:p w14:paraId="60F05F94" w14:textId="18807251" w:rsidR="0011011F" w:rsidRDefault="00F05178" w:rsidP="0011011F">
            <w:pPr>
              <w:jc w:val="both"/>
              <w:rPr>
                <w:rFonts w:ascii="Times New Roman" w:hAnsi="Times New Roman" w:cs="Times New Roman"/>
              </w:rPr>
            </w:pPr>
            <w:r>
              <w:rPr>
                <w:rFonts w:ascii="Times New Roman" w:hAnsi="Times New Roman" w:cs="Times New Roman"/>
              </w:rPr>
              <w:t xml:space="preserve">Constitute highly qualified experts </w:t>
            </w:r>
            <w:r w:rsidR="00113AFB">
              <w:rPr>
                <w:rFonts w:ascii="Times New Roman" w:hAnsi="Times New Roman" w:cs="Times New Roman"/>
              </w:rPr>
              <w:t>o</w:t>
            </w:r>
            <w:r>
              <w:rPr>
                <w:rFonts w:ascii="Times New Roman" w:hAnsi="Times New Roman" w:cs="Times New Roman"/>
              </w:rPr>
              <w:t>n the interview committee.</w:t>
            </w:r>
          </w:p>
        </w:tc>
        <w:tc>
          <w:tcPr>
            <w:tcW w:w="365" w:type="dxa"/>
          </w:tcPr>
          <w:p w14:paraId="4BDED37B" w14:textId="08D29C51" w:rsidR="0011011F" w:rsidRDefault="0011011F" w:rsidP="0011011F">
            <w:pPr>
              <w:jc w:val="both"/>
              <w:rPr>
                <w:rFonts w:ascii="Times New Roman" w:hAnsi="Times New Roman" w:cs="Times New Roman"/>
              </w:rPr>
            </w:pPr>
            <w:r>
              <w:rPr>
                <w:rFonts w:ascii="Times New Roman" w:hAnsi="Times New Roman" w:cs="Times New Roman"/>
              </w:rPr>
              <w:t>16</w:t>
            </w:r>
          </w:p>
        </w:tc>
        <w:tc>
          <w:tcPr>
            <w:tcW w:w="3855" w:type="dxa"/>
          </w:tcPr>
          <w:p w14:paraId="008F8CC8" w14:textId="2B34F3D2" w:rsidR="0011011F" w:rsidRDefault="00C468D5" w:rsidP="0011011F">
            <w:pPr>
              <w:jc w:val="both"/>
              <w:rPr>
                <w:rFonts w:ascii="Times New Roman" w:hAnsi="Times New Roman" w:cs="Times New Roman"/>
              </w:rPr>
            </w:pPr>
            <w:r>
              <w:rPr>
                <w:rFonts w:ascii="Times New Roman" w:hAnsi="Times New Roman" w:cs="Times New Roman"/>
              </w:rPr>
              <w:t xml:space="preserve">Allow </w:t>
            </w:r>
            <w:r w:rsidR="00113AFB">
              <w:rPr>
                <w:rFonts w:ascii="Times New Roman" w:hAnsi="Times New Roman" w:cs="Times New Roman"/>
              </w:rPr>
              <w:t>a</w:t>
            </w:r>
            <w:r>
              <w:rPr>
                <w:rFonts w:ascii="Times New Roman" w:hAnsi="Times New Roman" w:cs="Times New Roman"/>
              </w:rPr>
              <w:t xml:space="preserve"> new recruit to get the acceptance to relieve without paying three</w:t>
            </w:r>
            <w:r w:rsidR="00F05178">
              <w:rPr>
                <w:rFonts w:ascii="Times New Roman" w:hAnsi="Times New Roman" w:cs="Times New Roman"/>
              </w:rPr>
              <w:t>-</w:t>
            </w:r>
            <w:r>
              <w:rPr>
                <w:rFonts w:ascii="Times New Roman" w:hAnsi="Times New Roman" w:cs="Times New Roman"/>
              </w:rPr>
              <w:t>months pay as penalty.</w:t>
            </w:r>
          </w:p>
        </w:tc>
      </w:tr>
      <w:tr w:rsidR="00F05178" w14:paraId="411A7617" w14:textId="77777777" w:rsidTr="0011011F">
        <w:tc>
          <w:tcPr>
            <w:tcW w:w="265" w:type="dxa"/>
          </w:tcPr>
          <w:p w14:paraId="45B65B18" w14:textId="7A33692B" w:rsidR="0011011F" w:rsidRDefault="0011011F" w:rsidP="0011011F">
            <w:pPr>
              <w:jc w:val="both"/>
              <w:rPr>
                <w:rFonts w:ascii="Times New Roman" w:hAnsi="Times New Roman" w:cs="Times New Roman"/>
              </w:rPr>
            </w:pPr>
            <w:r>
              <w:rPr>
                <w:rFonts w:ascii="Times New Roman" w:hAnsi="Times New Roman" w:cs="Times New Roman"/>
              </w:rPr>
              <w:t>7</w:t>
            </w:r>
          </w:p>
        </w:tc>
        <w:tc>
          <w:tcPr>
            <w:tcW w:w="3955" w:type="dxa"/>
          </w:tcPr>
          <w:p w14:paraId="2E7BCE68" w14:textId="7ABEB3BF" w:rsidR="0011011F" w:rsidRDefault="00F05178" w:rsidP="0011011F">
            <w:pPr>
              <w:jc w:val="both"/>
              <w:rPr>
                <w:rFonts w:ascii="Times New Roman" w:hAnsi="Times New Roman" w:cs="Times New Roman"/>
              </w:rPr>
            </w:pPr>
            <w:r>
              <w:rPr>
                <w:rFonts w:ascii="Times New Roman" w:hAnsi="Times New Roman" w:cs="Times New Roman"/>
              </w:rPr>
              <w:t>Don’t include unqualified candidates in the interview.</w:t>
            </w:r>
          </w:p>
        </w:tc>
        <w:tc>
          <w:tcPr>
            <w:tcW w:w="365" w:type="dxa"/>
          </w:tcPr>
          <w:p w14:paraId="212F05CB" w14:textId="7419ABB6" w:rsidR="0011011F" w:rsidRDefault="0011011F" w:rsidP="0011011F">
            <w:pPr>
              <w:jc w:val="both"/>
              <w:rPr>
                <w:rFonts w:ascii="Times New Roman" w:hAnsi="Times New Roman" w:cs="Times New Roman"/>
              </w:rPr>
            </w:pPr>
            <w:r>
              <w:rPr>
                <w:rFonts w:ascii="Times New Roman" w:hAnsi="Times New Roman" w:cs="Times New Roman"/>
              </w:rPr>
              <w:t>17</w:t>
            </w:r>
          </w:p>
        </w:tc>
        <w:tc>
          <w:tcPr>
            <w:tcW w:w="3855" w:type="dxa"/>
          </w:tcPr>
          <w:p w14:paraId="5EAA2A02" w14:textId="24DFCA59" w:rsidR="0011011F" w:rsidRDefault="00C468D5" w:rsidP="0011011F">
            <w:pPr>
              <w:jc w:val="both"/>
              <w:rPr>
                <w:rFonts w:ascii="Times New Roman" w:hAnsi="Times New Roman" w:cs="Times New Roman"/>
              </w:rPr>
            </w:pPr>
            <w:r>
              <w:rPr>
                <w:rFonts w:ascii="Times New Roman" w:hAnsi="Times New Roman" w:cs="Times New Roman"/>
              </w:rPr>
              <w:t>Provide rules for selecting the retirement benefits.</w:t>
            </w:r>
          </w:p>
        </w:tc>
      </w:tr>
      <w:tr w:rsidR="00F05178" w14:paraId="1510E617" w14:textId="77777777" w:rsidTr="0011011F">
        <w:tc>
          <w:tcPr>
            <w:tcW w:w="265" w:type="dxa"/>
          </w:tcPr>
          <w:p w14:paraId="3355EDF0" w14:textId="0F164EBC" w:rsidR="0011011F" w:rsidRDefault="0011011F" w:rsidP="0011011F">
            <w:pPr>
              <w:jc w:val="both"/>
              <w:rPr>
                <w:rFonts w:ascii="Times New Roman" w:hAnsi="Times New Roman" w:cs="Times New Roman"/>
              </w:rPr>
            </w:pPr>
            <w:r>
              <w:rPr>
                <w:rFonts w:ascii="Times New Roman" w:hAnsi="Times New Roman" w:cs="Times New Roman"/>
              </w:rPr>
              <w:t>8</w:t>
            </w:r>
          </w:p>
        </w:tc>
        <w:tc>
          <w:tcPr>
            <w:tcW w:w="3955" w:type="dxa"/>
          </w:tcPr>
          <w:p w14:paraId="2F312CF8" w14:textId="686BABC1" w:rsidR="0011011F" w:rsidRDefault="00F05178" w:rsidP="0011011F">
            <w:pPr>
              <w:jc w:val="both"/>
              <w:rPr>
                <w:rFonts w:ascii="Times New Roman" w:hAnsi="Times New Roman" w:cs="Times New Roman"/>
              </w:rPr>
            </w:pPr>
            <w:r>
              <w:rPr>
                <w:rFonts w:ascii="Times New Roman" w:hAnsi="Times New Roman" w:cs="Times New Roman"/>
              </w:rPr>
              <w:t>Conduct the interview fairly.</w:t>
            </w:r>
          </w:p>
        </w:tc>
        <w:tc>
          <w:tcPr>
            <w:tcW w:w="365" w:type="dxa"/>
          </w:tcPr>
          <w:p w14:paraId="35D90EA2" w14:textId="2484A0F4" w:rsidR="0011011F" w:rsidRDefault="0011011F" w:rsidP="0011011F">
            <w:pPr>
              <w:jc w:val="both"/>
              <w:rPr>
                <w:rFonts w:ascii="Times New Roman" w:hAnsi="Times New Roman" w:cs="Times New Roman"/>
              </w:rPr>
            </w:pPr>
            <w:r>
              <w:rPr>
                <w:rFonts w:ascii="Times New Roman" w:hAnsi="Times New Roman" w:cs="Times New Roman"/>
              </w:rPr>
              <w:t>18</w:t>
            </w:r>
          </w:p>
        </w:tc>
        <w:tc>
          <w:tcPr>
            <w:tcW w:w="3855" w:type="dxa"/>
          </w:tcPr>
          <w:p w14:paraId="0C96ED0E" w14:textId="5D1D75CD" w:rsidR="0011011F" w:rsidRDefault="00C468D5" w:rsidP="0011011F">
            <w:pPr>
              <w:jc w:val="both"/>
              <w:rPr>
                <w:rFonts w:ascii="Times New Roman" w:hAnsi="Times New Roman" w:cs="Times New Roman"/>
              </w:rPr>
            </w:pPr>
            <w:r>
              <w:rPr>
                <w:rFonts w:ascii="Times New Roman" w:hAnsi="Times New Roman" w:cs="Times New Roman"/>
              </w:rPr>
              <w:t>Don’t withdraw the advanced increments in the new pay scale.</w:t>
            </w:r>
          </w:p>
        </w:tc>
      </w:tr>
      <w:tr w:rsidR="00F05178" w14:paraId="7FA068D4" w14:textId="77777777" w:rsidTr="0011011F">
        <w:tc>
          <w:tcPr>
            <w:tcW w:w="265" w:type="dxa"/>
          </w:tcPr>
          <w:p w14:paraId="1779CAE6" w14:textId="65D736BF" w:rsidR="0011011F" w:rsidRDefault="0011011F" w:rsidP="0011011F">
            <w:pPr>
              <w:jc w:val="both"/>
              <w:rPr>
                <w:rFonts w:ascii="Times New Roman" w:hAnsi="Times New Roman" w:cs="Times New Roman"/>
              </w:rPr>
            </w:pPr>
            <w:r>
              <w:rPr>
                <w:rFonts w:ascii="Times New Roman" w:hAnsi="Times New Roman" w:cs="Times New Roman"/>
              </w:rPr>
              <w:t>9</w:t>
            </w:r>
          </w:p>
        </w:tc>
        <w:tc>
          <w:tcPr>
            <w:tcW w:w="3955" w:type="dxa"/>
          </w:tcPr>
          <w:p w14:paraId="4457B614" w14:textId="761E94E4" w:rsidR="0011011F" w:rsidRDefault="00F05178" w:rsidP="0011011F">
            <w:pPr>
              <w:jc w:val="both"/>
              <w:rPr>
                <w:rFonts w:ascii="Times New Roman" w:hAnsi="Times New Roman" w:cs="Times New Roman"/>
              </w:rPr>
            </w:pPr>
            <w:r>
              <w:rPr>
                <w:rFonts w:ascii="Times New Roman" w:hAnsi="Times New Roman" w:cs="Times New Roman"/>
              </w:rPr>
              <w:t>Indicate the probation period in the advertisement.</w:t>
            </w:r>
          </w:p>
        </w:tc>
        <w:tc>
          <w:tcPr>
            <w:tcW w:w="365" w:type="dxa"/>
          </w:tcPr>
          <w:p w14:paraId="2328D5DF" w14:textId="44C6283F" w:rsidR="0011011F" w:rsidRDefault="0011011F" w:rsidP="0011011F">
            <w:pPr>
              <w:jc w:val="both"/>
              <w:rPr>
                <w:rFonts w:ascii="Times New Roman" w:hAnsi="Times New Roman" w:cs="Times New Roman"/>
              </w:rPr>
            </w:pPr>
            <w:r>
              <w:rPr>
                <w:rFonts w:ascii="Times New Roman" w:hAnsi="Times New Roman" w:cs="Times New Roman"/>
              </w:rPr>
              <w:t>19</w:t>
            </w:r>
          </w:p>
        </w:tc>
        <w:tc>
          <w:tcPr>
            <w:tcW w:w="3855" w:type="dxa"/>
          </w:tcPr>
          <w:p w14:paraId="73F1002B" w14:textId="297A8B6B" w:rsidR="0011011F" w:rsidRDefault="00C468D5" w:rsidP="0011011F">
            <w:pPr>
              <w:jc w:val="both"/>
              <w:rPr>
                <w:rFonts w:ascii="Times New Roman" w:hAnsi="Times New Roman" w:cs="Times New Roman"/>
              </w:rPr>
            </w:pPr>
            <w:r>
              <w:rPr>
                <w:rFonts w:ascii="Times New Roman" w:hAnsi="Times New Roman" w:cs="Times New Roman"/>
              </w:rPr>
              <w:t>Conduct orientation course</w:t>
            </w:r>
            <w:r w:rsidR="00113AFB">
              <w:rPr>
                <w:rFonts w:ascii="Times New Roman" w:hAnsi="Times New Roman" w:cs="Times New Roman"/>
              </w:rPr>
              <w:t>s</w:t>
            </w:r>
            <w:r>
              <w:rPr>
                <w:rFonts w:ascii="Times New Roman" w:hAnsi="Times New Roman" w:cs="Times New Roman"/>
              </w:rPr>
              <w:t xml:space="preserve"> for new recruits.</w:t>
            </w:r>
          </w:p>
        </w:tc>
      </w:tr>
      <w:tr w:rsidR="00F05178" w14:paraId="44A8FE27" w14:textId="77777777" w:rsidTr="0011011F">
        <w:tc>
          <w:tcPr>
            <w:tcW w:w="265" w:type="dxa"/>
          </w:tcPr>
          <w:p w14:paraId="1B735E08" w14:textId="44CE53EA" w:rsidR="0011011F" w:rsidRDefault="0011011F" w:rsidP="0011011F">
            <w:pPr>
              <w:jc w:val="both"/>
              <w:rPr>
                <w:rFonts w:ascii="Times New Roman" w:hAnsi="Times New Roman" w:cs="Times New Roman"/>
              </w:rPr>
            </w:pPr>
            <w:r>
              <w:rPr>
                <w:rFonts w:ascii="Times New Roman" w:hAnsi="Times New Roman" w:cs="Times New Roman"/>
              </w:rPr>
              <w:t>10</w:t>
            </w:r>
          </w:p>
        </w:tc>
        <w:tc>
          <w:tcPr>
            <w:tcW w:w="3955" w:type="dxa"/>
          </w:tcPr>
          <w:p w14:paraId="47E28CEB" w14:textId="5D435053" w:rsidR="0011011F" w:rsidRDefault="00F05178" w:rsidP="0011011F">
            <w:pPr>
              <w:jc w:val="both"/>
              <w:rPr>
                <w:rFonts w:ascii="Times New Roman" w:hAnsi="Times New Roman" w:cs="Times New Roman"/>
              </w:rPr>
            </w:pPr>
            <w:r>
              <w:rPr>
                <w:rFonts w:ascii="Times New Roman" w:hAnsi="Times New Roman" w:cs="Times New Roman"/>
              </w:rPr>
              <w:t>Offer five advanced increments based on the prior service, qualification</w:t>
            </w:r>
            <w:r w:rsidR="00113AFB">
              <w:rPr>
                <w:rFonts w:ascii="Times New Roman" w:hAnsi="Times New Roman" w:cs="Times New Roman"/>
              </w:rPr>
              <w:t>,</w:t>
            </w:r>
            <w:r>
              <w:rPr>
                <w:rFonts w:ascii="Times New Roman" w:hAnsi="Times New Roman" w:cs="Times New Roman"/>
              </w:rPr>
              <w:t xml:space="preserve"> and accomplishments.</w:t>
            </w:r>
          </w:p>
        </w:tc>
        <w:tc>
          <w:tcPr>
            <w:tcW w:w="365" w:type="dxa"/>
          </w:tcPr>
          <w:p w14:paraId="256D4029" w14:textId="67043C97" w:rsidR="0011011F" w:rsidRDefault="0011011F" w:rsidP="0011011F">
            <w:pPr>
              <w:jc w:val="both"/>
              <w:rPr>
                <w:rFonts w:ascii="Times New Roman" w:hAnsi="Times New Roman" w:cs="Times New Roman"/>
              </w:rPr>
            </w:pPr>
            <w:r>
              <w:rPr>
                <w:rFonts w:ascii="Times New Roman" w:hAnsi="Times New Roman" w:cs="Times New Roman"/>
              </w:rPr>
              <w:t>20</w:t>
            </w:r>
          </w:p>
        </w:tc>
        <w:tc>
          <w:tcPr>
            <w:tcW w:w="3855" w:type="dxa"/>
          </w:tcPr>
          <w:p w14:paraId="5944EF9B" w14:textId="53D9AC23" w:rsidR="0011011F" w:rsidRDefault="00C468D5" w:rsidP="0011011F">
            <w:pPr>
              <w:jc w:val="both"/>
              <w:rPr>
                <w:rFonts w:ascii="Times New Roman" w:hAnsi="Times New Roman" w:cs="Times New Roman"/>
              </w:rPr>
            </w:pPr>
            <w:r>
              <w:rPr>
                <w:rFonts w:ascii="Times New Roman" w:hAnsi="Times New Roman" w:cs="Times New Roman"/>
              </w:rPr>
              <w:t>Plan the workload based  the job satisfaction.</w:t>
            </w:r>
          </w:p>
        </w:tc>
      </w:tr>
    </w:tbl>
    <w:p w14:paraId="0DBF7D81" w14:textId="77777777" w:rsidR="0011011F" w:rsidRPr="0011011F" w:rsidRDefault="0011011F" w:rsidP="0011011F">
      <w:pPr>
        <w:jc w:val="both"/>
        <w:rPr>
          <w:rFonts w:ascii="Times New Roman" w:hAnsi="Times New Roman" w:cs="Times New Roman"/>
        </w:rPr>
      </w:pPr>
    </w:p>
    <w:p w14:paraId="5395433C" w14:textId="7AB31722" w:rsidR="005F3774" w:rsidRPr="00BE0153" w:rsidRDefault="001A149F" w:rsidP="009B701F">
      <w:pPr>
        <w:jc w:val="both"/>
        <w:rPr>
          <w:rFonts w:ascii="Times New Roman" w:hAnsi="Times New Roman" w:cs="Times New Roman"/>
          <w:b/>
          <w:bCs/>
        </w:rPr>
      </w:pPr>
      <w:r w:rsidRPr="00BE0153">
        <w:rPr>
          <w:rFonts w:ascii="Times New Roman" w:hAnsi="Times New Roman" w:cs="Times New Roman"/>
          <w:b/>
          <w:bCs/>
        </w:rPr>
        <w:t>3.</w:t>
      </w:r>
      <w:r w:rsidR="00054059">
        <w:rPr>
          <w:rFonts w:ascii="Times New Roman" w:hAnsi="Times New Roman" w:cs="Times New Roman"/>
          <w:b/>
          <w:bCs/>
        </w:rPr>
        <w:t>4</w:t>
      </w:r>
      <w:r w:rsidRPr="00BE0153">
        <w:rPr>
          <w:rFonts w:ascii="Times New Roman" w:hAnsi="Times New Roman" w:cs="Times New Roman"/>
          <w:b/>
          <w:bCs/>
        </w:rPr>
        <w:t>.</w:t>
      </w:r>
      <w:r w:rsidR="005027C5">
        <w:rPr>
          <w:rFonts w:ascii="Times New Roman" w:hAnsi="Times New Roman" w:cs="Times New Roman"/>
          <w:b/>
          <w:bCs/>
        </w:rPr>
        <w:t>1</w:t>
      </w:r>
      <w:r w:rsidRPr="00BE0153">
        <w:rPr>
          <w:rFonts w:ascii="Times New Roman" w:hAnsi="Times New Roman" w:cs="Times New Roman"/>
          <w:b/>
          <w:bCs/>
        </w:rPr>
        <w:t xml:space="preserve"> </w:t>
      </w:r>
      <w:r w:rsidR="005F3774" w:rsidRPr="00BE0153">
        <w:rPr>
          <w:rFonts w:ascii="Times New Roman" w:hAnsi="Times New Roman" w:cs="Times New Roman"/>
          <w:b/>
          <w:bCs/>
        </w:rPr>
        <w:t>Inferences</w:t>
      </w:r>
      <w:r w:rsidR="00733E46" w:rsidRPr="00BE0153">
        <w:rPr>
          <w:rFonts w:ascii="Times New Roman" w:hAnsi="Times New Roman" w:cs="Times New Roman"/>
          <w:b/>
          <w:bCs/>
        </w:rPr>
        <w:t xml:space="preserve"> and Suggestions</w:t>
      </w:r>
    </w:p>
    <w:p w14:paraId="0DB3C27D" w14:textId="3A47548C" w:rsidR="00585553" w:rsidRPr="00BE0153" w:rsidRDefault="00585553" w:rsidP="00780AD1">
      <w:pPr>
        <w:jc w:val="center"/>
        <w:rPr>
          <w:rFonts w:ascii="Times New Roman" w:hAnsi="Times New Roman" w:cs="Times New Roman"/>
          <w:b/>
          <w:bCs/>
          <w:i/>
          <w:iCs/>
        </w:rPr>
      </w:pPr>
      <w:r w:rsidRPr="00BE0153">
        <w:rPr>
          <w:rFonts w:ascii="Times New Roman" w:hAnsi="Times New Roman" w:cs="Times New Roman"/>
          <w:b/>
          <w:bCs/>
          <w:i/>
          <w:iCs/>
        </w:rPr>
        <w:t>Table-</w:t>
      </w:r>
      <w:r w:rsidR="00BA43C9">
        <w:rPr>
          <w:rFonts w:ascii="Times New Roman" w:hAnsi="Times New Roman" w:cs="Times New Roman"/>
          <w:b/>
          <w:bCs/>
          <w:i/>
          <w:iCs/>
        </w:rPr>
        <w:t>1 b</w:t>
      </w:r>
    </w:p>
    <w:tbl>
      <w:tblPr>
        <w:tblStyle w:val="TableGrid"/>
        <w:tblW w:w="0" w:type="auto"/>
        <w:tblLook w:val="04A0" w:firstRow="1" w:lastRow="0" w:firstColumn="1" w:lastColumn="0" w:noHBand="0" w:noVBand="1"/>
      </w:tblPr>
      <w:tblGrid>
        <w:gridCol w:w="1341"/>
        <w:gridCol w:w="2778"/>
        <w:gridCol w:w="4321"/>
      </w:tblGrid>
      <w:tr w:rsidR="009028A3" w:rsidRPr="00BE0153" w14:paraId="2C498875" w14:textId="77777777" w:rsidTr="001C04B4">
        <w:tc>
          <w:tcPr>
            <w:tcW w:w="880" w:type="dxa"/>
          </w:tcPr>
          <w:p w14:paraId="59D628D2" w14:textId="2B724FD8" w:rsidR="009028A3" w:rsidRPr="00BE0153" w:rsidRDefault="008141AF" w:rsidP="009B701F">
            <w:pPr>
              <w:jc w:val="both"/>
              <w:rPr>
                <w:rFonts w:ascii="Times New Roman" w:hAnsi="Times New Roman" w:cs="Times New Roman"/>
                <w:b/>
                <w:bCs/>
                <w:i/>
                <w:iCs/>
              </w:rPr>
            </w:pPr>
            <w:r w:rsidRPr="00BE0153">
              <w:rPr>
                <w:rFonts w:ascii="Times New Roman" w:hAnsi="Times New Roman" w:cs="Times New Roman"/>
                <w:b/>
                <w:bCs/>
                <w:i/>
                <w:iCs/>
              </w:rPr>
              <w:t>Issue</w:t>
            </w:r>
          </w:p>
        </w:tc>
        <w:tc>
          <w:tcPr>
            <w:tcW w:w="3165" w:type="dxa"/>
          </w:tcPr>
          <w:p w14:paraId="07E8F674" w14:textId="051B8B21" w:rsidR="009028A3" w:rsidRPr="00BE0153" w:rsidRDefault="001C04B4" w:rsidP="009B701F">
            <w:pPr>
              <w:jc w:val="both"/>
              <w:rPr>
                <w:rFonts w:ascii="Times New Roman" w:hAnsi="Times New Roman" w:cs="Times New Roman"/>
                <w:b/>
                <w:bCs/>
                <w:i/>
                <w:iCs/>
              </w:rPr>
            </w:pPr>
            <w:r w:rsidRPr="00BE0153">
              <w:rPr>
                <w:rFonts w:ascii="Times New Roman" w:hAnsi="Times New Roman" w:cs="Times New Roman"/>
                <w:b/>
                <w:bCs/>
                <w:i/>
                <w:iCs/>
              </w:rPr>
              <w:t>Ethical Process to be Adopted</w:t>
            </w:r>
          </w:p>
        </w:tc>
        <w:tc>
          <w:tcPr>
            <w:tcW w:w="5403" w:type="dxa"/>
          </w:tcPr>
          <w:p w14:paraId="0F4384C7" w14:textId="74ABB90A" w:rsidR="009028A3" w:rsidRPr="00BE0153" w:rsidRDefault="001B1EBF" w:rsidP="009B701F">
            <w:pPr>
              <w:jc w:val="both"/>
              <w:rPr>
                <w:rFonts w:ascii="Times New Roman" w:hAnsi="Times New Roman" w:cs="Times New Roman"/>
                <w:b/>
                <w:bCs/>
                <w:i/>
                <w:iCs/>
              </w:rPr>
            </w:pPr>
            <w:r w:rsidRPr="00BE0153">
              <w:rPr>
                <w:rFonts w:ascii="Times New Roman" w:hAnsi="Times New Roman" w:cs="Times New Roman"/>
                <w:b/>
                <w:bCs/>
                <w:i/>
                <w:iCs/>
              </w:rPr>
              <w:t>Current Practices</w:t>
            </w:r>
          </w:p>
        </w:tc>
      </w:tr>
      <w:tr w:rsidR="009028A3" w:rsidRPr="00BE0153" w14:paraId="7E93DFD9" w14:textId="77777777" w:rsidTr="001C04B4">
        <w:tc>
          <w:tcPr>
            <w:tcW w:w="880" w:type="dxa"/>
          </w:tcPr>
          <w:p w14:paraId="1C04B2E5" w14:textId="0C3489C0" w:rsidR="009028A3" w:rsidRPr="00BE0153" w:rsidRDefault="009F2814" w:rsidP="009B701F">
            <w:pPr>
              <w:jc w:val="both"/>
              <w:rPr>
                <w:rFonts w:ascii="Times New Roman" w:hAnsi="Times New Roman" w:cs="Times New Roman"/>
              </w:rPr>
            </w:pPr>
            <w:r>
              <w:rPr>
                <w:rFonts w:ascii="Times New Roman" w:hAnsi="Times New Roman" w:cs="Times New Roman"/>
              </w:rPr>
              <w:t>Calling Applications</w:t>
            </w:r>
          </w:p>
        </w:tc>
        <w:tc>
          <w:tcPr>
            <w:tcW w:w="3165" w:type="dxa"/>
          </w:tcPr>
          <w:p w14:paraId="7B4FAC1E" w14:textId="60ADA530" w:rsidR="009028A3" w:rsidRPr="00A76D9B" w:rsidRDefault="009028A3" w:rsidP="009B701F">
            <w:pPr>
              <w:jc w:val="both"/>
              <w:rPr>
                <w:rFonts w:ascii="Times New Roman" w:hAnsi="Times New Roman" w:cs="Times New Roman"/>
              </w:rPr>
            </w:pPr>
            <w:r w:rsidRPr="00A76D9B">
              <w:rPr>
                <w:rFonts w:ascii="Times New Roman" w:hAnsi="Times New Roman" w:cs="Times New Roman"/>
              </w:rPr>
              <w:t>Calling for applications</w:t>
            </w:r>
            <w:r w:rsidR="008141AF" w:rsidRPr="00A76D9B">
              <w:rPr>
                <w:rFonts w:ascii="Times New Roman" w:hAnsi="Times New Roman" w:cs="Times New Roman"/>
              </w:rPr>
              <w:t xml:space="preserve"> through proper channel</w:t>
            </w:r>
            <w:r w:rsidR="00113AFB">
              <w:rPr>
                <w:rFonts w:ascii="Times New Roman" w:hAnsi="Times New Roman" w:cs="Times New Roman"/>
              </w:rPr>
              <w:t>s</w:t>
            </w:r>
            <w:r w:rsidR="00585553" w:rsidRPr="00A76D9B">
              <w:rPr>
                <w:rFonts w:ascii="Times New Roman" w:hAnsi="Times New Roman" w:cs="Times New Roman"/>
              </w:rPr>
              <w:t xml:space="preserve"> by indicating the job specification, desired areas of performance, systematically preparing the qualification, and accomplishments are essential.</w:t>
            </w:r>
            <w:r w:rsidR="001C04B4" w:rsidRPr="00A76D9B">
              <w:rPr>
                <w:rFonts w:ascii="Times New Roman" w:hAnsi="Times New Roman" w:cs="Times New Roman"/>
              </w:rPr>
              <w:t xml:space="preserve"> There should not be any discretion in judgement.</w:t>
            </w:r>
          </w:p>
        </w:tc>
        <w:tc>
          <w:tcPr>
            <w:tcW w:w="5403" w:type="dxa"/>
          </w:tcPr>
          <w:p w14:paraId="3A8AEC31" w14:textId="5F5B64F5" w:rsidR="009028A3" w:rsidRPr="00A76D9B" w:rsidRDefault="009028A3" w:rsidP="009B701F">
            <w:pPr>
              <w:jc w:val="both"/>
              <w:rPr>
                <w:rFonts w:ascii="Times New Roman" w:hAnsi="Times New Roman" w:cs="Times New Roman"/>
              </w:rPr>
            </w:pPr>
            <w:r w:rsidRPr="00A76D9B">
              <w:rPr>
                <w:rFonts w:ascii="Times New Roman" w:hAnsi="Times New Roman" w:cs="Times New Roman"/>
              </w:rPr>
              <w:t xml:space="preserve">Facility to check the entries in the comparative statement; Not including highly qualified experts to conduct </w:t>
            </w:r>
            <w:r w:rsidR="000C1074" w:rsidRPr="00A76D9B">
              <w:rPr>
                <w:rFonts w:ascii="Times New Roman" w:hAnsi="Times New Roman" w:cs="Times New Roman"/>
              </w:rPr>
              <w:t xml:space="preserve">an </w:t>
            </w:r>
            <w:r w:rsidRPr="00A76D9B">
              <w:rPr>
                <w:rFonts w:ascii="Times New Roman" w:hAnsi="Times New Roman" w:cs="Times New Roman"/>
              </w:rPr>
              <w:t>interview; Threatening the selected candidates</w:t>
            </w:r>
            <w:r w:rsidR="008141AF" w:rsidRPr="00A76D9B">
              <w:rPr>
                <w:rFonts w:ascii="Times New Roman" w:hAnsi="Times New Roman" w:cs="Times New Roman"/>
              </w:rPr>
              <w:t xml:space="preserve"> to join immediately; Twisting the duration of the job’</w:t>
            </w:r>
            <w:r w:rsidRPr="00A76D9B">
              <w:rPr>
                <w:rFonts w:ascii="Times New Roman" w:hAnsi="Times New Roman" w:cs="Times New Roman"/>
              </w:rPr>
              <w:t xml:space="preserve"> Not providing service and recruitment rules;</w:t>
            </w:r>
            <w:r w:rsidR="008141AF" w:rsidRPr="00A76D9B">
              <w:rPr>
                <w:rFonts w:ascii="Times New Roman" w:hAnsi="Times New Roman" w:cs="Times New Roman"/>
              </w:rPr>
              <w:t xml:space="preserve"> Withdrawing advanced increments when the new pay scale is implemented; Not conduc</w:t>
            </w:r>
            <w:r w:rsidR="000C1074" w:rsidRPr="00A76D9B">
              <w:rPr>
                <w:rFonts w:ascii="Times New Roman" w:hAnsi="Times New Roman" w:cs="Times New Roman"/>
              </w:rPr>
              <w:t>t</w:t>
            </w:r>
            <w:r w:rsidR="008141AF" w:rsidRPr="00A76D9B">
              <w:rPr>
                <w:rFonts w:ascii="Times New Roman" w:hAnsi="Times New Roman" w:cs="Times New Roman"/>
              </w:rPr>
              <w:t>ing orientation course; and not allotting the courses as per the expertise.</w:t>
            </w:r>
          </w:p>
        </w:tc>
      </w:tr>
      <w:tr w:rsidR="009028A3" w:rsidRPr="00BE0153" w14:paraId="7B285579" w14:textId="77777777" w:rsidTr="001C04B4">
        <w:tc>
          <w:tcPr>
            <w:tcW w:w="880" w:type="dxa"/>
          </w:tcPr>
          <w:p w14:paraId="13038F75" w14:textId="77777777" w:rsidR="009028A3" w:rsidRPr="00BE0153" w:rsidRDefault="00F6127E" w:rsidP="009B701F">
            <w:pPr>
              <w:jc w:val="both"/>
              <w:rPr>
                <w:rFonts w:ascii="Times New Roman" w:hAnsi="Times New Roman" w:cs="Times New Roman"/>
                <w:b/>
                <w:bCs/>
                <w:i/>
                <w:iCs/>
              </w:rPr>
            </w:pPr>
            <w:r w:rsidRPr="00BE0153">
              <w:rPr>
                <w:rFonts w:ascii="Times New Roman" w:hAnsi="Times New Roman" w:cs="Times New Roman"/>
                <w:b/>
                <w:bCs/>
                <w:i/>
                <w:iCs/>
              </w:rPr>
              <w:t>Actions</w:t>
            </w:r>
          </w:p>
          <w:p w14:paraId="09FF960D" w14:textId="1B0917B8" w:rsidR="00F6127E" w:rsidRPr="00BE0153" w:rsidRDefault="00F6127E" w:rsidP="009B701F">
            <w:pPr>
              <w:jc w:val="both"/>
              <w:rPr>
                <w:rFonts w:ascii="Times New Roman" w:hAnsi="Times New Roman" w:cs="Times New Roman"/>
              </w:rPr>
            </w:pPr>
            <w:r w:rsidRPr="00BE0153">
              <w:rPr>
                <w:rFonts w:ascii="Times New Roman" w:hAnsi="Times New Roman" w:cs="Times New Roman"/>
                <w:b/>
                <w:bCs/>
                <w:i/>
                <w:iCs/>
              </w:rPr>
              <w:t>desired</w:t>
            </w:r>
          </w:p>
        </w:tc>
        <w:tc>
          <w:tcPr>
            <w:tcW w:w="3165" w:type="dxa"/>
          </w:tcPr>
          <w:p w14:paraId="174F32C2" w14:textId="610AF937" w:rsidR="009028A3" w:rsidRPr="00A76D9B" w:rsidRDefault="008141AF" w:rsidP="009B701F">
            <w:pPr>
              <w:jc w:val="both"/>
              <w:rPr>
                <w:rFonts w:ascii="Times New Roman" w:hAnsi="Times New Roman" w:cs="Times New Roman"/>
              </w:rPr>
            </w:pPr>
            <w:r w:rsidRPr="00A76D9B">
              <w:rPr>
                <w:rFonts w:ascii="Times New Roman" w:hAnsi="Times New Roman" w:cs="Times New Roman"/>
              </w:rPr>
              <w:t xml:space="preserve">The institute </w:t>
            </w:r>
            <w:r w:rsidR="00C061C4" w:rsidRPr="00A76D9B">
              <w:rPr>
                <w:rFonts w:ascii="Times New Roman" w:hAnsi="Times New Roman" w:cs="Times New Roman"/>
              </w:rPr>
              <w:t>must</w:t>
            </w:r>
            <w:r w:rsidRPr="00A76D9B">
              <w:rPr>
                <w:rFonts w:ascii="Times New Roman" w:hAnsi="Times New Roman" w:cs="Times New Roman"/>
              </w:rPr>
              <w:t xml:space="preserve"> follow the service and recruitment rules systematically.</w:t>
            </w:r>
          </w:p>
          <w:p w14:paraId="79638411" w14:textId="77777777" w:rsidR="00F6127E" w:rsidRPr="00A76D9B" w:rsidRDefault="00F6127E" w:rsidP="009B701F">
            <w:pPr>
              <w:jc w:val="both"/>
              <w:rPr>
                <w:rFonts w:ascii="Times New Roman" w:hAnsi="Times New Roman" w:cs="Times New Roman"/>
              </w:rPr>
            </w:pPr>
            <w:r w:rsidRPr="00A76D9B">
              <w:rPr>
                <w:rFonts w:ascii="Times New Roman" w:hAnsi="Times New Roman" w:cs="Times New Roman"/>
              </w:rPr>
              <w:t>Performance goals (teaching, research, and service) are to be indicated.</w:t>
            </w:r>
          </w:p>
          <w:p w14:paraId="2D2C1AE9" w14:textId="45C2D77D" w:rsidR="0011011F" w:rsidRPr="00A76D9B" w:rsidRDefault="0011011F" w:rsidP="009B701F">
            <w:pPr>
              <w:jc w:val="both"/>
              <w:rPr>
                <w:rFonts w:ascii="Times New Roman" w:hAnsi="Times New Roman" w:cs="Times New Roman"/>
              </w:rPr>
            </w:pPr>
            <w:r w:rsidRPr="00A76D9B">
              <w:rPr>
                <w:rFonts w:ascii="Times New Roman" w:hAnsi="Times New Roman" w:cs="Times New Roman"/>
              </w:rPr>
              <w:t>The outside interference has to be eliminated.</w:t>
            </w:r>
          </w:p>
        </w:tc>
        <w:tc>
          <w:tcPr>
            <w:tcW w:w="5403" w:type="dxa"/>
          </w:tcPr>
          <w:p w14:paraId="72DC5130" w14:textId="77777777" w:rsidR="009028A3" w:rsidRPr="00A76D9B" w:rsidRDefault="008141AF" w:rsidP="009B701F">
            <w:pPr>
              <w:jc w:val="both"/>
              <w:rPr>
                <w:rFonts w:ascii="Times New Roman" w:hAnsi="Times New Roman" w:cs="Times New Roman"/>
              </w:rPr>
            </w:pPr>
            <w:r w:rsidRPr="00A76D9B">
              <w:rPr>
                <w:rFonts w:ascii="Times New Roman" w:hAnsi="Times New Roman" w:cs="Times New Roman"/>
              </w:rPr>
              <w:t>The above deviations will destroy the motivation of the selected candidates and retention will be very difficult.</w:t>
            </w:r>
          </w:p>
          <w:p w14:paraId="10111A3D" w14:textId="503D036A" w:rsidR="00F6127E" w:rsidRPr="00A76D9B" w:rsidRDefault="00F6127E" w:rsidP="009B701F">
            <w:pPr>
              <w:jc w:val="both"/>
              <w:rPr>
                <w:rFonts w:ascii="Times New Roman" w:hAnsi="Times New Roman" w:cs="Times New Roman"/>
              </w:rPr>
            </w:pPr>
            <w:r w:rsidRPr="00A76D9B">
              <w:rPr>
                <w:rFonts w:ascii="Times New Roman" w:hAnsi="Times New Roman" w:cs="Times New Roman"/>
              </w:rPr>
              <w:t>Orientation and in-service training are essential. The HOD could be a coach and mentor to the newly recruited faculty members. The faculty need to be motivated to undertake advanced courses and research works as early as possible.</w:t>
            </w:r>
          </w:p>
        </w:tc>
      </w:tr>
    </w:tbl>
    <w:p w14:paraId="71C92450" w14:textId="77777777" w:rsidR="009028A3" w:rsidRPr="00BE0153" w:rsidRDefault="009028A3" w:rsidP="009B701F">
      <w:pPr>
        <w:jc w:val="both"/>
        <w:rPr>
          <w:rFonts w:ascii="Times New Roman" w:hAnsi="Times New Roman" w:cs="Times New Roman"/>
        </w:rPr>
      </w:pPr>
    </w:p>
    <w:p w14:paraId="32B72AC6" w14:textId="77777777" w:rsidR="0011011F" w:rsidRDefault="0011011F" w:rsidP="00780AD1">
      <w:pPr>
        <w:jc w:val="center"/>
        <w:rPr>
          <w:rFonts w:ascii="Times New Roman" w:hAnsi="Times New Roman" w:cs="Times New Roman"/>
          <w:b/>
          <w:bCs/>
        </w:rPr>
      </w:pPr>
    </w:p>
    <w:p w14:paraId="4AE56F4B" w14:textId="51A24AF9" w:rsidR="00585553" w:rsidRPr="00BE0153" w:rsidRDefault="0011011F" w:rsidP="00780AD1">
      <w:pPr>
        <w:jc w:val="center"/>
        <w:rPr>
          <w:rFonts w:ascii="Times New Roman" w:hAnsi="Times New Roman" w:cs="Times New Roman"/>
          <w:b/>
          <w:bCs/>
          <w:i/>
          <w:iCs/>
        </w:rPr>
      </w:pPr>
      <w:r>
        <w:rPr>
          <w:rFonts w:ascii="Times New Roman" w:hAnsi="Times New Roman" w:cs="Times New Roman"/>
          <w:b/>
          <w:bCs/>
          <w:i/>
          <w:iCs/>
        </w:rPr>
        <w:t>Ethical Proces</w:t>
      </w:r>
      <w:r w:rsidR="00314D9A">
        <w:rPr>
          <w:rFonts w:ascii="Times New Roman" w:hAnsi="Times New Roman" w:cs="Times New Roman"/>
          <w:b/>
          <w:bCs/>
          <w:i/>
          <w:iCs/>
        </w:rPr>
        <w:t>s</w:t>
      </w:r>
      <w:r>
        <w:rPr>
          <w:rFonts w:ascii="Times New Roman" w:hAnsi="Times New Roman" w:cs="Times New Roman"/>
          <w:b/>
          <w:bCs/>
          <w:i/>
          <w:iCs/>
        </w:rPr>
        <w:t xml:space="preserve"> in Performance Appraisal- </w:t>
      </w:r>
      <w:r w:rsidR="00585553" w:rsidRPr="00BE0153">
        <w:rPr>
          <w:rFonts w:ascii="Times New Roman" w:hAnsi="Times New Roman" w:cs="Times New Roman"/>
          <w:b/>
          <w:bCs/>
          <w:i/>
          <w:iCs/>
        </w:rPr>
        <w:t>Table-</w:t>
      </w:r>
      <w:r w:rsidR="00EC7DB2">
        <w:rPr>
          <w:rFonts w:ascii="Times New Roman" w:hAnsi="Times New Roman" w:cs="Times New Roman"/>
          <w:b/>
          <w:bCs/>
          <w:i/>
          <w:iCs/>
        </w:rPr>
        <w:t>3</w:t>
      </w:r>
    </w:p>
    <w:tbl>
      <w:tblPr>
        <w:tblStyle w:val="TableGrid"/>
        <w:tblW w:w="0" w:type="auto"/>
        <w:tblInd w:w="-5" w:type="dxa"/>
        <w:tblLook w:val="04A0" w:firstRow="1" w:lastRow="0" w:firstColumn="1" w:lastColumn="0" w:noHBand="0" w:noVBand="1"/>
      </w:tblPr>
      <w:tblGrid>
        <w:gridCol w:w="540"/>
        <w:gridCol w:w="3699"/>
        <w:gridCol w:w="898"/>
        <w:gridCol w:w="1219"/>
        <w:gridCol w:w="1194"/>
        <w:gridCol w:w="895"/>
      </w:tblGrid>
      <w:tr w:rsidR="006D7D7D" w:rsidRPr="00BE0153" w14:paraId="611C9231" w14:textId="77777777" w:rsidTr="006D7D7D">
        <w:tc>
          <w:tcPr>
            <w:tcW w:w="540" w:type="dxa"/>
          </w:tcPr>
          <w:p w14:paraId="5C5E475B" w14:textId="45CCCAF3" w:rsidR="006D7D7D" w:rsidRPr="00BE0153" w:rsidRDefault="00520475" w:rsidP="009B701F">
            <w:pPr>
              <w:pStyle w:val="ListParagraph"/>
              <w:ind w:left="0"/>
              <w:jc w:val="both"/>
              <w:rPr>
                <w:rFonts w:ascii="Times New Roman" w:hAnsi="Times New Roman" w:cs="Times New Roman"/>
                <w:b/>
                <w:bCs/>
                <w:i/>
                <w:iCs/>
              </w:rPr>
            </w:pPr>
            <w:r w:rsidRPr="00BE0153">
              <w:rPr>
                <w:rFonts w:ascii="Times New Roman" w:hAnsi="Times New Roman" w:cs="Times New Roman"/>
                <w:b/>
                <w:bCs/>
                <w:i/>
                <w:iCs/>
              </w:rPr>
              <w:t>No.</w:t>
            </w:r>
          </w:p>
        </w:tc>
        <w:tc>
          <w:tcPr>
            <w:tcW w:w="4860" w:type="dxa"/>
          </w:tcPr>
          <w:p w14:paraId="27E457B6" w14:textId="1F6DEB6B" w:rsidR="006D7D7D" w:rsidRPr="00BE0153" w:rsidRDefault="001C04B4" w:rsidP="009B701F">
            <w:pPr>
              <w:pStyle w:val="ListParagraph"/>
              <w:ind w:left="0"/>
              <w:jc w:val="both"/>
              <w:rPr>
                <w:rFonts w:ascii="Times New Roman" w:hAnsi="Times New Roman" w:cs="Times New Roman"/>
                <w:b/>
                <w:bCs/>
                <w:i/>
                <w:iCs/>
              </w:rPr>
            </w:pPr>
            <w:r w:rsidRPr="00BE0153">
              <w:rPr>
                <w:rFonts w:ascii="Times New Roman" w:hAnsi="Times New Roman" w:cs="Times New Roman"/>
                <w:b/>
                <w:bCs/>
                <w:i/>
                <w:iCs/>
              </w:rPr>
              <w:t xml:space="preserve">Ethical </w:t>
            </w:r>
            <w:r w:rsidR="00520475" w:rsidRPr="00BE0153">
              <w:rPr>
                <w:rFonts w:ascii="Times New Roman" w:hAnsi="Times New Roman" w:cs="Times New Roman"/>
                <w:b/>
                <w:bCs/>
                <w:i/>
                <w:iCs/>
              </w:rPr>
              <w:t xml:space="preserve">Process </w:t>
            </w:r>
            <w:r w:rsidRPr="00BE0153">
              <w:rPr>
                <w:rFonts w:ascii="Times New Roman" w:hAnsi="Times New Roman" w:cs="Times New Roman"/>
                <w:b/>
                <w:bCs/>
                <w:i/>
                <w:iCs/>
              </w:rPr>
              <w:t xml:space="preserve">to be </w:t>
            </w:r>
            <w:r w:rsidR="00520475" w:rsidRPr="00BE0153">
              <w:rPr>
                <w:rFonts w:ascii="Times New Roman" w:hAnsi="Times New Roman" w:cs="Times New Roman"/>
                <w:b/>
                <w:bCs/>
                <w:i/>
                <w:iCs/>
              </w:rPr>
              <w:t>Adopted</w:t>
            </w:r>
          </w:p>
        </w:tc>
        <w:tc>
          <w:tcPr>
            <w:tcW w:w="900" w:type="dxa"/>
          </w:tcPr>
          <w:p w14:paraId="7E0598EF" w14:textId="716DF62C" w:rsidR="006D7D7D" w:rsidRPr="00BE0153" w:rsidRDefault="00A2767D" w:rsidP="009B701F">
            <w:pPr>
              <w:pStyle w:val="ListParagraph"/>
              <w:ind w:left="0"/>
              <w:jc w:val="both"/>
              <w:rPr>
                <w:rFonts w:ascii="Times New Roman" w:hAnsi="Times New Roman" w:cs="Times New Roman"/>
                <w:b/>
                <w:bCs/>
                <w:i/>
                <w:iCs/>
              </w:rPr>
            </w:pPr>
            <w:r w:rsidRPr="00BE0153">
              <w:rPr>
                <w:rFonts w:ascii="Times New Roman" w:hAnsi="Times New Roman" w:cs="Times New Roman"/>
                <w:b/>
                <w:bCs/>
                <w:i/>
                <w:iCs/>
              </w:rPr>
              <w:t>Always</w:t>
            </w:r>
          </w:p>
        </w:tc>
        <w:tc>
          <w:tcPr>
            <w:tcW w:w="1170" w:type="dxa"/>
          </w:tcPr>
          <w:p w14:paraId="37C91564" w14:textId="2289EF72" w:rsidR="006D7D7D" w:rsidRPr="00BE0153" w:rsidRDefault="00A2767D" w:rsidP="009B701F">
            <w:pPr>
              <w:pStyle w:val="ListParagraph"/>
              <w:ind w:left="0"/>
              <w:jc w:val="both"/>
              <w:rPr>
                <w:rFonts w:ascii="Times New Roman" w:hAnsi="Times New Roman" w:cs="Times New Roman"/>
                <w:b/>
                <w:bCs/>
                <w:i/>
                <w:iCs/>
              </w:rPr>
            </w:pPr>
            <w:r w:rsidRPr="00BE0153">
              <w:rPr>
                <w:rFonts w:ascii="Times New Roman" w:hAnsi="Times New Roman" w:cs="Times New Roman"/>
                <w:b/>
                <w:bCs/>
                <w:i/>
                <w:iCs/>
              </w:rPr>
              <w:t>Frequently</w:t>
            </w:r>
          </w:p>
        </w:tc>
        <w:tc>
          <w:tcPr>
            <w:tcW w:w="1170" w:type="dxa"/>
          </w:tcPr>
          <w:p w14:paraId="38466DE0" w14:textId="20B3ACD3" w:rsidR="006D7D7D" w:rsidRPr="00BE0153" w:rsidRDefault="00A2767D" w:rsidP="009B701F">
            <w:pPr>
              <w:pStyle w:val="ListParagraph"/>
              <w:ind w:left="0"/>
              <w:jc w:val="both"/>
              <w:rPr>
                <w:rFonts w:ascii="Times New Roman" w:hAnsi="Times New Roman" w:cs="Times New Roman"/>
                <w:b/>
                <w:bCs/>
                <w:i/>
                <w:iCs/>
              </w:rPr>
            </w:pPr>
            <w:r w:rsidRPr="00BE0153">
              <w:rPr>
                <w:rFonts w:ascii="Times New Roman" w:hAnsi="Times New Roman" w:cs="Times New Roman"/>
                <w:b/>
                <w:bCs/>
                <w:i/>
                <w:iCs/>
              </w:rPr>
              <w:t>Sometimes</w:t>
            </w:r>
          </w:p>
        </w:tc>
        <w:tc>
          <w:tcPr>
            <w:tcW w:w="813" w:type="dxa"/>
          </w:tcPr>
          <w:p w14:paraId="00F20E55" w14:textId="19B99681" w:rsidR="006D7D7D" w:rsidRPr="00BE0153" w:rsidRDefault="00A2767D" w:rsidP="009B701F">
            <w:pPr>
              <w:pStyle w:val="ListParagraph"/>
              <w:ind w:left="0"/>
              <w:jc w:val="both"/>
              <w:rPr>
                <w:rFonts w:ascii="Times New Roman" w:hAnsi="Times New Roman" w:cs="Times New Roman"/>
                <w:b/>
                <w:bCs/>
                <w:i/>
                <w:iCs/>
              </w:rPr>
            </w:pPr>
            <w:r w:rsidRPr="00BE0153">
              <w:rPr>
                <w:rFonts w:ascii="Times New Roman" w:hAnsi="Times New Roman" w:cs="Times New Roman"/>
                <w:b/>
                <w:bCs/>
                <w:i/>
                <w:iCs/>
              </w:rPr>
              <w:t>Rarely</w:t>
            </w:r>
          </w:p>
        </w:tc>
      </w:tr>
      <w:tr w:rsidR="006D7D7D" w:rsidRPr="00BE0153" w14:paraId="7807FE67" w14:textId="77777777" w:rsidTr="006D7D7D">
        <w:tc>
          <w:tcPr>
            <w:tcW w:w="540" w:type="dxa"/>
          </w:tcPr>
          <w:p w14:paraId="20214E4D" w14:textId="58044DFE" w:rsidR="006D7D7D" w:rsidRPr="00BE0153" w:rsidRDefault="00520475" w:rsidP="009B701F">
            <w:pPr>
              <w:pStyle w:val="ListParagraph"/>
              <w:ind w:left="0"/>
              <w:jc w:val="both"/>
              <w:rPr>
                <w:rFonts w:ascii="Times New Roman" w:hAnsi="Times New Roman" w:cs="Times New Roman"/>
              </w:rPr>
            </w:pPr>
            <w:r w:rsidRPr="00BE0153">
              <w:rPr>
                <w:rFonts w:ascii="Times New Roman" w:hAnsi="Times New Roman" w:cs="Times New Roman"/>
              </w:rPr>
              <w:t>1</w:t>
            </w:r>
          </w:p>
        </w:tc>
        <w:tc>
          <w:tcPr>
            <w:tcW w:w="4860" w:type="dxa"/>
          </w:tcPr>
          <w:p w14:paraId="38C59F83" w14:textId="00A7008D" w:rsidR="006D7D7D" w:rsidRPr="00BE0153" w:rsidRDefault="004775EA" w:rsidP="009B701F">
            <w:pPr>
              <w:pStyle w:val="ListParagraph"/>
              <w:ind w:left="0"/>
              <w:jc w:val="both"/>
              <w:rPr>
                <w:rFonts w:ascii="Times New Roman" w:hAnsi="Times New Roman" w:cs="Times New Roman"/>
              </w:rPr>
            </w:pPr>
            <w:r w:rsidRPr="00BE0153">
              <w:rPr>
                <w:rFonts w:ascii="Times New Roman" w:hAnsi="Times New Roman" w:cs="Times New Roman"/>
              </w:rPr>
              <w:t xml:space="preserve">Whether the </w:t>
            </w:r>
            <w:r w:rsidR="00520475" w:rsidRPr="00BE0153">
              <w:rPr>
                <w:rFonts w:ascii="Times New Roman" w:hAnsi="Times New Roman" w:cs="Times New Roman"/>
              </w:rPr>
              <w:t>Questionnaire</w:t>
            </w:r>
            <w:r w:rsidRPr="00BE0153">
              <w:rPr>
                <w:rFonts w:ascii="Times New Roman" w:hAnsi="Times New Roman" w:cs="Times New Roman"/>
              </w:rPr>
              <w:t>s</w:t>
            </w:r>
            <w:r w:rsidR="00520475" w:rsidRPr="00BE0153">
              <w:rPr>
                <w:rFonts w:ascii="Times New Roman" w:hAnsi="Times New Roman" w:cs="Times New Roman"/>
              </w:rPr>
              <w:t xml:space="preserve"> </w:t>
            </w:r>
            <w:r w:rsidRPr="00BE0153">
              <w:rPr>
                <w:rFonts w:ascii="Times New Roman" w:hAnsi="Times New Roman" w:cs="Times New Roman"/>
              </w:rPr>
              <w:t>are</w:t>
            </w:r>
            <w:r w:rsidR="00520475" w:rsidRPr="00BE0153">
              <w:rPr>
                <w:rFonts w:ascii="Times New Roman" w:hAnsi="Times New Roman" w:cs="Times New Roman"/>
              </w:rPr>
              <w:t xml:space="preserve"> prepared </w:t>
            </w:r>
            <w:r w:rsidR="00F70D8B" w:rsidRPr="00BE0153">
              <w:rPr>
                <w:rFonts w:ascii="Times New Roman" w:hAnsi="Times New Roman" w:cs="Times New Roman"/>
              </w:rPr>
              <w:t>based on the job specification</w:t>
            </w:r>
            <w:r w:rsidRPr="00BE0153">
              <w:rPr>
                <w:rFonts w:ascii="Times New Roman" w:hAnsi="Times New Roman" w:cs="Times New Roman"/>
              </w:rPr>
              <w:t xml:space="preserve"> and performance</w:t>
            </w:r>
            <w:r w:rsidR="00F70D8B" w:rsidRPr="00BE0153">
              <w:rPr>
                <w:rFonts w:ascii="Times New Roman" w:hAnsi="Times New Roman" w:cs="Times New Roman"/>
              </w:rPr>
              <w:t xml:space="preserve"> </w:t>
            </w:r>
            <w:r w:rsidR="00520475" w:rsidRPr="00BE0153">
              <w:rPr>
                <w:rFonts w:ascii="Times New Roman" w:hAnsi="Times New Roman" w:cs="Times New Roman"/>
              </w:rPr>
              <w:t>to get feedback on Teaching, Evaluation, Research</w:t>
            </w:r>
            <w:r w:rsidRPr="00BE0153">
              <w:rPr>
                <w:rFonts w:ascii="Times New Roman" w:hAnsi="Times New Roman" w:cs="Times New Roman"/>
              </w:rPr>
              <w:t>, Publication</w:t>
            </w:r>
            <w:r w:rsidR="00113AFB">
              <w:rPr>
                <w:rFonts w:ascii="Times New Roman" w:hAnsi="Times New Roman" w:cs="Times New Roman"/>
              </w:rPr>
              <w:t>,</w:t>
            </w:r>
            <w:r w:rsidR="00520475" w:rsidRPr="00BE0153">
              <w:rPr>
                <w:rFonts w:ascii="Times New Roman" w:hAnsi="Times New Roman" w:cs="Times New Roman"/>
              </w:rPr>
              <w:t xml:space="preserve"> and Service Activities</w:t>
            </w:r>
            <w:r w:rsidRPr="00BE0153">
              <w:rPr>
                <w:rFonts w:ascii="Times New Roman" w:hAnsi="Times New Roman" w:cs="Times New Roman"/>
              </w:rPr>
              <w:t>?</w:t>
            </w:r>
          </w:p>
        </w:tc>
        <w:tc>
          <w:tcPr>
            <w:tcW w:w="900" w:type="dxa"/>
          </w:tcPr>
          <w:p w14:paraId="10853FA2" w14:textId="67625654" w:rsidR="006D7D7D" w:rsidRPr="00BE0153" w:rsidRDefault="008A0736" w:rsidP="009B701F">
            <w:pPr>
              <w:pStyle w:val="ListParagraph"/>
              <w:ind w:left="0"/>
              <w:jc w:val="both"/>
              <w:rPr>
                <w:rFonts w:ascii="Times New Roman" w:hAnsi="Times New Roman" w:cs="Times New Roman"/>
              </w:rPr>
            </w:pPr>
            <w:r w:rsidRPr="00BE0153">
              <w:rPr>
                <w:rFonts w:ascii="Times New Roman" w:hAnsi="Times New Roman" w:cs="Times New Roman"/>
              </w:rPr>
              <w:t>3.85%</w:t>
            </w:r>
          </w:p>
        </w:tc>
        <w:tc>
          <w:tcPr>
            <w:tcW w:w="1170" w:type="dxa"/>
          </w:tcPr>
          <w:p w14:paraId="62E6D190" w14:textId="55292C8C" w:rsidR="006D7D7D" w:rsidRPr="00BE0153" w:rsidRDefault="008A0736" w:rsidP="009B701F">
            <w:pPr>
              <w:pStyle w:val="ListParagraph"/>
              <w:ind w:left="0"/>
              <w:jc w:val="both"/>
              <w:rPr>
                <w:rFonts w:ascii="Times New Roman" w:hAnsi="Times New Roman" w:cs="Times New Roman"/>
              </w:rPr>
            </w:pPr>
            <w:r w:rsidRPr="00BE0153">
              <w:rPr>
                <w:rFonts w:ascii="Times New Roman" w:hAnsi="Times New Roman" w:cs="Times New Roman"/>
              </w:rPr>
              <w:t>6.41%</w:t>
            </w:r>
          </w:p>
        </w:tc>
        <w:tc>
          <w:tcPr>
            <w:tcW w:w="1170" w:type="dxa"/>
          </w:tcPr>
          <w:p w14:paraId="4C02657E" w14:textId="4F82E39E" w:rsidR="006D7D7D" w:rsidRPr="00BE0153" w:rsidRDefault="008A0736" w:rsidP="009B701F">
            <w:pPr>
              <w:pStyle w:val="ListParagraph"/>
              <w:ind w:left="0"/>
              <w:jc w:val="both"/>
              <w:rPr>
                <w:rFonts w:ascii="Times New Roman" w:hAnsi="Times New Roman" w:cs="Times New Roman"/>
              </w:rPr>
            </w:pPr>
            <w:r w:rsidRPr="00BE0153">
              <w:rPr>
                <w:rFonts w:ascii="Times New Roman" w:hAnsi="Times New Roman" w:cs="Times New Roman"/>
              </w:rPr>
              <w:t>41.67%</w:t>
            </w:r>
          </w:p>
        </w:tc>
        <w:tc>
          <w:tcPr>
            <w:tcW w:w="813" w:type="dxa"/>
          </w:tcPr>
          <w:p w14:paraId="12FC66FF" w14:textId="682595DF" w:rsidR="006D7D7D" w:rsidRPr="00BE0153" w:rsidRDefault="008A0736" w:rsidP="009B701F">
            <w:pPr>
              <w:pStyle w:val="ListParagraph"/>
              <w:ind w:left="0"/>
              <w:jc w:val="both"/>
              <w:rPr>
                <w:rFonts w:ascii="Times New Roman" w:hAnsi="Times New Roman" w:cs="Times New Roman"/>
              </w:rPr>
            </w:pPr>
            <w:r w:rsidRPr="00BE0153">
              <w:rPr>
                <w:rFonts w:ascii="Times New Roman" w:hAnsi="Times New Roman" w:cs="Times New Roman"/>
              </w:rPr>
              <w:t>48.08%</w:t>
            </w:r>
          </w:p>
        </w:tc>
      </w:tr>
      <w:tr w:rsidR="006D7D7D" w:rsidRPr="00BE0153" w14:paraId="0D99BE24" w14:textId="77777777" w:rsidTr="006D7D7D">
        <w:tc>
          <w:tcPr>
            <w:tcW w:w="540" w:type="dxa"/>
          </w:tcPr>
          <w:p w14:paraId="65B7B757" w14:textId="3830E30A" w:rsidR="006D7D7D" w:rsidRPr="00BE0153" w:rsidRDefault="00520475" w:rsidP="009B701F">
            <w:pPr>
              <w:pStyle w:val="ListParagraph"/>
              <w:ind w:left="0"/>
              <w:jc w:val="both"/>
              <w:rPr>
                <w:rFonts w:ascii="Times New Roman" w:hAnsi="Times New Roman" w:cs="Times New Roman"/>
              </w:rPr>
            </w:pPr>
            <w:r w:rsidRPr="00BE0153">
              <w:rPr>
                <w:rFonts w:ascii="Times New Roman" w:hAnsi="Times New Roman" w:cs="Times New Roman"/>
              </w:rPr>
              <w:t>2</w:t>
            </w:r>
          </w:p>
        </w:tc>
        <w:tc>
          <w:tcPr>
            <w:tcW w:w="4860" w:type="dxa"/>
          </w:tcPr>
          <w:p w14:paraId="5401839C" w14:textId="56787A8E" w:rsidR="006D7D7D" w:rsidRPr="00BE0153" w:rsidRDefault="004775EA" w:rsidP="009B701F">
            <w:pPr>
              <w:pStyle w:val="ListParagraph"/>
              <w:ind w:left="0"/>
              <w:jc w:val="both"/>
              <w:rPr>
                <w:rFonts w:ascii="Times New Roman" w:hAnsi="Times New Roman" w:cs="Times New Roman"/>
              </w:rPr>
            </w:pPr>
            <w:r w:rsidRPr="00BE0153">
              <w:rPr>
                <w:rFonts w:ascii="Times New Roman" w:hAnsi="Times New Roman" w:cs="Times New Roman"/>
              </w:rPr>
              <w:t>Whether the c</w:t>
            </w:r>
            <w:r w:rsidR="00520475" w:rsidRPr="00BE0153">
              <w:rPr>
                <w:rFonts w:ascii="Times New Roman" w:hAnsi="Times New Roman" w:cs="Times New Roman"/>
              </w:rPr>
              <w:t xml:space="preserve">oteries </w:t>
            </w:r>
            <w:r w:rsidRPr="00BE0153">
              <w:rPr>
                <w:rFonts w:ascii="Times New Roman" w:hAnsi="Times New Roman" w:cs="Times New Roman"/>
              </w:rPr>
              <w:t>are</w:t>
            </w:r>
            <w:r w:rsidR="00520475" w:rsidRPr="00BE0153">
              <w:rPr>
                <w:rFonts w:ascii="Times New Roman" w:hAnsi="Times New Roman" w:cs="Times New Roman"/>
              </w:rPr>
              <w:t xml:space="preserve"> not included</w:t>
            </w:r>
            <w:r w:rsidR="008A0736" w:rsidRPr="00BE0153">
              <w:rPr>
                <w:rFonts w:ascii="Times New Roman" w:hAnsi="Times New Roman" w:cs="Times New Roman"/>
              </w:rPr>
              <w:t xml:space="preserve"> </w:t>
            </w:r>
            <w:r w:rsidR="00113AFB">
              <w:rPr>
                <w:rFonts w:ascii="Times New Roman" w:hAnsi="Times New Roman" w:cs="Times New Roman"/>
              </w:rPr>
              <w:t>in</w:t>
            </w:r>
            <w:r w:rsidR="008A0736" w:rsidRPr="00BE0153">
              <w:rPr>
                <w:rFonts w:ascii="Times New Roman" w:hAnsi="Times New Roman" w:cs="Times New Roman"/>
              </w:rPr>
              <w:t xml:space="preserve"> </w:t>
            </w:r>
            <w:r w:rsidRPr="00BE0153">
              <w:rPr>
                <w:rFonts w:ascii="Times New Roman" w:hAnsi="Times New Roman" w:cs="Times New Roman"/>
              </w:rPr>
              <w:t>the</w:t>
            </w:r>
            <w:r w:rsidR="008A0736" w:rsidRPr="00BE0153">
              <w:rPr>
                <w:rFonts w:ascii="Times New Roman" w:hAnsi="Times New Roman" w:cs="Times New Roman"/>
              </w:rPr>
              <w:t xml:space="preserve"> performance appraisal</w:t>
            </w:r>
            <w:r w:rsidRPr="00BE0153">
              <w:rPr>
                <w:rFonts w:ascii="Times New Roman" w:hAnsi="Times New Roman" w:cs="Times New Roman"/>
              </w:rPr>
              <w:t>?</w:t>
            </w:r>
          </w:p>
        </w:tc>
        <w:tc>
          <w:tcPr>
            <w:tcW w:w="900" w:type="dxa"/>
          </w:tcPr>
          <w:p w14:paraId="5922CCF0" w14:textId="26E5FD4A" w:rsidR="006D7D7D" w:rsidRPr="00BE0153" w:rsidRDefault="008A0736" w:rsidP="009B701F">
            <w:pPr>
              <w:pStyle w:val="ListParagraph"/>
              <w:ind w:left="0"/>
              <w:jc w:val="both"/>
              <w:rPr>
                <w:rFonts w:ascii="Times New Roman" w:hAnsi="Times New Roman" w:cs="Times New Roman"/>
              </w:rPr>
            </w:pPr>
            <w:r w:rsidRPr="00BE0153">
              <w:rPr>
                <w:rFonts w:ascii="Times New Roman" w:hAnsi="Times New Roman" w:cs="Times New Roman"/>
              </w:rPr>
              <w:t>48.08%</w:t>
            </w:r>
          </w:p>
        </w:tc>
        <w:tc>
          <w:tcPr>
            <w:tcW w:w="1170" w:type="dxa"/>
          </w:tcPr>
          <w:p w14:paraId="271D0827" w14:textId="0DF83EDE" w:rsidR="006D7D7D" w:rsidRPr="00BE0153" w:rsidRDefault="008A0736" w:rsidP="009B701F">
            <w:pPr>
              <w:pStyle w:val="ListParagraph"/>
              <w:ind w:left="0"/>
              <w:jc w:val="both"/>
              <w:rPr>
                <w:rFonts w:ascii="Times New Roman" w:hAnsi="Times New Roman" w:cs="Times New Roman"/>
              </w:rPr>
            </w:pPr>
            <w:r w:rsidRPr="00BE0153">
              <w:rPr>
                <w:rFonts w:ascii="Times New Roman" w:hAnsi="Times New Roman" w:cs="Times New Roman"/>
              </w:rPr>
              <w:t>41.67%</w:t>
            </w:r>
          </w:p>
        </w:tc>
        <w:tc>
          <w:tcPr>
            <w:tcW w:w="1170" w:type="dxa"/>
          </w:tcPr>
          <w:p w14:paraId="1FCE8867" w14:textId="514BD58F" w:rsidR="006D7D7D" w:rsidRPr="00BE0153" w:rsidRDefault="008A0736" w:rsidP="009B701F">
            <w:pPr>
              <w:pStyle w:val="ListParagraph"/>
              <w:ind w:left="0"/>
              <w:jc w:val="both"/>
              <w:rPr>
                <w:rFonts w:ascii="Times New Roman" w:hAnsi="Times New Roman" w:cs="Times New Roman"/>
              </w:rPr>
            </w:pPr>
            <w:r w:rsidRPr="00BE0153">
              <w:rPr>
                <w:rFonts w:ascii="Times New Roman" w:hAnsi="Times New Roman" w:cs="Times New Roman"/>
              </w:rPr>
              <w:t>6.41%</w:t>
            </w:r>
          </w:p>
        </w:tc>
        <w:tc>
          <w:tcPr>
            <w:tcW w:w="813" w:type="dxa"/>
          </w:tcPr>
          <w:p w14:paraId="51538ECA" w14:textId="1B509B03" w:rsidR="006D7D7D" w:rsidRPr="00BE0153" w:rsidRDefault="008A0736" w:rsidP="009B701F">
            <w:pPr>
              <w:pStyle w:val="ListParagraph"/>
              <w:ind w:left="0"/>
              <w:jc w:val="both"/>
              <w:rPr>
                <w:rFonts w:ascii="Times New Roman" w:hAnsi="Times New Roman" w:cs="Times New Roman"/>
              </w:rPr>
            </w:pPr>
            <w:r w:rsidRPr="00BE0153">
              <w:rPr>
                <w:rFonts w:ascii="Times New Roman" w:hAnsi="Times New Roman" w:cs="Times New Roman"/>
              </w:rPr>
              <w:t>3.85%</w:t>
            </w:r>
          </w:p>
        </w:tc>
      </w:tr>
      <w:tr w:rsidR="006D7D7D" w:rsidRPr="00BE0153" w14:paraId="084203EF" w14:textId="77777777" w:rsidTr="006D7D7D">
        <w:tc>
          <w:tcPr>
            <w:tcW w:w="540" w:type="dxa"/>
          </w:tcPr>
          <w:p w14:paraId="5E202DFD" w14:textId="4682C156" w:rsidR="006D7D7D" w:rsidRPr="00BE0153" w:rsidRDefault="00520475" w:rsidP="009B701F">
            <w:pPr>
              <w:pStyle w:val="ListParagraph"/>
              <w:ind w:left="0"/>
              <w:jc w:val="both"/>
              <w:rPr>
                <w:rFonts w:ascii="Times New Roman" w:hAnsi="Times New Roman" w:cs="Times New Roman"/>
              </w:rPr>
            </w:pPr>
            <w:r w:rsidRPr="00BE0153">
              <w:rPr>
                <w:rFonts w:ascii="Times New Roman" w:hAnsi="Times New Roman" w:cs="Times New Roman"/>
              </w:rPr>
              <w:t>3</w:t>
            </w:r>
          </w:p>
        </w:tc>
        <w:tc>
          <w:tcPr>
            <w:tcW w:w="4860" w:type="dxa"/>
          </w:tcPr>
          <w:p w14:paraId="1391249F" w14:textId="74160B84" w:rsidR="006D7D7D" w:rsidRPr="00BE0153" w:rsidRDefault="004775EA" w:rsidP="009B701F">
            <w:pPr>
              <w:pStyle w:val="ListParagraph"/>
              <w:ind w:left="0"/>
              <w:jc w:val="both"/>
              <w:rPr>
                <w:rFonts w:ascii="Times New Roman" w:hAnsi="Times New Roman" w:cs="Times New Roman"/>
              </w:rPr>
            </w:pPr>
            <w:r w:rsidRPr="00BE0153">
              <w:rPr>
                <w:rFonts w:ascii="Times New Roman" w:hAnsi="Times New Roman" w:cs="Times New Roman"/>
              </w:rPr>
              <w:t xml:space="preserve">Whether </w:t>
            </w:r>
            <w:r w:rsidR="00520475" w:rsidRPr="00BE0153">
              <w:rPr>
                <w:rFonts w:ascii="Times New Roman" w:hAnsi="Times New Roman" w:cs="Times New Roman"/>
              </w:rPr>
              <w:t xml:space="preserve">Interdisciplinary Senior Faculty </w:t>
            </w:r>
            <w:r w:rsidRPr="00BE0153">
              <w:rPr>
                <w:rFonts w:ascii="Times New Roman" w:hAnsi="Times New Roman" w:cs="Times New Roman"/>
              </w:rPr>
              <w:t>are</w:t>
            </w:r>
            <w:r w:rsidR="00520475" w:rsidRPr="00BE0153">
              <w:rPr>
                <w:rFonts w:ascii="Times New Roman" w:hAnsi="Times New Roman" w:cs="Times New Roman"/>
              </w:rPr>
              <w:t xml:space="preserve"> included in the </w:t>
            </w:r>
            <w:r w:rsidR="00DC7D5A" w:rsidRPr="00BE0153">
              <w:rPr>
                <w:rFonts w:ascii="Times New Roman" w:hAnsi="Times New Roman" w:cs="Times New Roman"/>
              </w:rPr>
              <w:t xml:space="preserve">Performance </w:t>
            </w:r>
            <w:r w:rsidR="00520475" w:rsidRPr="00BE0153">
              <w:rPr>
                <w:rFonts w:ascii="Times New Roman" w:hAnsi="Times New Roman" w:cs="Times New Roman"/>
              </w:rPr>
              <w:t>Appraisal</w:t>
            </w:r>
            <w:r w:rsidRPr="00BE0153">
              <w:rPr>
                <w:rFonts w:ascii="Times New Roman" w:hAnsi="Times New Roman" w:cs="Times New Roman"/>
              </w:rPr>
              <w:t>?</w:t>
            </w:r>
          </w:p>
        </w:tc>
        <w:tc>
          <w:tcPr>
            <w:tcW w:w="900" w:type="dxa"/>
          </w:tcPr>
          <w:p w14:paraId="423695D8" w14:textId="2F5B0BFC" w:rsidR="006D7D7D" w:rsidRPr="00BE0153" w:rsidRDefault="000176C3" w:rsidP="009B701F">
            <w:pPr>
              <w:pStyle w:val="ListParagraph"/>
              <w:ind w:left="0"/>
              <w:jc w:val="both"/>
              <w:rPr>
                <w:rFonts w:ascii="Times New Roman" w:hAnsi="Times New Roman" w:cs="Times New Roman"/>
              </w:rPr>
            </w:pPr>
            <w:r w:rsidRPr="00BE0153">
              <w:rPr>
                <w:rFonts w:ascii="Times New Roman" w:hAnsi="Times New Roman" w:cs="Times New Roman"/>
              </w:rPr>
              <w:t>6.41%</w:t>
            </w:r>
          </w:p>
        </w:tc>
        <w:tc>
          <w:tcPr>
            <w:tcW w:w="1170" w:type="dxa"/>
          </w:tcPr>
          <w:p w14:paraId="431F4E25" w14:textId="2A9DBD4C" w:rsidR="006D7D7D" w:rsidRPr="00BE0153" w:rsidRDefault="000176C3" w:rsidP="009B701F">
            <w:pPr>
              <w:pStyle w:val="ListParagraph"/>
              <w:ind w:left="0"/>
              <w:jc w:val="both"/>
              <w:rPr>
                <w:rFonts w:ascii="Times New Roman" w:hAnsi="Times New Roman" w:cs="Times New Roman"/>
              </w:rPr>
            </w:pPr>
            <w:r w:rsidRPr="00BE0153">
              <w:rPr>
                <w:rFonts w:ascii="Times New Roman" w:hAnsi="Times New Roman" w:cs="Times New Roman"/>
              </w:rPr>
              <w:t>9.62%</w:t>
            </w:r>
          </w:p>
        </w:tc>
        <w:tc>
          <w:tcPr>
            <w:tcW w:w="1170" w:type="dxa"/>
          </w:tcPr>
          <w:p w14:paraId="2305B0A5" w14:textId="6C144A38" w:rsidR="006D7D7D" w:rsidRPr="00BE0153" w:rsidRDefault="000176C3" w:rsidP="009B701F">
            <w:pPr>
              <w:pStyle w:val="ListParagraph"/>
              <w:ind w:left="0"/>
              <w:jc w:val="both"/>
              <w:rPr>
                <w:rFonts w:ascii="Times New Roman" w:hAnsi="Times New Roman" w:cs="Times New Roman"/>
              </w:rPr>
            </w:pPr>
            <w:r w:rsidRPr="00BE0153">
              <w:rPr>
                <w:rFonts w:ascii="Times New Roman" w:hAnsi="Times New Roman" w:cs="Times New Roman"/>
              </w:rPr>
              <w:t>38.46%</w:t>
            </w:r>
          </w:p>
        </w:tc>
        <w:tc>
          <w:tcPr>
            <w:tcW w:w="813" w:type="dxa"/>
          </w:tcPr>
          <w:p w14:paraId="2C565D32" w14:textId="0259BBBF" w:rsidR="006D7D7D" w:rsidRPr="00BE0153" w:rsidRDefault="000176C3" w:rsidP="009B701F">
            <w:pPr>
              <w:pStyle w:val="ListParagraph"/>
              <w:ind w:left="0"/>
              <w:jc w:val="both"/>
              <w:rPr>
                <w:rFonts w:ascii="Times New Roman" w:hAnsi="Times New Roman" w:cs="Times New Roman"/>
              </w:rPr>
            </w:pPr>
            <w:r w:rsidRPr="00BE0153">
              <w:rPr>
                <w:rFonts w:ascii="Times New Roman" w:hAnsi="Times New Roman" w:cs="Times New Roman"/>
              </w:rPr>
              <w:t>45.51%</w:t>
            </w:r>
          </w:p>
        </w:tc>
      </w:tr>
      <w:tr w:rsidR="006D7D7D" w:rsidRPr="00BE0153" w14:paraId="554A1B53" w14:textId="77777777" w:rsidTr="006D7D7D">
        <w:tc>
          <w:tcPr>
            <w:tcW w:w="540" w:type="dxa"/>
          </w:tcPr>
          <w:p w14:paraId="679DA736" w14:textId="213FDDC1" w:rsidR="006D7D7D" w:rsidRPr="00BE0153" w:rsidRDefault="00520475" w:rsidP="009B701F">
            <w:pPr>
              <w:pStyle w:val="ListParagraph"/>
              <w:ind w:left="0"/>
              <w:jc w:val="both"/>
              <w:rPr>
                <w:rFonts w:ascii="Times New Roman" w:hAnsi="Times New Roman" w:cs="Times New Roman"/>
              </w:rPr>
            </w:pPr>
            <w:r w:rsidRPr="00BE0153">
              <w:rPr>
                <w:rFonts w:ascii="Times New Roman" w:hAnsi="Times New Roman" w:cs="Times New Roman"/>
              </w:rPr>
              <w:t>4</w:t>
            </w:r>
          </w:p>
        </w:tc>
        <w:tc>
          <w:tcPr>
            <w:tcW w:w="4860" w:type="dxa"/>
          </w:tcPr>
          <w:p w14:paraId="2624B615" w14:textId="36870BCC" w:rsidR="006D7D7D" w:rsidRPr="00BE0153" w:rsidRDefault="004775EA" w:rsidP="009B701F">
            <w:pPr>
              <w:pStyle w:val="ListParagraph"/>
              <w:ind w:left="0"/>
              <w:jc w:val="both"/>
              <w:rPr>
                <w:rFonts w:ascii="Times New Roman" w:hAnsi="Times New Roman" w:cs="Times New Roman"/>
              </w:rPr>
            </w:pPr>
            <w:r w:rsidRPr="00BE0153">
              <w:rPr>
                <w:rFonts w:ascii="Times New Roman" w:hAnsi="Times New Roman" w:cs="Times New Roman"/>
              </w:rPr>
              <w:t>Whether t</w:t>
            </w:r>
            <w:r w:rsidR="00520475" w:rsidRPr="00BE0153">
              <w:rPr>
                <w:rFonts w:ascii="Times New Roman" w:hAnsi="Times New Roman" w:cs="Times New Roman"/>
              </w:rPr>
              <w:t>he probationer</w:t>
            </w:r>
            <w:r w:rsidR="001C04B4" w:rsidRPr="00BE0153">
              <w:rPr>
                <w:rFonts w:ascii="Times New Roman" w:hAnsi="Times New Roman" w:cs="Times New Roman"/>
              </w:rPr>
              <w:t>s</w:t>
            </w:r>
            <w:r w:rsidR="00520475" w:rsidRPr="00BE0153">
              <w:rPr>
                <w:rFonts w:ascii="Times New Roman" w:hAnsi="Times New Roman" w:cs="Times New Roman"/>
              </w:rPr>
              <w:t xml:space="preserve"> </w:t>
            </w:r>
            <w:r w:rsidRPr="00BE0153">
              <w:rPr>
                <w:rFonts w:ascii="Times New Roman" w:hAnsi="Times New Roman" w:cs="Times New Roman"/>
              </w:rPr>
              <w:t>are</w:t>
            </w:r>
            <w:r w:rsidR="00520475" w:rsidRPr="00BE0153">
              <w:rPr>
                <w:rFonts w:ascii="Times New Roman" w:hAnsi="Times New Roman" w:cs="Times New Roman"/>
              </w:rPr>
              <w:t xml:space="preserve"> given sufficient opportunity to present his/her achievements and the difficulties faced</w:t>
            </w:r>
            <w:r w:rsidR="00DC7D5A" w:rsidRPr="00BE0153">
              <w:rPr>
                <w:rFonts w:ascii="Times New Roman" w:hAnsi="Times New Roman" w:cs="Times New Roman"/>
              </w:rPr>
              <w:t xml:space="preserve"> before the performance appraisal committee</w:t>
            </w:r>
            <w:r w:rsidRPr="00BE0153">
              <w:rPr>
                <w:rFonts w:ascii="Times New Roman" w:hAnsi="Times New Roman" w:cs="Times New Roman"/>
              </w:rPr>
              <w:t>?</w:t>
            </w:r>
          </w:p>
        </w:tc>
        <w:tc>
          <w:tcPr>
            <w:tcW w:w="900" w:type="dxa"/>
          </w:tcPr>
          <w:p w14:paraId="696A19F2" w14:textId="6C7E5434" w:rsidR="006D7D7D" w:rsidRPr="00BE0153" w:rsidRDefault="000176C3" w:rsidP="009B701F">
            <w:pPr>
              <w:pStyle w:val="ListParagraph"/>
              <w:ind w:left="0"/>
              <w:jc w:val="both"/>
              <w:rPr>
                <w:rFonts w:ascii="Times New Roman" w:hAnsi="Times New Roman" w:cs="Times New Roman"/>
              </w:rPr>
            </w:pPr>
            <w:r w:rsidRPr="00BE0153">
              <w:rPr>
                <w:rFonts w:ascii="Times New Roman" w:hAnsi="Times New Roman" w:cs="Times New Roman"/>
              </w:rPr>
              <w:t>9.61%</w:t>
            </w:r>
          </w:p>
        </w:tc>
        <w:tc>
          <w:tcPr>
            <w:tcW w:w="1170" w:type="dxa"/>
          </w:tcPr>
          <w:p w14:paraId="26723C59" w14:textId="12BDE5EA" w:rsidR="006D7D7D" w:rsidRPr="00BE0153" w:rsidRDefault="000176C3" w:rsidP="009B701F">
            <w:pPr>
              <w:pStyle w:val="ListParagraph"/>
              <w:ind w:left="0"/>
              <w:jc w:val="both"/>
              <w:rPr>
                <w:rFonts w:ascii="Times New Roman" w:hAnsi="Times New Roman" w:cs="Times New Roman"/>
              </w:rPr>
            </w:pPr>
            <w:r w:rsidRPr="00BE0153">
              <w:rPr>
                <w:rFonts w:ascii="Times New Roman" w:hAnsi="Times New Roman" w:cs="Times New Roman"/>
              </w:rPr>
              <w:t>12.82%</w:t>
            </w:r>
          </w:p>
        </w:tc>
        <w:tc>
          <w:tcPr>
            <w:tcW w:w="1170" w:type="dxa"/>
          </w:tcPr>
          <w:p w14:paraId="0781D73C" w14:textId="592828C5" w:rsidR="006D7D7D" w:rsidRPr="00BE0153" w:rsidRDefault="000176C3" w:rsidP="009B701F">
            <w:pPr>
              <w:pStyle w:val="ListParagraph"/>
              <w:ind w:left="0"/>
              <w:jc w:val="both"/>
              <w:rPr>
                <w:rFonts w:ascii="Times New Roman" w:hAnsi="Times New Roman" w:cs="Times New Roman"/>
              </w:rPr>
            </w:pPr>
            <w:r w:rsidRPr="00BE0153">
              <w:rPr>
                <w:rFonts w:ascii="Times New Roman" w:hAnsi="Times New Roman" w:cs="Times New Roman"/>
              </w:rPr>
              <w:t>32.05%</w:t>
            </w:r>
          </w:p>
        </w:tc>
        <w:tc>
          <w:tcPr>
            <w:tcW w:w="813" w:type="dxa"/>
          </w:tcPr>
          <w:p w14:paraId="1B2AD56B" w14:textId="5E7550F7" w:rsidR="006D7D7D" w:rsidRPr="00BE0153" w:rsidRDefault="000176C3" w:rsidP="009B701F">
            <w:pPr>
              <w:pStyle w:val="ListParagraph"/>
              <w:ind w:left="0"/>
              <w:jc w:val="both"/>
              <w:rPr>
                <w:rFonts w:ascii="Times New Roman" w:hAnsi="Times New Roman" w:cs="Times New Roman"/>
              </w:rPr>
            </w:pPr>
            <w:r w:rsidRPr="00BE0153">
              <w:rPr>
                <w:rFonts w:ascii="Times New Roman" w:hAnsi="Times New Roman" w:cs="Times New Roman"/>
              </w:rPr>
              <w:t>51.92%</w:t>
            </w:r>
          </w:p>
        </w:tc>
      </w:tr>
      <w:tr w:rsidR="006D7D7D" w:rsidRPr="00BE0153" w14:paraId="3AEBCFC9" w14:textId="77777777" w:rsidTr="006D7D7D">
        <w:tc>
          <w:tcPr>
            <w:tcW w:w="540" w:type="dxa"/>
          </w:tcPr>
          <w:p w14:paraId="17071480" w14:textId="2A2B02F7" w:rsidR="006D7D7D" w:rsidRPr="00BE0153" w:rsidRDefault="00520475" w:rsidP="009B701F">
            <w:pPr>
              <w:pStyle w:val="ListParagraph"/>
              <w:ind w:left="0"/>
              <w:jc w:val="both"/>
              <w:rPr>
                <w:rFonts w:ascii="Times New Roman" w:hAnsi="Times New Roman" w:cs="Times New Roman"/>
              </w:rPr>
            </w:pPr>
            <w:r w:rsidRPr="00BE0153">
              <w:rPr>
                <w:rFonts w:ascii="Times New Roman" w:hAnsi="Times New Roman" w:cs="Times New Roman"/>
              </w:rPr>
              <w:t>5</w:t>
            </w:r>
          </w:p>
        </w:tc>
        <w:tc>
          <w:tcPr>
            <w:tcW w:w="4860" w:type="dxa"/>
          </w:tcPr>
          <w:p w14:paraId="05AA21B5" w14:textId="6702700D" w:rsidR="006D7D7D" w:rsidRPr="00BE0153" w:rsidRDefault="00043967" w:rsidP="009B701F">
            <w:pPr>
              <w:pStyle w:val="ListParagraph"/>
              <w:ind w:left="0"/>
              <w:jc w:val="both"/>
              <w:rPr>
                <w:rFonts w:ascii="Times New Roman" w:hAnsi="Times New Roman" w:cs="Times New Roman"/>
              </w:rPr>
            </w:pPr>
            <w:r w:rsidRPr="00BE0153">
              <w:rPr>
                <w:rFonts w:ascii="Times New Roman" w:hAnsi="Times New Roman" w:cs="Times New Roman"/>
              </w:rPr>
              <w:t xml:space="preserve">Whether </w:t>
            </w:r>
            <w:r w:rsidR="001C04B4" w:rsidRPr="00BE0153">
              <w:rPr>
                <w:rFonts w:ascii="Times New Roman" w:hAnsi="Times New Roman" w:cs="Times New Roman"/>
              </w:rPr>
              <w:t>t</w:t>
            </w:r>
            <w:r w:rsidR="00520475" w:rsidRPr="00BE0153">
              <w:rPr>
                <w:rFonts w:ascii="Times New Roman" w:hAnsi="Times New Roman" w:cs="Times New Roman"/>
              </w:rPr>
              <w:t xml:space="preserve">he probationers </w:t>
            </w:r>
            <w:r w:rsidRPr="00BE0153">
              <w:rPr>
                <w:rFonts w:ascii="Times New Roman" w:hAnsi="Times New Roman" w:cs="Times New Roman"/>
              </w:rPr>
              <w:t>are</w:t>
            </w:r>
            <w:r w:rsidR="00520475" w:rsidRPr="00BE0153">
              <w:rPr>
                <w:rFonts w:ascii="Times New Roman" w:hAnsi="Times New Roman" w:cs="Times New Roman"/>
              </w:rPr>
              <w:t xml:space="preserve"> counseled and </w:t>
            </w:r>
            <w:r w:rsidR="000176C3" w:rsidRPr="00BE0153">
              <w:rPr>
                <w:rFonts w:ascii="Times New Roman" w:hAnsi="Times New Roman" w:cs="Times New Roman"/>
              </w:rPr>
              <w:t xml:space="preserve">given </w:t>
            </w:r>
            <w:r w:rsidR="00520475" w:rsidRPr="00BE0153">
              <w:rPr>
                <w:rFonts w:ascii="Times New Roman" w:hAnsi="Times New Roman" w:cs="Times New Roman"/>
              </w:rPr>
              <w:t>directions for improving the performance</w:t>
            </w:r>
            <w:r w:rsidRPr="00BE0153">
              <w:rPr>
                <w:rFonts w:ascii="Times New Roman" w:hAnsi="Times New Roman" w:cs="Times New Roman"/>
              </w:rPr>
              <w:t>?</w:t>
            </w:r>
          </w:p>
        </w:tc>
        <w:tc>
          <w:tcPr>
            <w:tcW w:w="900" w:type="dxa"/>
          </w:tcPr>
          <w:p w14:paraId="6ADBE0DD" w14:textId="4C9BFF45" w:rsidR="006D7D7D" w:rsidRPr="00BE0153" w:rsidRDefault="00E52B71" w:rsidP="009B701F">
            <w:pPr>
              <w:pStyle w:val="ListParagraph"/>
              <w:ind w:left="0"/>
              <w:jc w:val="both"/>
              <w:rPr>
                <w:rFonts w:ascii="Times New Roman" w:hAnsi="Times New Roman" w:cs="Times New Roman"/>
              </w:rPr>
            </w:pPr>
            <w:r w:rsidRPr="00BE0153">
              <w:rPr>
                <w:rFonts w:ascii="Times New Roman" w:hAnsi="Times New Roman" w:cs="Times New Roman"/>
              </w:rPr>
              <w:t>11.54%</w:t>
            </w:r>
          </w:p>
        </w:tc>
        <w:tc>
          <w:tcPr>
            <w:tcW w:w="1170" w:type="dxa"/>
          </w:tcPr>
          <w:p w14:paraId="104E5C66" w14:textId="15F456AB" w:rsidR="006D7D7D" w:rsidRPr="00BE0153" w:rsidRDefault="00E52B71" w:rsidP="009B701F">
            <w:pPr>
              <w:pStyle w:val="ListParagraph"/>
              <w:ind w:left="0"/>
              <w:jc w:val="both"/>
              <w:rPr>
                <w:rFonts w:ascii="Times New Roman" w:hAnsi="Times New Roman" w:cs="Times New Roman"/>
              </w:rPr>
            </w:pPr>
            <w:r w:rsidRPr="00BE0153">
              <w:rPr>
                <w:rFonts w:ascii="Times New Roman" w:hAnsi="Times New Roman" w:cs="Times New Roman"/>
              </w:rPr>
              <w:t>14.74%</w:t>
            </w:r>
          </w:p>
        </w:tc>
        <w:tc>
          <w:tcPr>
            <w:tcW w:w="1170" w:type="dxa"/>
          </w:tcPr>
          <w:p w14:paraId="293B6DED" w14:textId="2000B9BE" w:rsidR="006D7D7D" w:rsidRPr="00BE0153" w:rsidRDefault="00E52B71" w:rsidP="009B701F">
            <w:pPr>
              <w:pStyle w:val="ListParagraph"/>
              <w:ind w:left="0"/>
              <w:jc w:val="both"/>
              <w:rPr>
                <w:rFonts w:ascii="Times New Roman" w:hAnsi="Times New Roman" w:cs="Times New Roman"/>
              </w:rPr>
            </w:pPr>
            <w:r w:rsidRPr="00BE0153">
              <w:rPr>
                <w:rFonts w:ascii="Times New Roman" w:hAnsi="Times New Roman" w:cs="Times New Roman"/>
              </w:rPr>
              <w:t>30.13%</w:t>
            </w:r>
          </w:p>
        </w:tc>
        <w:tc>
          <w:tcPr>
            <w:tcW w:w="813" w:type="dxa"/>
          </w:tcPr>
          <w:p w14:paraId="67F4F1C4" w14:textId="46ADC0EF" w:rsidR="006D7D7D" w:rsidRPr="00BE0153" w:rsidRDefault="00E52B71" w:rsidP="009B701F">
            <w:pPr>
              <w:pStyle w:val="ListParagraph"/>
              <w:ind w:left="0"/>
              <w:jc w:val="both"/>
              <w:rPr>
                <w:rFonts w:ascii="Times New Roman" w:hAnsi="Times New Roman" w:cs="Times New Roman"/>
              </w:rPr>
            </w:pPr>
            <w:r w:rsidRPr="00BE0153">
              <w:rPr>
                <w:rFonts w:ascii="Times New Roman" w:hAnsi="Times New Roman" w:cs="Times New Roman"/>
              </w:rPr>
              <w:t>43.59%</w:t>
            </w:r>
          </w:p>
        </w:tc>
      </w:tr>
      <w:tr w:rsidR="00520475" w:rsidRPr="00BE0153" w14:paraId="2B99EF7A" w14:textId="77777777" w:rsidTr="006D7D7D">
        <w:tc>
          <w:tcPr>
            <w:tcW w:w="540" w:type="dxa"/>
          </w:tcPr>
          <w:p w14:paraId="53EDB301" w14:textId="6B70CB63" w:rsidR="00520475" w:rsidRPr="00BE0153" w:rsidRDefault="00520475" w:rsidP="009B701F">
            <w:pPr>
              <w:pStyle w:val="ListParagraph"/>
              <w:ind w:left="0"/>
              <w:jc w:val="both"/>
              <w:rPr>
                <w:rFonts w:ascii="Times New Roman" w:hAnsi="Times New Roman" w:cs="Times New Roman"/>
              </w:rPr>
            </w:pPr>
            <w:r w:rsidRPr="00BE0153">
              <w:rPr>
                <w:rFonts w:ascii="Times New Roman" w:hAnsi="Times New Roman" w:cs="Times New Roman"/>
              </w:rPr>
              <w:t>6</w:t>
            </w:r>
          </w:p>
        </w:tc>
        <w:tc>
          <w:tcPr>
            <w:tcW w:w="4860" w:type="dxa"/>
          </w:tcPr>
          <w:p w14:paraId="60F91A28" w14:textId="3ECB3A08" w:rsidR="00520475" w:rsidRPr="00BE0153" w:rsidRDefault="00043967" w:rsidP="009B701F">
            <w:pPr>
              <w:pStyle w:val="ListParagraph"/>
              <w:ind w:left="0"/>
              <w:jc w:val="both"/>
              <w:rPr>
                <w:rFonts w:ascii="Times New Roman" w:hAnsi="Times New Roman" w:cs="Times New Roman"/>
              </w:rPr>
            </w:pPr>
            <w:r w:rsidRPr="00BE0153">
              <w:rPr>
                <w:rFonts w:ascii="Times New Roman" w:hAnsi="Times New Roman" w:cs="Times New Roman"/>
              </w:rPr>
              <w:t xml:space="preserve"> Whether </w:t>
            </w:r>
            <w:r w:rsidR="00520475" w:rsidRPr="00BE0153">
              <w:rPr>
                <w:rFonts w:ascii="Times New Roman" w:hAnsi="Times New Roman" w:cs="Times New Roman"/>
              </w:rPr>
              <w:t xml:space="preserve">the probation will be extended for one </w:t>
            </w:r>
            <w:r w:rsidRPr="00BE0153">
              <w:rPr>
                <w:rFonts w:ascii="Times New Roman" w:hAnsi="Times New Roman" w:cs="Times New Roman"/>
              </w:rPr>
              <w:t xml:space="preserve">or </w:t>
            </w:r>
            <w:r w:rsidR="00520475" w:rsidRPr="00BE0153">
              <w:rPr>
                <w:rFonts w:ascii="Times New Roman" w:hAnsi="Times New Roman" w:cs="Times New Roman"/>
              </w:rPr>
              <w:t>more yea</w:t>
            </w:r>
            <w:r w:rsidRPr="00BE0153">
              <w:rPr>
                <w:rFonts w:ascii="Times New Roman" w:hAnsi="Times New Roman" w:cs="Times New Roman"/>
              </w:rPr>
              <w:t>rs in the case of poor performance?</w:t>
            </w:r>
          </w:p>
        </w:tc>
        <w:tc>
          <w:tcPr>
            <w:tcW w:w="900" w:type="dxa"/>
          </w:tcPr>
          <w:p w14:paraId="4F6D66D8" w14:textId="74454728" w:rsidR="00520475" w:rsidRPr="00BE0153" w:rsidRDefault="00E52B71" w:rsidP="009B701F">
            <w:pPr>
              <w:pStyle w:val="ListParagraph"/>
              <w:ind w:left="0"/>
              <w:jc w:val="both"/>
              <w:rPr>
                <w:rFonts w:ascii="Times New Roman" w:hAnsi="Times New Roman" w:cs="Times New Roman"/>
              </w:rPr>
            </w:pPr>
            <w:r w:rsidRPr="00BE0153">
              <w:rPr>
                <w:rFonts w:ascii="Times New Roman" w:hAnsi="Times New Roman" w:cs="Times New Roman"/>
              </w:rPr>
              <w:t>13.46%</w:t>
            </w:r>
          </w:p>
        </w:tc>
        <w:tc>
          <w:tcPr>
            <w:tcW w:w="1170" w:type="dxa"/>
          </w:tcPr>
          <w:p w14:paraId="330F3F0A" w14:textId="618932A7" w:rsidR="00520475" w:rsidRPr="00BE0153" w:rsidRDefault="00E52B71" w:rsidP="009B701F">
            <w:pPr>
              <w:pStyle w:val="ListParagraph"/>
              <w:ind w:left="0"/>
              <w:jc w:val="both"/>
              <w:rPr>
                <w:rFonts w:ascii="Times New Roman" w:hAnsi="Times New Roman" w:cs="Times New Roman"/>
              </w:rPr>
            </w:pPr>
            <w:r w:rsidRPr="00BE0153">
              <w:rPr>
                <w:rFonts w:ascii="Times New Roman" w:hAnsi="Times New Roman" w:cs="Times New Roman"/>
              </w:rPr>
              <w:t>16.03%</w:t>
            </w:r>
          </w:p>
        </w:tc>
        <w:tc>
          <w:tcPr>
            <w:tcW w:w="1170" w:type="dxa"/>
          </w:tcPr>
          <w:p w14:paraId="6AF242EA" w14:textId="7E42866D" w:rsidR="00520475" w:rsidRPr="00BE0153" w:rsidRDefault="00E52B71" w:rsidP="009B701F">
            <w:pPr>
              <w:pStyle w:val="ListParagraph"/>
              <w:ind w:left="0"/>
              <w:jc w:val="both"/>
              <w:rPr>
                <w:rFonts w:ascii="Times New Roman" w:hAnsi="Times New Roman" w:cs="Times New Roman"/>
              </w:rPr>
            </w:pPr>
            <w:r w:rsidRPr="00BE0153">
              <w:rPr>
                <w:rFonts w:ascii="Times New Roman" w:hAnsi="Times New Roman" w:cs="Times New Roman"/>
              </w:rPr>
              <w:t>33.33%</w:t>
            </w:r>
          </w:p>
        </w:tc>
        <w:tc>
          <w:tcPr>
            <w:tcW w:w="813" w:type="dxa"/>
          </w:tcPr>
          <w:p w14:paraId="6AFDF481" w14:textId="6EDA1550" w:rsidR="00520475" w:rsidRPr="00BE0153" w:rsidRDefault="00E52B71" w:rsidP="009B701F">
            <w:pPr>
              <w:pStyle w:val="ListParagraph"/>
              <w:ind w:left="0"/>
              <w:jc w:val="both"/>
              <w:rPr>
                <w:rFonts w:ascii="Times New Roman" w:hAnsi="Times New Roman" w:cs="Times New Roman"/>
              </w:rPr>
            </w:pPr>
            <w:r w:rsidRPr="00BE0153">
              <w:rPr>
                <w:rFonts w:ascii="Times New Roman" w:hAnsi="Times New Roman" w:cs="Times New Roman"/>
              </w:rPr>
              <w:t>37.18%</w:t>
            </w:r>
          </w:p>
        </w:tc>
      </w:tr>
      <w:tr w:rsidR="00520475" w:rsidRPr="00BE0153" w14:paraId="597FB0E3" w14:textId="77777777" w:rsidTr="006D7D7D">
        <w:tc>
          <w:tcPr>
            <w:tcW w:w="540" w:type="dxa"/>
          </w:tcPr>
          <w:p w14:paraId="13AF3ECC" w14:textId="12B1DC05" w:rsidR="00520475" w:rsidRPr="00BE0153" w:rsidRDefault="00520475" w:rsidP="009B701F">
            <w:pPr>
              <w:pStyle w:val="ListParagraph"/>
              <w:ind w:left="0"/>
              <w:jc w:val="both"/>
              <w:rPr>
                <w:rFonts w:ascii="Times New Roman" w:hAnsi="Times New Roman" w:cs="Times New Roman"/>
              </w:rPr>
            </w:pPr>
            <w:r w:rsidRPr="00BE0153">
              <w:rPr>
                <w:rFonts w:ascii="Times New Roman" w:hAnsi="Times New Roman" w:cs="Times New Roman"/>
              </w:rPr>
              <w:t>7</w:t>
            </w:r>
          </w:p>
        </w:tc>
        <w:tc>
          <w:tcPr>
            <w:tcW w:w="4860" w:type="dxa"/>
          </w:tcPr>
          <w:p w14:paraId="4508D480" w14:textId="796400FA" w:rsidR="00520475" w:rsidRPr="00BE0153" w:rsidRDefault="00AA6B38" w:rsidP="009B701F">
            <w:pPr>
              <w:pStyle w:val="ListParagraph"/>
              <w:ind w:left="0"/>
              <w:jc w:val="both"/>
              <w:rPr>
                <w:rFonts w:ascii="Times New Roman" w:hAnsi="Times New Roman" w:cs="Times New Roman"/>
              </w:rPr>
            </w:pPr>
            <w:r w:rsidRPr="00BE0153">
              <w:rPr>
                <w:rFonts w:ascii="Times New Roman" w:hAnsi="Times New Roman" w:cs="Times New Roman"/>
              </w:rPr>
              <w:t xml:space="preserve">If the probationer is not able to improve the performance, </w:t>
            </w:r>
            <w:r w:rsidR="00043967" w:rsidRPr="00BE0153">
              <w:rPr>
                <w:rFonts w:ascii="Times New Roman" w:hAnsi="Times New Roman" w:cs="Times New Roman"/>
              </w:rPr>
              <w:t xml:space="preserve">whether </w:t>
            </w:r>
            <w:r w:rsidRPr="00BE0153">
              <w:rPr>
                <w:rFonts w:ascii="Times New Roman" w:hAnsi="Times New Roman" w:cs="Times New Roman"/>
              </w:rPr>
              <w:t>s/he will be terminated</w:t>
            </w:r>
            <w:r w:rsidR="00043967" w:rsidRPr="00BE0153">
              <w:rPr>
                <w:rFonts w:ascii="Times New Roman" w:hAnsi="Times New Roman" w:cs="Times New Roman"/>
              </w:rPr>
              <w:t>?</w:t>
            </w:r>
          </w:p>
        </w:tc>
        <w:tc>
          <w:tcPr>
            <w:tcW w:w="900" w:type="dxa"/>
          </w:tcPr>
          <w:p w14:paraId="7ECD1BC5" w14:textId="57C26773" w:rsidR="00520475" w:rsidRPr="00BE0153" w:rsidRDefault="00E52B71" w:rsidP="009B701F">
            <w:pPr>
              <w:pStyle w:val="ListParagraph"/>
              <w:ind w:left="0"/>
              <w:jc w:val="both"/>
              <w:rPr>
                <w:rFonts w:ascii="Times New Roman" w:hAnsi="Times New Roman" w:cs="Times New Roman"/>
              </w:rPr>
            </w:pPr>
            <w:r w:rsidRPr="00BE0153">
              <w:rPr>
                <w:rFonts w:ascii="Times New Roman" w:hAnsi="Times New Roman" w:cs="Times New Roman"/>
              </w:rPr>
              <w:t>3.20%</w:t>
            </w:r>
          </w:p>
        </w:tc>
        <w:tc>
          <w:tcPr>
            <w:tcW w:w="1170" w:type="dxa"/>
          </w:tcPr>
          <w:p w14:paraId="1DAF5CA3" w14:textId="33263BEB" w:rsidR="00520475" w:rsidRPr="00BE0153" w:rsidRDefault="00E52B71" w:rsidP="009B701F">
            <w:pPr>
              <w:pStyle w:val="ListParagraph"/>
              <w:ind w:left="0"/>
              <w:jc w:val="both"/>
              <w:rPr>
                <w:rFonts w:ascii="Times New Roman" w:hAnsi="Times New Roman" w:cs="Times New Roman"/>
              </w:rPr>
            </w:pPr>
            <w:r w:rsidRPr="00BE0153">
              <w:rPr>
                <w:rFonts w:ascii="Times New Roman" w:hAnsi="Times New Roman" w:cs="Times New Roman"/>
              </w:rPr>
              <w:t>5.77%</w:t>
            </w:r>
          </w:p>
        </w:tc>
        <w:tc>
          <w:tcPr>
            <w:tcW w:w="1170" w:type="dxa"/>
          </w:tcPr>
          <w:p w14:paraId="6B81ADA8" w14:textId="5D22BAF1" w:rsidR="00520475" w:rsidRPr="00BE0153" w:rsidRDefault="00E52B71" w:rsidP="009B701F">
            <w:pPr>
              <w:pStyle w:val="ListParagraph"/>
              <w:ind w:left="0"/>
              <w:jc w:val="both"/>
              <w:rPr>
                <w:rFonts w:ascii="Times New Roman" w:hAnsi="Times New Roman" w:cs="Times New Roman"/>
              </w:rPr>
            </w:pPr>
            <w:r w:rsidRPr="00BE0153">
              <w:rPr>
                <w:rFonts w:ascii="Times New Roman" w:hAnsi="Times New Roman" w:cs="Times New Roman"/>
              </w:rPr>
              <w:t>39.74%</w:t>
            </w:r>
          </w:p>
        </w:tc>
        <w:tc>
          <w:tcPr>
            <w:tcW w:w="813" w:type="dxa"/>
          </w:tcPr>
          <w:p w14:paraId="68EFFB11" w14:textId="6B85D5F0" w:rsidR="00520475" w:rsidRPr="00BE0153" w:rsidRDefault="00E52B71" w:rsidP="009B701F">
            <w:pPr>
              <w:pStyle w:val="ListParagraph"/>
              <w:ind w:left="0"/>
              <w:jc w:val="both"/>
              <w:rPr>
                <w:rFonts w:ascii="Times New Roman" w:hAnsi="Times New Roman" w:cs="Times New Roman"/>
              </w:rPr>
            </w:pPr>
            <w:r w:rsidRPr="00BE0153">
              <w:rPr>
                <w:rFonts w:ascii="Times New Roman" w:hAnsi="Times New Roman" w:cs="Times New Roman"/>
              </w:rPr>
              <w:t>51.28$</w:t>
            </w:r>
          </w:p>
        </w:tc>
      </w:tr>
    </w:tbl>
    <w:p w14:paraId="4EE6858E" w14:textId="3AB434FF" w:rsidR="006D7D7D" w:rsidRDefault="006D7D7D" w:rsidP="009B701F">
      <w:pPr>
        <w:pStyle w:val="ListParagraph"/>
        <w:jc w:val="both"/>
        <w:rPr>
          <w:rFonts w:ascii="Times New Roman" w:hAnsi="Times New Roman" w:cs="Times New Roman"/>
        </w:rPr>
      </w:pPr>
    </w:p>
    <w:p w14:paraId="2E61EBB6" w14:textId="4479D78E" w:rsidR="00F63527" w:rsidRPr="00314D9A" w:rsidRDefault="00314D9A" w:rsidP="009B701F">
      <w:pPr>
        <w:pStyle w:val="ListParagraph"/>
        <w:jc w:val="both"/>
        <w:rPr>
          <w:rFonts w:ascii="Times New Roman" w:hAnsi="Times New Roman" w:cs="Times New Roman"/>
          <w:b/>
          <w:bCs/>
        </w:rPr>
      </w:pPr>
      <w:r>
        <w:rPr>
          <w:rFonts w:ascii="Times New Roman" w:hAnsi="Times New Roman" w:cs="Times New Roman"/>
          <w:b/>
          <w:bCs/>
        </w:rPr>
        <w:t xml:space="preserve">Table 3.A </w:t>
      </w:r>
      <w:r w:rsidR="00F63527" w:rsidRPr="00314D9A">
        <w:rPr>
          <w:rFonts w:ascii="Times New Roman" w:hAnsi="Times New Roman" w:cs="Times New Roman"/>
          <w:b/>
          <w:bCs/>
        </w:rPr>
        <w:t>Ethical Practice</w:t>
      </w:r>
    </w:p>
    <w:tbl>
      <w:tblPr>
        <w:tblStyle w:val="TableGrid"/>
        <w:tblW w:w="0" w:type="auto"/>
        <w:tblInd w:w="-5" w:type="dxa"/>
        <w:tblLook w:val="04A0" w:firstRow="1" w:lastRow="0" w:firstColumn="1" w:lastColumn="0" w:noHBand="0" w:noVBand="1"/>
      </w:tblPr>
      <w:tblGrid>
        <w:gridCol w:w="485"/>
        <w:gridCol w:w="3706"/>
        <w:gridCol w:w="485"/>
        <w:gridCol w:w="3769"/>
      </w:tblGrid>
      <w:tr w:rsidR="00533232" w14:paraId="209B1D8D" w14:textId="77777777" w:rsidTr="00F63527">
        <w:tc>
          <w:tcPr>
            <w:tcW w:w="450" w:type="dxa"/>
          </w:tcPr>
          <w:p w14:paraId="3009DF2E" w14:textId="4ABA2506" w:rsidR="00F63527" w:rsidRPr="00533232" w:rsidRDefault="00F63527" w:rsidP="009B701F">
            <w:pPr>
              <w:pStyle w:val="ListParagraph"/>
              <w:ind w:left="0"/>
              <w:jc w:val="both"/>
              <w:rPr>
                <w:rFonts w:ascii="Times New Roman" w:hAnsi="Times New Roman" w:cs="Times New Roman"/>
                <w:b/>
                <w:bCs/>
              </w:rPr>
            </w:pPr>
            <w:r w:rsidRPr="00533232">
              <w:rPr>
                <w:rFonts w:ascii="Times New Roman" w:hAnsi="Times New Roman" w:cs="Times New Roman"/>
                <w:b/>
                <w:bCs/>
              </w:rPr>
              <w:t>No</w:t>
            </w:r>
          </w:p>
        </w:tc>
        <w:tc>
          <w:tcPr>
            <w:tcW w:w="3780" w:type="dxa"/>
          </w:tcPr>
          <w:p w14:paraId="05C3B68A" w14:textId="5B5769E3" w:rsidR="00F63527" w:rsidRPr="00533232" w:rsidRDefault="00F63527" w:rsidP="009B701F">
            <w:pPr>
              <w:pStyle w:val="ListParagraph"/>
              <w:ind w:left="0"/>
              <w:jc w:val="both"/>
              <w:rPr>
                <w:rFonts w:ascii="Times New Roman" w:hAnsi="Times New Roman" w:cs="Times New Roman"/>
                <w:b/>
                <w:bCs/>
              </w:rPr>
            </w:pPr>
            <w:r w:rsidRPr="00533232">
              <w:rPr>
                <w:rFonts w:ascii="Times New Roman" w:hAnsi="Times New Roman" w:cs="Times New Roman"/>
                <w:b/>
                <w:bCs/>
              </w:rPr>
              <w:t>Ethical Practice</w:t>
            </w:r>
          </w:p>
        </w:tc>
        <w:tc>
          <w:tcPr>
            <w:tcW w:w="360" w:type="dxa"/>
          </w:tcPr>
          <w:p w14:paraId="403E82E8" w14:textId="2C832FD2" w:rsidR="00F63527" w:rsidRPr="00533232" w:rsidRDefault="00F63527" w:rsidP="009B701F">
            <w:pPr>
              <w:pStyle w:val="ListParagraph"/>
              <w:ind w:left="0"/>
              <w:jc w:val="both"/>
              <w:rPr>
                <w:rFonts w:ascii="Times New Roman" w:hAnsi="Times New Roman" w:cs="Times New Roman"/>
                <w:b/>
                <w:bCs/>
              </w:rPr>
            </w:pPr>
            <w:r w:rsidRPr="00533232">
              <w:rPr>
                <w:rFonts w:ascii="Times New Roman" w:hAnsi="Times New Roman" w:cs="Times New Roman"/>
                <w:b/>
                <w:bCs/>
              </w:rPr>
              <w:t>No</w:t>
            </w:r>
          </w:p>
        </w:tc>
        <w:tc>
          <w:tcPr>
            <w:tcW w:w="3855" w:type="dxa"/>
          </w:tcPr>
          <w:p w14:paraId="3930CFA7" w14:textId="14F78028" w:rsidR="00F63527" w:rsidRPr="00533232" w:rsidRDefault="00F63527" w:rsidP="009B701F">
            <w:pPr>
              <w:pStyle w:val="ListParagraph"/>
              <w:ind w:left="0"/>
              <w:jc w:val="both"/>
              <w:rPr>
                <w:rFonts w:ascii="Times New Roman" w:hAnsi="Times New Roman" w:cs="Times New Roman"/>
                <w:b/>
                <w:bCs/>
              </w:rPr>
            </w:pPr>
            <w:r w:rsidRPr="00533232">
              <w:rPr>
                <w:rFonts w:ascii="Times New Roman" w:hAnsi="Times New Roman" w:cs="Times New Roman"/>
                <w:b/>
                <w:bCs/>
              </w:rPr>
              <w:t>Ethical Practice</w:t>
            </w:r>
          </w:p>
        </w:tc>
      </w:tr>
      <w:tr w:rsidR="00533232" w14:paraId="0769EBB7" w14:textId="77777777" w:rsidTr="00F63527">
        <w:tc>
          <w:tcPr>
            <w:tcW w:w="450" w:type="dxa"/>
          </w:tcPr>
          <w:p w14:paraId="79C96291" w14:textId="75FC4170" w:rsidR="00F63527" w:rsidRDefault="00F63527" w:rsidP="009B701F">
            <w:pPr>
              <w:pStyle w:val="ListParagraph"/>
              <w:ind w:left="0"/>
              <w:jc w:val="both"/>
              <w:rPr>
                <w:rFonts w:ascii="Times New Roman" w:hAnsi="Times New Roman" w:cs="Times New Roman"/>
              </w:rPr>
            </w:pPr>
            <w:r>
              <w:rPr>
                <w:rFonts w:ascii="Times New Roman" w:hAnsi="Times New Roman" w:cs="Times New Roman"/>
              </w:rPr>
              <w:t>1</w:t>
            </w:r>
          </w:p>
        </w:tc>
        <w:tc>
          <w:tcPr>
            <w:tcW w:w="3780" w:type="dxa"/>
          </w:tcPr>
          <w:p w14:paraId="3DD7454B" w14:textId="01A55BDB" w:rsidR="00F63527" w:rsidRDefault="00533232" w:rsidP="009B701F">
            <w:pPr>
              <w:pStyle w:val="ListParagraph"/>
              <w:ind w:left="0"/>
              <w:jc w:val="both"/>
              <w:rPr>
                <w:rFonts w:ascii="Times New Roman" w:hAnsi="Times New Roman" w:cs="Times New Roman"/>
              </w:rPr>
            </w:pPr>
            <w:r>
              <w:rPr>
                <w:rFonts w:ascii="Times New Roman" w:hAnsi="Times New Roman" w:cs="Times New Roman"/>
              </w:rPr>
              <w:t>Prepare a comprehensive format for providing feedback on the performance.</w:t>
            </w:r>
          </w:p>
        </w:tc>
        <w:tc>
          <w:tcPr>
            <w:tcW w:w="360" w:type="dxa"/>
          </w:tcPr>
          <w:p w14:paraId="068A2863" w14:textId="32053E58" w:rsidR="00F63527" w:rsidRDefault="00F63527" w:rsidP="009B701F">
            <w:pPr>
              <w:pStyle w:val="ListParagraph"/>
              <w:ind w:left="0"/>
              <w:jc w:val="both"/>
              <w:rPr>
                <w:rFonts w:ascii="Times New Roman" w:hAnsi="Times New Roman" w:cs="Times New Roman"/>
              </w:rPr>
            </w:pPr>
            <w:r>
              <w:rPr>
                <w:rFonts w:ascii="Times New Roman" w:hAnsi="Times New Roman" w:cs="Times New Roman"/>
              </w:rPr>
              <w:t>5</w:t>
            </w:r>
          </w:p>
        </w:tc>
        <w:tc>
          <w:tcPr>
            <w:tcW w:w="3855" w:type="dxa"/>
          </w:tcPr>
          <w:p w14:paraId="7D3C2525" w14:textId="47B2FFD6" w:rsidR="00F63527" w:rsidRDefault="00533232" w:rsidP="009B701F">
            <w:pPr>
              <w:pStyle w:val="ListParagraph"/>
              <w:ind w:left="0"/>
              <w:jc w:val="both"/>
              <w:rPr>
                <w:rFonts w:ascii="Times New Roman" w:hAnsi="Times New Roman" w:cs="Times New Roman"/>
              </w:rPr>
            </w:pPr>
            <w:r>
              <w:rPr>
                <w:rFonts w:ascii="Times New Roman" w:hAnsi="Times New Roman" w:cs="Times New Roman"/>
              </w:rPr>
              <w:t>Counsel the probationers</w:t>
            </w:r>
          </w:p>
        </w:tc>
      </w:tr>
      <w:tr w:rsidR="00533232" w14:paraId="4983CC46" w14:textId="77777777" w:rsidTr="00F63527">
        <w:tc>
          <w:tcPr>
            <w:tcW w:w="450" w:type="dxa"/>
          </w:tcPr>
          <w:p w14:paraId="058474EB" w14:textId="69676DC1" w:rsidR="00F63527" w:rsidRDefault="00F63527" w:rsidP="009B701F">
            <w:pPr>
              <w:pStyle w:val="ListParagraph"/>
              <w:ind w:left="0"/>
              <w:jc w:val="both"/>
              <w:rPr>
                <w:rFonts w:ascii="Times New Roman" w:hAnsi="Times New Roman" w:cs="Times New Roman"/>
              </w:rPr>
            </w:pPr>
            <w:r>
              <w:rPr>
                <w:rFonts w:ascii="Times New Roman" w:hAnsi="Times New Roman" w:cs="Times New Roman"/>
              </w:rPr>
              <w:t>2</w:t>
            </w:r>
          </w:p>
        </w:tc>
        <w:tc>
          <w:tcPr>
            <w:tcW w:w="3780" w:type="dxa"/>
          </w:tcPr>
          <w:p w14:paraId="45862001" w14:textId="016615F7" w:rsidR="00F63527" w:rsidRDefault="00533232" w:rsidP="009B701F">
            <w:pPr>
              <w:pStyle w:val="ListParagraph"/>
              <w:ind w:left="0"/>
              <w:jc w:val="both"/>
              <w:rPr>
                <w:rFonts w:ascii="Times New Roman" w:hAnsi="Times New Roman" w:cs="Times New Roman"/>
              </w:rPr>
            </w:pPr>
            <w:r>
              <w:rPr>
                <w:rFonts w:ascii="Times New Roman" w:hAnsi="Times New Roman" w:cs="Times New Roman"/>
              </w:rPr>
              <w:t>Don’t include irrelevant members in the performance appraisal.</w:t>
            </w:r>
          </w:p>
        </w:tc>
        <w:tc>
          <w:tcPr>
            <w:tcW w:w="360" w:type="dxa"/>
          </w:tcPr>
          <w:p w14:paraId="4586AEE3" w14:textId="0E358F96" w:rsidR="00F63527" w:rsidRDefault="00F63527" w:rsidP="009B701F">
            <w:pPr>
              <w:pStyle w:val="ListParagraph"/>
              <w:ind w:left="0"/>
              <w:jc w:val="both"/>
              <w:rPr>
                <w:rFonts w:ascii="Times New Roman" w:hAnsi="Times New Roman" w:cs="Times New Roman"/>
              </w:rPr>
            </w:pPr>
            <w:r>
              <w:rPr>
                <w:rFonts w:ascii="Times New Roman" w:hAnsi="Times New Roman" w:cs="Times New Roman"/>
              </w:rPr>
              <w:t>6</w:t>
            </w:r>
          </w:p>
        </w:tc>
        <w:tc>
          <w:tcPr>
            <w:tcW w:w="3855" w:type="dxa"/>
          </w:tcPr>
          <w:p w14:paraId="5AF02337" w14:textId="2269CE52" w:rsidR="00F63527" w:rsidRDefault="00F63527" w:rsidP="009B701F">
            <w:pPr>
              <w:pStyle w:val="ListParagraph"/>
              <w:ind w:left="0"/>
              <w:jc w:val="both"/>
              <w:rPr>
                <w:rFonts w:ascii="Times New Roman" w:hAnsi="Times New Roman" w:cs="Times New Roman"/>
              </w:rPr>
            </w:pPr>
            <w:r>
              <w:rPr>
                <w:rFonts w:ascii="Times New Roman" w:hAnsi="Times New Roman" w:cs="Times New Roman"/>
              </w:rPr>
              <w:t>Follow the norms to extend the probation.</w:t>
            </w:r>
          </w:p>
        </w:tc>
      </w:tr>
      <w:tr w:rsidR="00533232" w14:paraId="7F6BC299" w14:textId="77777777" w:rsidTr="00F63527">
        <w:tc>
          <w:tcPr>
            <w:tcW w:w="450" w:type="dxa"/>
          </w:tcPr>
          <w:p w14:paraId="6040645B" w14:textId="3FEA7FEC" w:rsidR="00F63527" w:rsidRDefault="00F63527" w:rsidP="009B701F">
            <w:pPr>
              <w:pStyle w:val="ListParagraph"/>
              <w:ind w:left="0"/>
              <w:jc w:val="both"/>
              <w:rPr>
                <w:rFonts w:ascii="Times New Roman" w:hAnsi="Times New Roman" w:cs="Times New Roman"/>
              </w:rPr>
            </w:pPr>
            <w:r>
              <w:rPr>
                <w:rFonts w:ascii="Times New Roman" w:hAnsi="Times New Roman" w:cs="Times New Roman"/>
              </w:rPr>
              <w:t>3</w:t>
            </w:r>
          </w:p>
        </w:tc>
        <w:tc>
          <w:tcPr>
            <w:tcW w:w="3780" w:type="dxa"/>
          </w:tcPr>
          <w:p w14:paraId="2156E97A" w14:textId="7EC02D81" w:rsidR="00F63527" w:rsidRDefault="00533232" w:rsidP="009B701F">
            <w:pPr>
              <w:pStyle w:val="ListParagraph"/>
              <w:ind w:left="0"/>
              <w:jc w:val="both"/>
              <w:rPr>
                <w:rFonts w:ascii="Times New Roman" w:hAnsi="Times New Roman" w:cs="Times New Roman"/>
              </w:rPr>
            </w:pPr>
            <w:r>
              <w:rPr>
                <w:rFonts w:ascii="Times New Roman" w:hAnsi="Times New Roman" w:cs="Times New Roman"/>
              </w:rPr>
              <w:t>Include interdisciplinary senior faculty members in assessing the performance.</w:t>
            </w:r>
          </w:p>
        </w:tc>
        <w:tc>
          <w:tcPr>
            <w:tcW w:w="360" w:type="dxa"/>
          </w:tcPr>
          <w:p w14:paraId="1E47AECF" w14:textId="37D22A43" w:rsidR="00F63527" w:rsidRDefault="00F63527" w:rsidP="009B701F">
            <w:pPr>
              <w:pStyle w:val="ListParagraph"/>
              <w:ind w:left="0"/>
              <w:jc w:val="both"/>
              <w:rPr>
                <w:rFonts w:ascii="Times New Roman" w:hAnsi="Times New Roman" w:cs="Times New Roman"/>
              </w:rPr>
            </w:pPr>
            <w:r>
              <w:rPr>
                <w:rFonts w:ascii="Times New Roman" w:hAnsi="Times New Roman" w:cs="Times New Roman"/>
              </w:rPr>
              <w:t>7</w:t>
            </w:r>
          </w:p>
        </w:tc>
        <w:tc>
          <w:tcPr>
            <w:tcW w:w="3855" w:type="dxa"/>
          </w:tcPr>
          <w:p w14:paraId="3F0A0B99" w14:textId="69D9D6AE" w:rsidR="00F63527" w:rsidRDefault="00F63527" w:rsidP="009B701F">
            <w:pPr>
              <w:pStyle w:val="ListParagraph"/>
              <w:ind w:left="0"/>
              <w:jc w:val="both"/>
              <w:rPr>
                <w:rFonts w:ascii="Times New Roman" w:hAnsi="Times New Roman" w:cs="Times New Roman"/>
              </w:rPr>
            </w:pPr>
            <w:r>
              <w:rPr>
                <w:rFonts w:ascii="Times New Roman" w:hAnsi="Times New Roman" w:cs="Times New Roman"/>
              </w:rPr>
              <w:t xml:space="preserve">Extend probation to allow the candidate </w:t>
            </w:r>
            <w:r w:rsidR="00113AFB">
              <w:rPr>
                <w:rFonts w:ascii="Times New Roman" w:hAnsi="Times New Roman" w:cs="Times New Roman"/>
              </w:rPr>
              <w:t xml:space="preserve">to </w:t>
            </w:r>
            <w:r>
              <w:rPr>
                <w:rFonts w:ascii="Times New Roman" w:hAnsi="Times New Roman" w:cs="Times New Roman"/>
              </w:rPr>
              <w:t>improve  performance.</w:t>
            </w:r>
          </w:p>
        </w:tc>
      </w:tr>
      <w:tr w:rsidR="00533232" w14:paraId="5A2EF309" w14:textId="77777777" w:rsidTr="00F63527">
        <w:tc>
          <w:tcPr>
            <w:tcW w:w="450" w:type="dxa"/>
          </w:tcPr>
          <w:p w14:paraId="64155580" w14:textId="223A4F69" w:rsidR="00F63527" w:rsidRDefault="00F63527" w:rsidP="009B701F">
            <w:pPr>
              <w:pStyle w:val="ListParagraph"/>
              <w:ind w:left="0"/>
              <w:jc w:val="both"/>
              <w:rPr>
                <w:rFonts w:ascii="Times New Roman" w:hAnsi="Times New Roman" w:cs="Times New Roman"/>
              </w:rPr>
            </w:pPr>
            <w:r>
              <w:rPr>
                <w:rFonts w:ascii="Times New Roman" w:hAnsi="Times New Roman" w:cs="Times New Roman"/>
              </w:rPr>
              <w:t>4</w:t>
            </w:r>
          </w:p>
        </w:tc>
        <w:tc>
          <w:tcPr>
            <w:tcW w:w="3780" w:type="dxa"/>
          </w:tcPr>
          <w:p w14:paraId="217DFB53" w14:textId="1561D7BF" w:rsidR="00F63527" w:rsidRDefault="00533232" w:rsidP="009B701F">
            <w:pPr>
              <w:pStyle w:val="ListParagraph"/>
              <w:ind w:left="0"/>
              <w:jc w:val="both"/>
              <w:rPr>
                <w:rFonts w:ascii="Times New Roman" w:hAnsi="Times New Roman" w:cs="Times New Roman"/>
              </w:rPr>
            </w:pPr>
            <w:r>
              <w:rPr>
                <w:rFonts w:ascii="Times New Roman" w:hAnsi="Times New Roman" w:cs="Times New Roman"/>
              </w:rPr>
              <w:t>Provide time to present the achievement, and difficulties faced by the probationers.</w:t>
            </w:r>
          </w:p>
        </w:tc>
        <w:tc>
          <w:tcPr>
            <w:tcW w:w="360" w:type="dxa"/>
          </w:tcPr>
          <w:p w14:paraId="791F613C" w14:textId="77777777" w:rsidR="00F63527" w:rsidRDefault="00F63527" w:rsidP="009B701F">
            <w:pPr>
              <w:pStyle w:val="ListParagraph"/>
              <w:ind w:left="0"/>
              <w:jc w:val="both"/>
              <w:rPr>
                <w:rFonts w:ascii="Times New Roman" w:hAnsi="Times New Roman" w:cs="Times New Roman"/>
              </w:rPr>
            </w:pPr>
          </w:p>
        </w:tc>
        <w:tc>
          <w:tcPr>
            <w:tcW w:w="3855" w:type="dxa"/>
          </w:tcPr>
          <w:p w14:paraId="43E242F1" w14:textId="77777777" w:rsidR="00F63527" w:rsidRDefault="00F63527" w:rsidP="009B701F">
            <w:pPr>
              <w:pStyle w:val="ListParagraph"/>
              <w:ind w:left="0"/>
              <w:jc w:val="both"/>
              <w:rPr>
                <w:rFonts w:ascii="Times New Roman" w:hAnsi="Times New Roman" w:cs="Times New Roman"/>
              </w:rPr>
            </w:pPr>
          </w:p>
        </w:tc>
      </w:tr>
    </w:tbl>
    <w:p w14:paraId="7F934183" w14:textId="77777777" w:rsidR="00F63527" w:rsidRPr="00BE0153" w:rsidRDefault="00F63527" w:rsidP="009B701F">
      <w:pPr>
        <w:pStyle w:val="ListParagraph"/>
        <w:jc w:val="both"/>
        <w:rPr>
          <w:rFonts w:ascii="Times New Roman" w:hAnsi="Times New Roman" w:cs="Times New Roman"/>
        </w:rPr>
      </w:pPr>
    </w:p>
    <w:p w14:paraId="3AD295CA" w14:textId="1500CD45" w:rsidR="005F3774" w:rsidRPr="00BE0153" w:rsidRDefault="005027C5" w:rsidP="009B701F">
      <w:pPr>
        <w:jc w:val="both"/>
        <w:rPr>
          <w:rFonts w:ascii="Times New Roman" w:hAnsi="Times New Roman" w:cs="Times New Roman"/>
          <w:b/>
          <w:bCs/>
        </w:rPr>
      </w:pPr>
      <w:r>
        <w:rPr>
          <w:rFonts w:ascii="Times New Roman" w:hAnsi="Times New Roman" w:cs="Times New Roman"/>
          <w:b/>
          <w:bCs/>
        </w:rPr>
        <w:t>3.</w:t>
      </w:r>
      <w:r w:rsidR="00054059">
        <w:rPr>
          <w:rFonts w:ascii="Times New Roman" w:hAnsi="Times New Roman" w:cs="Times New Roman"/>
          <w:b/>
          <w:bCs/>
        </w:rPr>
        <w:t>5</w:t>
      </w:r>
      <w:r>
        <w:rPr>
          <w:rFonts w:ascii="Times New Roman" w:hAnsi="Times New Roman" w:cs="Times New Roman"/>
          <w:b/>
          <w:bCs/>
        </w:rPr>
        <w:t xml:space="preserve">.1. </w:t>
      </w:r>
      <w:r w:rsidR="005F3774" w:rsidRPr="00BE0153">
        <w:rPr>
          <w:rFonts w:ascii="Times New Roman" w:hAnsi="Times New Roman" w:cs="Times New Roman"/>
          <w:b/>
          <w:bCs/>
        </w:rPr>
        <w:t>Inferences</w:t>
      </w:r>
      <w:r w:rsidR="00733E46" w:rsidRPr="00BE0153">
        <w:rPr>
          <w:rFonts w:ascii="Times New Roman" w:hAnsi="Times New Roman" w:cs="Times New Roman"/>
          <w:b/>
          <w:bCs/>
        </w:rPr>
        <w:t xml:space="preserve"> and Suggestions</w:t>
      </w:r>
    </w:p>
    <w:p w14:paraId="39E55FF3" w14:textId="4039D880" w:rsidR="00585553" w:rsidRPr="00BE0153" w:rsidRDefault="00585553" w:rsidP="00780AD1">
      <w:pPr>
        <w:jc w:val="center"/>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w:t>
      </w:r>
      <w:r w:rsidRPr="00BE0153">
        <w:rPr>
          <w:rFonts w:ascii="Times New Roman" w:hAnsi="Times New Roman" w:cs="Times New Roman"/>
          <w:b/>
          <w:bCs/>
          <w:i/>
          <w:iCs/>
        </w:rPr>
        <w:t xml:space="preserve"> </w:t>
      </w:r>
      <w:r w:rsidR="00BA43C9">
        <w:rPr>
          <w:rFonts w:ascii="Times New Roman" w:hAnsi="Times New Roman" w:cs="Times New Roman"/>
          <w:b/>
          <w:bCs/>
          <w:i/>
          <w:iCs/>
        </w:rPr>
        <w:t>3b</w:t>
      </w:r>
    </w:p>
    <w:tbl>
      <w:tblPr>
        <w:tblStyle w:val="TableGrid"/>
        <w:tblW w:w="0" w:type="auto"/>
        <w:tblLook w:val="04A0" w:firstRow="1" w:lastRow="0" w:firstColumn="1" w:lastColumn="0" w:noHBand="0" w:noVBand="1"/>
      </w:tblPr>
      <w:tblGrid>
        <w:gridCol w:w="970"/>
        <w:gridCol w:w="4022"/>
        <w:gridCol w:w="3448"/>
      </w:tblGrid>
      <w:tr w:rsidR="00F6127E" w:rsidRPr="00BE0153" w14:paraId="3E2A0A4B" w14:textId="77777777" w:rsidTr="001C04B4">
        <w:tc>
          <w:tcPr>
            <w:tcW w:w="985" w:type="dxa"/>
          </w:tcPr>
          <w:p w14:paraId="05DE656A" w14:textId="5522E668" w:rsidR="00F6127E" w:rsidRPr="00BE0153" w:rsidRDefault="00F6127E" w:rsidP="009B701F">
            <w:pPr>
              <w:jc w:val="both"/>
              <w:rPr>
                <w:rFonts w:ascii="Times New Roman" w:hAnsi="Times New Roman" w:cs="Times New Roman"/>
                <w:b/>
                <w:bCs/>
                <w:i/>
                <w:iCs/>
              </w:rPr>
            </w:pPr>
            <w:r w:rsidRPr="00BE0153">
              <w:rPr>
                <w:rFonts w:ascii="Times New Roman" w:hAnsi="Times New Roman" w:cs="Times New Roman"/>
                <w:b/>
                <w:bCs/>
                <w:i/>
                <w:iCs/>
              </w:rPr>
              <w:t>Issue</w:t>
            </w:r>
          </w:p>
        </w:tc>
        <w:tc>
          <w:tcPr>
            <w:tcW w:w="4590" w:type="dxa"/>
          </w:tcPr>
          <w:p w14:paraId="3FE53DB1" w14:textId="0925FB72" w:rsidR="00F6127E" w:rsidRPr="00BE0153" w:rsidRDefault="001C04B4" w:rsidP="009B701F">
            <w:pPr>
              <w:jc w:val="both"/>
              <w:rPr>
                <w:rFonts w:ascii="Times New Roman" w:hAnsi="Times New Roman" w:cs="Times New Roman"/>
                <w:b/>
                <w:bCs/>
                <w:i/>
                <w:iCs/>
              </w:rPr>
            </w:pPr>
            <w:r w:rsidRPr="00BE0153">
              <w:rPr>
                <w:rFonts w:ascii="Times New Roman" w:hAnsi="Times New Roman" w:cs="Times New Roman"/>
                <w:b/>
                <w:bCs/>
                <w:i/>
                <w:iCs/>
              </w:rPr>
              <w:t>Ethical Process to be adopted</w:t>
            </w:r>
          </w:p>
        </w:tc>
        <w:tc>
          <w:tcPr>
            <w:tcW w:w="3873" w:type="dxa"/>
          </w:tcPr>
          <w:p w14:paraId="587C9341" w14:textId="67F32353" w:rsidR="00F6127E" w:rsidRPr="00BE0153" w:rsidRDefault="001B1EBF" w:rsidP="009B701F">
            <w:pPr>
              <w:jc w:val="both"/>
              <w:rPr>
                <w:rFonts w:ascii="Times New Roman" w:hAnsi="Times New Roman" w:cs="Times New Roman"/>
                <w:b/>
                <w:bCs/>
                <w:i/>
                <w:iCs/>
              </w:rPr>
            </w:pPr>
            <w:r w:rsidRPr="00BE0153">
              <w:rPr>
                <w:rFonts w:ascii="Times New Roman" w:hAnsi="Times New Roman" w:cs="Times New Roman"/>
                <w:b/>
                <w:bCs/>
                <w:i/>
                <w:iCs/>
              </w:rPr>
              <w:t>Current Practices</w:t>
            </w:r>
          </w:p>
        </w:tc>
      </w:tr>
      <w:tr w:rsidR="00F6127E" w:rsidRPr="00BE0153" w14:paraId="45C58393" w14:textId="77777777" w:rsidTr="001C04B4">
        <w:tc>
          <w:tcPr>
            <w:tcW w:w="985" w:type="dxa"/>
          </w:tcPr>
          <w:p w14:paraId="6DD9A560" w14:textId="77777777" w:rsidR="00F6127E" w:rsidRPr="00BE0153" w:rsidRDefault="00F6127E" w:rsidP="009B701F">
            <w:pPr>
              <w:jc w:val="both"/>
              <w:rPr>
                <w:rFonts w:ascii="Times New Roman" w:hAnsi="Times New Roman" w:cs="Times New Roman"/>
              </w:rPr>
            </w:pPr>
          </w:p>
        </w:tc>
        <w:tc>
          <w:tcPr>
            <w:tcW w:w="4590" w:type="dxa"/>
          </w:tcPr>
          <w:p w14:paraId="51AA54AD" w14:textId="2CBE9F6A" w:rsidR="00F6127E" w:rsidRPr="00A76D9B" w:rsidRDefault="001C04B4" w:rsidP="009B701F">
            <w:pPr>
              <w:jc w:val="both"/>
              <w:rPr>
                <w:rFonts w:ascii="Times New Roman" w:hAnsi="Times New Roman" w:cs="Times New Roman"/>
              </w:rPr>
            </w:pPr>
            <w:r w:rsidRPr="00A76D9B">
              <w:rPr>
                <w:rFonts w:ascii="Times New Roman" w:hAnsi="Times New Roman" w:cs="Times New Roman"/>
              </w:rPr>
              <w:t xml:space="preserve">The administrator should follow the best human resources </w:t>
            </w:r>
            <w:r w:rsidR="009F2814" w:rsidRPr="00A76D9B">
              <w:rPr>
                <w:rFonts w:ascii="Times New Roman" w:hAnsi="Times New Roman" w:cs="Times New Roman"/>
              </w:rPr>
              <w:t xml:space="preserve">development </w:t>
            </w:r>
            <w:r w:rsidRPr="00A76D9B">
              <w:rPr>
                <w:rFonts w:ascii="Times New Roman" w:hAnsi="Times New Roman" w:cs="Times New Roman"/>
              </w:rPr>
              <w:t>practices.</w:t>
            </w:r>
          </w:p>
        </w:tc>
        <w:tc>
          <w:tcPr>
            <w:tcW w:w="3873" w:type="dxa"/>
          </w:tcPr>
          <w:p w14:paraId="0E7F53FB" w14:textId="01E8B419" w:rsidR="00F6127E" w:rsidRPr="00A76D9B" w:rsidRDefault="00F6127E" w:rsidP="009B701F">
            <w:pPr>
              <w:jc w:val="both"/>
              <w:rPr>
                <w:rFonts w:ascii="Times New Roman" w:hAnsi="Times New Roman" w:cs="Times New Roman"/>
              </w:rPr>
            </w:pPr>
            <w:r w:rsidRPr="00A76D9B">
              <w:rPr>
                <w:rFonts w:ascii="Times New Roman" w:hAnsi="Times New Roman" w:cs="Times New Roman"/>
              </w:rPr>
              <w:t>All are almost weak areas.</w:t>
            </w:r>
          </w:p>
        </w:tc>
      </w:tr>
      <w:tr w:rsidR="00F6127E" w:rsidRPr="00BE0153" w14:paraId="4935C26A" w14:textId="77777777" w:rsidTr="001C04B4">
        <w:tc>
          <w:tcPr>
            <w:tcW w:w="985" w:type="dxa"/>
          </w:tcPr>
          <w:p w14:paraId="45556B81" w14:textId="7DE10D0B" w:rsidR="00F6127E" w:rsidRPr="00BE0153" w:rsidRDefault="00F6127E" w:rsidP="009B701F">
            <w:pPr>
              <w:jc w:val="both"/>
              <w:rPr>
                <w:rFonts w:ascii="Times New Roman" w:hAnsi="Times New Roman" w:cs="Times New Roman"/>
                <w:b/>
                <w:bCs/>
                <w:i/>
                <w:iCs/>
              </w:rPr>
            </w:pPr>
            <w:r w:rsidRPr="00BE0153">
              <w:rPr>
                <w:rFonts w:ascii="Times New Roman" w:hAnsi="Times New Roman" w:cs="Times New Roman"/>
                <w:b/>
                <w:bCs/>
                <w:i/>
                <w:iCs/>
              </w:rPr>
              <w:t>Actions desired</w:t>
            </w:r>
          </w:p>
        </w:tc>
        <w:tc>
          <w:tcPr>
            <w:tcW w:w="4590" w:type="dxa"/>
          </w:tcPr>
          <w:p w14:paraId="790A0A2D" w14:textId="5E33512F" w:rsidR="00F6127E" w:rsidRPr="00A76D9B" w:rsidRDefault="00585553" w:rsidP="009B701F">
            <w:pPr>
              <w:jc w:val="both"/>
              <w:rPr>
                <w:rFonts w:ascii="Times New Roman" w:hAnsi="Times New Roman" w:cs="Times New Roman"/>
              </w:rPr>
            </w:pPr>
            <w:r w:rsidRPr="00A76D9B">
              <w:rPr>
                <w:rFonts w:ascii="Times New Roman" w:hAnsi="Times New Roman" w:cs="Times New Roman"/>
              </w:rPr>
              <w:t>Senior faculty are to be exposed to human resources management practices</w:t>
            </w:r>
            <w:r w:rsidR="001C04B4" w:rsidRPr="00A76D9B">
              <w:rPr>
                <w:rFonts w:ascii="Times New Roman" w:hAnsi="Times New Roman" w:cs="Times New Roman"/>
              </w:rPr>
              <w:t xml:space="preserve"> in the conduct of appreciative performance appraisal.</w:t>
            </w:r>
          </w:p>
        </w:tc>
        <w:tc>
          <w:tcPr>
            <w:tcW w:w="3873" w:type="dxa"/>
          </w:tcPr>
          <w:p w14:paraId="11356A25" w14:textId="22C7A172" w:rsidR="00F6127E" w:rsidRPr="00A76D9B" w:rsidRDefault="00F6127E" w:rsidP="009B701F">
            <w:pPr>
              <w:jc w:val="both"/>
              <w:rPr>
                <w:rFonts w:ascii="Times New Roman" w:hAnsi="Times New Roman" w:cs="Times New Roman"/>
              </w:rPr>
            </w:pPr>
            <w:r w:rsidRPr="00A76D9B">
              <w:rPr>
                <w:rFonts w:ascii="Times New Roman" w:hAnsi="Times New Roman" w:cs="Times New Roman"/>
              </w:rPr>
              <w:t xml:space="preserve">Probation completion should be undertaken systematically through </w:t>
            </w:r>
            <w:r w:rsidR="00113AFB">
              <w:rPr>
                <w:rFonts w:ascii="Times New Roman" w:hAnsi="Times New Roman" w:cs="Times New Roman"/>
              </w:rPr>
              <w:t xml:space="preserve">the </w:t>
            </w:r>
            <w:r w:rsidRPr="00A76D9B">
              <w:rPr>
                <w:rFonts w:ascii="Times New Roman" w:hAnsi="Times New Roman" w:cs="Times New Roman"/>
              </w:rPr>
              <w:t xml:space="preserve">appreciative </w:t>
            </w:r>
            <w:r w:rsidR="00113AFB">
              <w:rPr>
                <w:rFonts w:ascii="Times New Roman" w:hAnsi="Times New Roman" w:cs="Times New Roman"/>
              </w:rPr>
              <w:t>i</w:t>
            </w:r>
            <w:r w:rsidRPr="00A76D9B">
              <w:rPr>
                <w:rFonts w:ascii="Times New Roman" w:hAnsi="Times New Roman" w:cs="Times New Roman"/>
              </w:rPr>
              <w:t>nquiry method.</w:t>
            </w:r>
          </w:p>
        </w:tc>
      </w:tr>
    </w:tbl>
    <w:p w14:paraId="52AC7FF5" w14:textId="77777777" w:rsidR="004F206C" w:rsidRDefault="004F206C" w:rsidP="009B701F">
      <w:pPr>
        <w:jc w:val="both"/>
        <w:rPr>
          <w:rFonts w:ascii="Times New Roman" w:hAnsi="Times New Roman" w:cs="Times New Roman"/>
          <w:b/>
          <w:bCs/>
        </w:rPr>
      </w:pPr>
    </w:p>
    <w:p w14:paraId="38DC866D" w14:textId="0BB8FC1C" w:rsidR="006D7D7D" w:rsidRPr="00BE0153" w:rsidRDefault="006D7D7D" w:rsidP="009B701F">
      <w:pPr>
        <w:jc w:val="both"/>
        <w:rPr>
          <w:rFonts w:ascii="Times New Roman" w:hAnsi="Times New Roman" w:cs="Times New Roman"/>
          <w:b/>
          <w:bCs/>
        </w:rPr>
      </w:pPr>
      <w:r w:rsidRPr="00BE0153">
        <w:rPr>
          <w:rFonts w:ascii="Times New Roman" w:hAnsi="Times New Roman" w:cs="Times New Roman"/>
          <w:b/>
          <w:bCs/>
        </w:rPr>
        <w:t>3</w:t>
      </w:r>
      <w:r w:rsidR="00C06F1A" w:rsidRPr="00BE0153">
        <w:rPr>
          <w:rFonts w:ascii="Times New Roman" w:hAnsi="Times New Roman" w:cs="Times New Roman"/>
          <w:b/>
          <w:bCs/>
        </w:rPr>
        <w:t>.</w:t>
      </w:r>
      <w:r w:rsidR="00054059">
        <w:rPr>
          <w:rFonts w:ascii="Times New Roman" w:hAnsi="Times New Roman" w:cs="Times New Roman"/>
          <w:b/>
          <w:bCs/>
        </w:rPr>
        <w:t>5</w:t>
      </w:r>
      <w:r w:rsidR="00C06F1A" w:rsidRPr="00BE0153">
        <w:rPr>
          <w:rFonts w:ascii="Times New Roman" w:hAnsi="Times New Roman" w:cs="Times New Roman"/>
          <w:b/>
          <w:bCs/>
        </w:rPr>
        <w:t>.</w:t>
      </w:r>
      <w:r w:rsidR="00750FA5">
        <w:rPr>
          <w:rFonts w:ascii="Times New Roman" w:hAnsi="Times New Roman" w:cs="Times New Roman"/>
          <w:b/>
          <w:bCs/>
        </w:rPr>
        <w:t>2</w:t>
      </w:r>
      <w:r w:rsidRPr="00BE0153">
        <w:rPr>
          <w:rFonts w:ascii="Times New Roman" w:hAnsi="Times New Roman" w:cs="Times New Roman"/>
          <w:b/>
          <w:bCs/>
        </w:rPr>
        <w:t xml:space="preserve">. Questions on </w:t>
      </w:r>
      <w:r w:rsidR="009807A8" w:rsidRPr="00BE0153">
        <w:rPr>
          <w:rFonts w:ascii="Times New Roman" w:hAnsi="Times New Roman" w:cs="Times New Roman"/>
          <w:b/>
          <w:bCs/>
        </w:rPr>
        <w:t>Training and Development</w:t>
      </w:r>
      <w:r w:rsidR="00A2767D" w:rsidRPr="00BE0153">
        <w:rPr>
          <w:rFonts w:ascii="Times New Roman" w:hAnsi="Times New Roman" w:cs="Times New Roman"/>
          <w:b/>
          <w:bCs/>
        </w:rPr>
        <w:t xml:space="preserve"> through IDAs/ Bilateral Schemes</w:t>
      </w:r>
    </w:p>
    <w:p w14:paraId="13B99E8F" w14:textId="7DCA1E10" w:rsidR="00520475" w:rsidRPr="00BE0153" w:rsidRDefault="00585553" w:rsidP="00780AD1">
      <w:pPr>
        <w:jc w:val="center"/>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w:t>
      </w:r>
      <w:r w:rsidR="00BA43C9">
        <w:rPr>
          <w:rFonts w:ascii="Times New Roman" w:hAnsi="Times New Roman" w:cs="Times New Roman"/>
          <w:b/>
          <w:bCs/>
          <w:i/>
          <w:iCs/>
        </w:rPr>
        <w:t>4</w:t>
      </w:r>
    </w:p>
    <w:tbl>
      <w:tblPr>
        <w:tblStyle w:val="TableGrid"/>
        <w:tblW w:w="0" w:type="auto"/>
        <w:tblLook w:val="04A0" w:firstRow="1" w:lastRow="0" w:firstColumn="1" w:lastColumn="0" w:noHBand="0" w:noVBand="1"/>
      </w:tblPr>
      <w:tblGrid>
        <w:gridCol w:w="540"/>
        <w:gridCol w:w="3647"/>
        <w:gridCol w:w="945"/>
        <w:gridCol w:w="1219"/>
        <w:gridCol w:w="1194"/>
        <w:gridCol w:w="895"/>
      </w:tblGrid>
      <w:tr w:rsidR="00AA6B38" w:rsidRPr="00BE0153" w14:paraId="7A9E7ACC" w14:textId="77777777" w:rsidTr="009807A8">
        <w:tc>
          <w:tcPr>
            <w:tcW w:w="498" w:type="dxa"/>
          </w:tcPr>
          <w:p w14:paraId="10587F18" w14:textId="52C6556D" w:rsidR="009807A8" w:rsidRPr="00BE0153" w:rsidRDefault="00520475" w:rsidP="009B701F">
            <w:pPr>
              <w:jc w:val="both"/>
              <w:rPr>
                <w:rFonts w:ascii="Times New Roman" w:hAnsi="Times New Roman" w:cs="Times New Roman"/>
                <w:b/>
                <w:bCs/>
                <w:i/>
                <w:iCs/>
              </w:rPr>
            </w:pPr>
            <w:r w:rsidRPr="00BE0153">
              <w:rPr>
                <w:rFonts w:ascii="Times New Roman" w:hAnsi="Times New Roman" w:cs="Times New Roman"/>
                <w:b/>
                <w:bCs/>
                <w:i/>
                <w:iCs/>
              </w:rPr>
              <w:t>No.</w:t>
            </w:r>
          </w:p>
        </w:tc>
        <w:tc>
          <w:tcPr>
            <w:tcW w:w="5189" w:type="dxa"/>
          </w:tcPr>
          <w:p w14:paraId="2F11D912" w14:textId="6BD5D13C" w:rsidR="009807A8" w:rsidRPr="00BE0153" w:rsidRDefault="00DB1BF6" w:rsidP="009B701F">
            <w:pPr>
              <w:jc w:val="both"/>
              <w:rPr>
                <w:rFonts w:ascii="Times New Roman" w:hAnsi="Times New Roman" w:cs="Times New Roman"/>
                <w:b/>
                <w:bCs/>
                <w:i/>
                <w:iCs/>
              </w:rPr>
            </w:pPr>
            <w:r w:rsidRPr="00BE0153">
              <w:rPr>
                <w:rFonts w:ascii="Times New Roman" w:hAnsi="Times New Roman" w:cs="Times New Roman"/>
                <w:b/>
                <w:bCs/>
                <w:i/>
                <w:iCs/>
              </w:rPr>
              <w:t xml:space="preserve">Policies on </w:t>
            </w:r>
            <w:r w:rsidR="00AA6B38" w:rsidRPr="00BE0153">
              <w:rPr>
                <w:rFonts w:ascii="Times New Roman" w:hAnsi="Times New Roman" w:cs="Times New Roman"/>
                <w:b/>
                <w:bCs/>
                <w:i/>
                <w:iCs/>
              </w:rPr>
              <w:t>Training and Development</w:t>
            </w:r>
          </w:p>
          <w:p w14:paraId="2E108633" w14:textId="7434F7C3" w:rsidR="00D47C3D" w:rsidRPr="00BE0153" w:rsidRDefault="00D47C3D" w:rsidP="009B701F">
            <w:pPr>
              <w:jc w:val="both"/>
              <w:rPr>
                <w:rFonts w:ascii="Times New Roman" w:hAnsi="Times New Roman" w:cs="Times New Roman"/>
                <w:b/>
                <w:bCs/>
                <w:i/>
                <w:iCs/>
              </w:rPr>
            </w:pPr>
          </w:p>
        </w:tc>
        <w:tc>
          <w:tcPr>
            <w:tcW w:w="979" w:type="dxa"/>
          </w:tcPr>
          <w:p w14:paraId="2BA91726" w14:textId="1B25E6AD" w:rsidR="009807A8" w:rsidRPr="00BE0153" w:rsidRDefault="00A2767D" w:rsidP="009B701F">
            <w:pPr>
              <w:jc w:val="both"/>
              <w:rPr>
                <w:rFonts w:ascii="Times New Roman" w:hAnsi="Times New Roman" w:cs="Times New Roman"/>
                <w:b/>
                <w:bCs/>
                <w:i/>
                <w:iCs/>
              </w:rPr>
            </w:pPr>
            <w:r w:rsidRPr="00BE0153">
              <w:rPr>
                <w:rFonts w:ascii="Times New Roman" w:hAnsi="Times New Roman" w:cs="Times New Roman"/>
                <w:b/>
                <w:bCs/>
                <w:i/>
                <w:iCs/>
              </w:rPr>
              <w:t>Always</w:t>
            </w:r>
          </w:p>
        </w:tc>
        <w:tc>
          <w:tcPr>
            <w:tcW w:w="979" w:type="dxa"/>
          </w:tcPr>
          <w:p w14:paraId="4AF91B22" w14:textId="22FC279A" w:rsidR="009807A8" w:rsidRPr="00BE0153" w:rsidRDefault="00A2767D" w:rsidP="009B701F">
            <w:pPr>
              <w:jc w:val="both"/>
              <w:rPr>
                <w:rFonts w:ascii="Times New Roman" w:hAnsi="Times New Roman" w:cs="Times New Roman"/>
                <w:b/>
                <w:bCs/>
                <w:i/>
                <w:iCs/>
              </w:rPr>
            </w:pPr>
            <w:r w:rsidRPr="00BE0153">
              <w:rPr>
                <w:rFonts w:ascii="Times New Roman" w:hAnsi="Times New Roman" w:cs="Times New Roman"/>
                <w:b/>
                <w:bCs/>
                <w:i/>
                <w:iCs/>
              </w:rPr>
              <w:t>Frequently</w:t>
            </w:r>
          </w:p>
        </w:tc>
        <w:tc>
          <w:tcPr>
            <w:tcW w:w="1059" w:type="dxa"/>
          </w:tcPr>
          <w:p w14:paraId="5192C191" w14:textId="1A8549C3" w:rsidR="009807A8" w:rsidRPr="00BE0153" w:rsidRDefault="00A2767D" w:rsidP="009B701F">
            <w:pPr>
              <w:jc w:val="both"/>
              <w:rPr>
                <w:rFonts w:ascii="Times New Roman" w:hAnsi="Times New Roman" w:cs="Times New Roman"/>
                <w:b/>
                <w:bCs/>
                <w:i/>
                <w:iCs/>
              </w:rPr>
            </w:pPr>
            <w:r w:rsidRPr="00BE0153">
              <w:rPr>
                <w:rFonts w:ascii="Times New Roman" w:hAnsi="Times New Roman" w:cs="Times New Roman"/>
                <w:b/>
                <w:bCs/>
                <w:i/>
                <w:iCs/>
              </w:rPr>
              <w:t>Sometimes</w:t>
            </w:r>
          </w:p>
        </w:tc>
        <w:tc>
          <w:tcPr>
            <w:tcW w:w="744" w:type="dxa"/>
          </w:tcPr>
          <w:p w14:paraId="0618A5D4" w14:textId="7A9CB3C4" w:rsidR="009807A8" w:rsidRPr="00BE0153" w:rsidRDefault="00A2767D" w:rsidP="009B701F">
            <w:pPr>
              <w:jc w:val="both"/>
              <w:rPr>
                <w:rFonts w:ascii="Times New Roman" w:hAnsi="Times New Roman" w:cs="Times New Roman"/>
                <w:b/>
                <w:bCs/>
                <w:i/>
                <w:iCs/>
              </w:rPr>
            </w:pPr>
            <w:r w:rsidRPr="00BE0153">
              <w:rPr>
                <w:rFonts w:ascii="Times New Roman" w:hAnsi="Times New Roman" w:cs="Times New Roman"/>
                <w:b/>
                <w:bCs/>
                <w:i/>
                <w:iCs/>
              </w:rPr>
              <w:t>Rarely</w:t>
            </w:r>
          </w:p>
        </w:tc>
      </w:tr>
      <w:tr w:rsidR="00AA6B38" w:rsidRPr="00BE0153" w14:paraId="27D1F09A" w14:textId="77777777" w:rsidTr="009807A8">
        <w:tc>
          <w:tcPr>
            <w:tcW w:w="498" w:type="dxa"/>
          </w:tcPr>
          <w:p w14:paraId="2CD9DA93" w14:textId="5AC14A4D" w:rsidR="009807A8" w:rsidRPr="00BE0153" w:rsidRDefault="00D47C3D" w:rsidP="009B701F">
            <w:pPr>
              <w:jc w:val="both"/>
              <w:rPr>
                <w:rFonts w:ascii="Times New Roman" w:hAnsi="Times New Roman" w:cs="Times New Roman"/>
              </w:rPr>
            </w:pPr>
            <w:r w:rsidRPr="00BE0153">
              <w:rPr>
                <w:rFonts w:ascii="Times New Roman" w:hAnsi="Times New Roman" w:cs="Times New Roman"/>
              </w:rPr>
              <w:t>1</w:t>
            </w:r>
          </w:p>
        </w:tc>
        <w:tc>
          <w:tcPr>
            <w:tcW w:w="5189" w:type="dxa"/>
          </w:tcPr>
          <w:p w14:paraId="3CA2F39F" w14:textId="5A00BF5E" w:rsidR="009807A8" w:rsidRPr="00BE0153" w:rsidRDefault="00043967" w:rsidP="009B701F">
            <w:pPr>
              <w:jc w:val="both"/>
              <w:rPr>
                <w:rFonts w:ascii="Times New Roman" w:hAnsi="Times New Roman" w:cs="Times New Roman"/>
              </w:rPr>
            </w:pPr>
            <w:r w:rsidRPr="00BE0153">
              <w:rPr>
                <w:rFonts w:ascii="Times New Roman" w:hAnsi="Times New Roman" w:cs="Times New Roman"/>
              </w:rPr>
              <w:t xml:space="preserve">Whether the </w:t>
            </w:r>
            <w:r w:rsidR="00D47C3D" w:rsidRPr="00BE0153">
              <w:rPr>
                <w:rFonts w:ascii="Times New Roman" w:hAnsi="Times New Roman" w:cs="Times New Roman"/>
              </w:rPr>
              <w:t xml:space="preserve">Institute will depute the faculty to external training programs under </w:t>
            </w:r>
            <w:r w:rsidR="00BA43C9">
              <w:rPr>
                <w:rFonts w:ascii="Times New Roman" w:hAnsi="Times New Roman" w:cs="Times New Roman"/>
              </w:rPr>
              <w:t>international development agencies (</w:t>
            </w:r>
            <w:r w:rsidR="00D47C3D" w:rsidRPr="00BE0153">
              <w:rPr>
                <w:rFonts w:ascii="Times New Roman" w:hAnsi="Times New Roman" w:cs="Times New Roman"/>
              </w:rPr>
              <w:t>IDAs</w:t>
            </w:r>
            <w:r w:rsidR="00BA43C9">
              <w:rPr>
                <w:rFonts w:ascii="Times New Roman" w:hAnsi="Times New Roman" w:cs="Times New Roman"/>
              </w:rPr>
              <w:t>)</w:t>
            </w:r>
            <w:r w:rsidR="00D47C3D" w:rsidRPr="00BE0153">
              <w:rPr>
                <w:rFonts w:ascii="Times New Roman" w:hAnsi="Times New Roman" w:cs="Times New Roman"/>
              </w:rPr>
              <w:t xml:space="preserve"> and bilateral agreements based on the relevance</w:t>
            </w:r>
            <w:r w:rsidRPr="00BE0153">
              <w:rPr>
                <w:rFonts w:ascii="Times New Roman" w:hAnsi="Times New Roman" w:cs="Times New Roman"/>
              </w:rPr>
              <w:t>?</w:t>
            </w:r>
          </w:p>
        </w:tc>
        <w:tc>
          <w:tcPr>
            <w:tcW w:w="979" w:type="dxa"/>
          </w:tcPr>
          <w:p w14:paraId="0024A5CA" w14:textId="0833973D" w:rsidR="009807A8" w:rsidRPr="00BE0153" w:rsidRDefault="008F660F" w:rsidP="009B701F">
            <w:pPr>
              <w:jc w:val="both"/>
              <w:rPr>
                <w:rFonts w:ascii="Times New Roman" w:hAnsi="Times New Roman" w:cs="Times New Roman"/>
              </w:rPr>
            </w:pPr>
            <w:r w:rsidRPr="00BE0153">
              <w:rPr>
                <w:rFonts w:ascii="Times New Roman" w:hAnsi="Times New Roman" w:cs="Times New Roman"/>
              </w:rPr>
              <w:t>1.92%</w:t>
            </w:r>
          </w:p>
        </w:tc>
        <w:tc>
          <w:tcPr>
            <w:tcW w:w="979" w:type="dxa"/>
          </w:tcPr>
          <w:p w14:paraId="5268F9C5" w14:textId="4CB3BA08" w:rsidR="009807A8" w:rsidRPr="00BE0153" w:rsidRDefault="008F660F" w:rsidP="009B701F">
            <w:pPr>
              <w:jc w:val="both"/>
              <w:rPr>
                <w:rFonts w:ascii="Times New Roman" w:hAnsi="Times New Roman" w:cs="Times New Roman"/>
              </w:rPr>
            </w:pPr>
            <w:r w:rsidRPr="00BE0153">
              <w:rPr>
                <w:rFonts w:ascii="Times New Roman" w:hAnsi="Times New Roman" w:cs="Times New Roman"/>
              </w:rPr>
              <w:t>3.21%</w:t>
            </w:r>
          </w:p>
        </w:tc>
        <w:tc>
          <w:tcPr>
            <w:tcW w:w="1059" w:type="dxa"/>
          </w:tcPr>
          <w:p w14:paraId="2042E0B2" w14:textId="19619E26" w:rsidR="009807A8" w:rsidRPr="00BE0153" w:rsidRDefault="008F660F" w:rsidP="009B701F">
            <w:pPr>
              <w:jc w:val="both"/>
              <w:rPr>
                <w:rFonts w:ascii="Times New Roman" w:hAnsi="Times New Roman" w:cs="Times New Roman"/>
              </w:rPr>
            </w:pPr>
            <w:r w:rsidRPr="00BE0153">
              <w:rPr>
                <w:rFonts w:ascii="Times New Roman" w:hAnsi="Times New Roman" w:cs="Times New Roman"/>
              </w:rPr>
              <w:t>44.87%</w:t>
            </w:r>
          </w:p>
        </w:tc>
        <w:tc>
          <w:tcPr>
            <w:tcW w:w="744" w:type="dxa"/>
          </w:tcPr>
          <w:p w14:paraId="40B2D63E" w14:textId="25958084" w:rsidR="009807A8" w:rsidRPr="00BE0153" w:rsidRDefault="008F660F" w:rsidP="009B701F">
            <w:pPr>
              <w:jc w:val="both"/>
              <w:rPr>
                <w:rFonts w:ascii="Times New Roman" w:hAnsi="Times New Roman" w:cs="Times New Roman"/>
              </w:rPr>
            </w:pPr>
            <w:r w:rsidRPr="00BE0153">
              <w:rPr>
                <w:rFonts w:ascii="Times New Roman" w:hAnsi="Times New Roman" w:cs="Times New Roman"/>
              </w:rPr>
              <w:t>48.71%</w:t>
            </w:r>
          </w:p>
        </w:tc>
      </w:tr>
      <w:tr w:rsidR="00AA6B38" w:rsidRPr="00BE0153" w14:paraId="26F8308C" w14:textId="77777777" w:rsidTr="009807A8">
        <w:tc>
          <w:tcPr>
            <w:tcW w:w="498" w:type="dxa"/>
          </w:tcPr>
          <w:p w14:paraId="3C0802E3" w14:textId="756BDC4E" w:rsidR="009807A8" w:rsidRPr="00BE0153" w:rsidRDefault="00D47C3D" w:rsidP="009B701F">
            <w:pPr>
              <w:jc w:val="both"/>
              <w:rPr>
                <w:rFonts w:ascii="Times New Roman" w:hAnsi="Times New Roman" w:cs="Times New Roman"/>
              </w:rPr>
            </w:pPr>
            <w:r w:rsidRPr="00BE0153">
              <w:rPr>
                <w:rFonts w:ascii="Times New Roman" w:hAnsi="Times New Roman" w:cs="Times New Roman"/>
              </w:rPr>
              <w:t>2</w:t>
            </w:r>
          </w:p>
        </w:tc>
        <w:tc>
          <w:tcPr>
            <w:tcW w:w="5189" w:type="dxa"/>
          </w:tcPr>
          <w:p w14:paraId="1A63881F" w14:textId="4CCBF31B" w:rsidR="009807A8" w:rsidRPr="00BE0153" w:rsidRDefault="00043967" w:rsidP="009B701F">
            <w:pPr>
              <w:jc w:val="both"/>
              <w:rPr>
                <w:rFonts w:ascii="Times New Roman" w:hAnsi="Times New Roman" w:cs="Times New Roman"/>
              </w:rPr>
            </w:pPr>
            <w:r w:rsidRPr="00BE0153">
              <w:rPr>
                <w:rFonts w:ascii="Times New Roman" w:hAnsi="Times New Roman" w:cs="Times New Roman"/>
              </w:rPr>
              <w:t xml:space="preserve">Whether the </w:t>
            </w:r>
            <w:r w:rsidR="00D47C3D" w:rsidRPr="00BE0153">
              <w:rPr>
                <w:rFonts w:ascii="Times New Roman" w:hAnsi="Times New Roman" w:cs="Times New Roman"/>
              </w:rPr>
              <w:t xml:space="preserve">Institute </w:t>
            </w:r>
            <w:r w:rsidR="008F660F" w:rsidRPr="00BE0153">
              <w:rPr>
                <w:rFonts w:ascii="Times New Roman" w:hAnsi="Times New Roman" w:cs="Times New Roman"/>
              </w:rPr>
              <w:t xml:space="preserve">will </w:t>
            </w:r>
            <w:r w:rsidR="00D47C3D" w:rsidRPr="00BE0153">
              <w:rPr>
                <w:rFonts w:ascii="Times New Roman" w:hAnsi="Times New Roman" w:cs="Times New Roman"/>
              </w:rPr>
              <w:t xml:space="preserve">host in-house </w:t>
            </w:r>
            <w:r w:rsidR="008F660F" w:rsidRPr="00BE0153">
              <w:rPr>
                <w:rFonts w:ascii="Times New Roman" w:hAnsi="Times New Roman" w:cs="Times New Roman"/>
              </w:rPr>
              <w:t xml:space="preserve">faculty development </w:t>
            </w:r>
            <w:r w:rsidR="00D47C3D" w:rsidRPr="00BE0153">
              <w:rPr>
                <w:rFonts w:ascii="Times New Roman" w:hAnsi="Times New Roman" w:cs="Times New Roman"/>
              </w:rPr>
              <w:t xml:space="preserve">programs </w:t>
            </w:r>
            <w:r w:rsidRPr="00BE0153">
              <w:rPr>
                <w:rFonts w:ascii="Times New Roman" w:hAnsi="Times New Roman" w:cs="Times New Roman"/>
              </w:rPr>
              <w:t>once in a semester</w:t>
            </w:r>
            <w:r w:rsidR="008F660F" w:rsidRPr="00BE0153">
              <w:rPr>
                <w:rFonts w:ascii="Times New Roman" w:hAnsi="Times New Roman" w:cs="Times New Roman"/>
              </w:rPr>
              <w:t xml:space="preserve"> </w:t>
            </w:r>
            <w:r w:rsidR="00D47C3D" w:rsidRPr="00BE0153">
              <w:rPr>
                <w:rFonts w:ascii="Times New Roman" w:hAnsi="Times New Roman" w:cs="Times New Roman"/>
              </w:rPr>
              <w:t>based on the advances of the technology</w:t>
            </w:r>
            <w:r w:rsidRPr="00BE0153">
              <w:rPr>
                <w:rFonts w:ascii="Times New Roman" w:hAnsi="Times New Roman" w:cs="Times New Roman"/>
              </w:rPr>
              <w:t>?</w:t>
            </w:r>
          </w:p>
        </w:tc>
        <w:tc>
          <w:tcPr>
            <w:tcW w:w="979" w:type="dxa"/>
          </w:tcPr>
          <w:p w14:paraId="7E746DF5" w14:textId="158FB85B" w:rsidR="009807A8" w:rsidRPr="00BE0153" w:rsidRDefault="008F660F" w:rsidP="009B701F">
            <w:pPr>
              <w:jc w:val="both"/>
              <w:rPr>
                <w:rFonts w:ascii="Times New Roman" w:hAnsi="Times New Roman" w:cs="Times New Roman"/>
              </w:rPr>
            </w:pPr>
            <w:r w:rsidRPr="00BE0153">
              <w:rPr>
                <w:rFonts w:ascii="Times New Roman" w:hAnsi="Times New Roman" w:cs="Times New Roman"/>
              </w:rPr>
              <w:t>1.28%</w:t>
            </w:r>
          </w:p>
        </w:tc>
        <w:tc>
          <w:tcPr>
            <w:tcW w:w="979" w:type="dxa"/>
          </w:tcPr>
          <w:p w14:paraId="7769D5F0" w14:textId="21CD7802" w:rsidR="009807A8" w:rsidRPr="00BE0153" w:rsidRDefault="008F660F" w:rsidP="009B701F">
            <w:pPr>
              <w:jc w:val="both"/>
              <w:rPr>
                <w:rFonts w:ascii="Times New Roman" w:hAnsi="Times New Roman" w:cs="Times New Roman"/>
              </w:rPr>
            </w:pPr>
            <w:r w:rsidRPr="00BE0153">
              <w:rPr>
                <w:rFonts w:ascii="Times New Roman" w:hAnsi="Times New Roman" w:cs="Times New Roman"/>
              </w:rPr>
              <w:t>3.85%</w:t>
            </w:r>
          </w:p>
        </w:tc>
        <w:tc>
          <w:tcPr>
            <w:tcW w:w="1059" w:type="dxa"/>
          </w:tcPr>
          <w:p w14:paraId="32415FBC" w14:textId="507F445C" w:rsidR="009807A8" w:rsidRPr="00BE0153" w:rsidRDefault="008F660F" w:rsidP="009B701F">
            <w:pPr>
              <w:jc w:val="both"/>
              <w:rPr>
                <w:rFonts w:ascii="Times New Roman" w:hAnsi="Times New Roman" w:cs="Times New Roman"/>
              </w:rPr>
            </w:pPr>
            <w:r w:rsidRPr="00BE0153">
              <w:rPr>
                <w:rFonts w:ascii="Times New Roman" w:hAnsi="Times New Roman" w:cs="Times New Roman"/>
              </w:rPr>
              <w:t>45.51%</w:t>
            </w:r>
          </w:p>
        </w:tc>
        <w:tc>
          <w:tcPr>
            <w:tcW w:w="744" w:type="dxa"/>
          </w:tcPr>
          <w:p w14:paraId="11027967" w14:textId="27C219FC" w:rsidR="009807A8" w:rsidRPr="00BE0153" w:rsidRDefault="008F660F" w:rsidP="009B701F">
            <w:pPr>
              <w:jc w:val="both"/>
              <w:rPr>
                <w:rFonts w:ascii="Times New Roman" w:hAnsi="Times New Roman" w:cs="Times New Roman"/>
              </w:rPr>
            </w:pPr>
            <w:r w:rsidRPr="00BE0153">
              <w:rPr>
                <w:rFonts w:ascii="Times New Roman" w:hAnsi="Times New Roman" w:cs="Times New Roman"/>
              </w:rPr>
              <w:t>49.39%</w:t>
            </w:r>
          </w:p>
        </w:tc>
      </w:tr>
      <w:tr w:rsidR="003C13F2" w:rsidRPr="00BE0153" w14:paraId="0198E0B9" w14:textId="77777777" w:rsidTr="009807A8">
        <w:tc>
          <w:tcPr>
            <w:tcW w:w="498" w:type="dxa"/>
          </w:tcPr>
          <w:p w14:paraId="62E40C45" w14:textId="60F1D3A6" w:rsidR="003C13F2" w:rsidRPr="00BE0153" w:rsidRDefault="003C13F2" w:rsidP="009B701F">
            <w:pPr>
              <w:jc w:val="both"/>
              <w:rPr>
                <w:rFonts w:ascii="Times New Roman" w:hAnsi="Times New Roman" w:cs="Times New Roman"/>
              </w:rPr>
            </w:pPr>
            <w:r w:rsidRPr="00BE0153">
              <w:rPr>
                <w:rFonts w:ascii="Times New Roman" w:hAnsi="Times New Roman" w:cs="Times New Roman"/>
              </w:rPr>
              <w:t>3</w:t>
            </w:r>
          </w:p>
        </w:tc>
        <w:tc>
          <w:tcPr>
            <w:tcW w:w="5189" w:type="dxa"/>
          </w:tcPr>
          <w:p w14:paraId="61B7B032" w14:textId="5F89649C" w:rsidR="003C13F2" w:rsidRPr="00BE0153" w:rsidRDefault="00043967" w:rsidP="009B701F">
            <w:pPr>
              <w:jc w:val="both"/>
              <w:rPr>
                <w:rFonts w:ascii="Times New Roman" w:hAnsi="Times New Roman" w:cs="Times New Roman"/>
              </w:rPr>
            </w:pPr>
            <w:r w:rsidRPr="00BE0153">
              <w:rPr>
                <w:rFonts w:ascii="Times New Roman" w:hAnsi="Times New Roman" w:cs="Times New Roman"/>
              </w:rPr>
              <w:t xml:space="preserve">Whether </w:t>
            </w:r>
            <w:r w:rsidR="0025433C" w:rsidRPr="00BE0153">
              <w:rPr>
                <w:rFonts w:ascii="Times New Roman" w:hAnsi="Times New Roman" w:cs="Times New Roman"/>
              </w:rPr>
              <w:t xml:space="preserve">the </w:t>
            </w:r>
            <w:r w:rsidR="003C13F2" w:rsidRPr="00BE0153">
              <w:rPr>
                <w:rFonts w:ascii="Times New Roman" w:hAnsi="Times New Roman" w:cs="Times New Roman"/>
              </w:rPr>
              <w:t>Institute recovers the expenditure on the in</w:t>
            </w:r>
            <w:r w:rsidR="00113AFB">
              <w:rPr>
                <w:rFonts w:ascii="Times New Roman" w:hAnsi="Times New Roman" w:cs="Times New Roman"/>
              </w:rPr>
              <w:t>-</w:t>
            </w:r>
            <w:r w:rsidR="003C13F2" w:rsidRPr="00BE0153">
              <w:rPr>
                <w:rFonts w:ascii="Times New Roman" w:hAnsi="Times New Roman" w:cs="Times New Roman"/>
              </w:rPr>
              <w:t>house faculty development programs from the faculty salary</w:t>
            </w:r>
            <w:r w:rsidRPr="00BE0153">
              <w:rPr>
                <w:rFonts w:ascii="Times New Roman" w:hAnsi="Times New Roman" w:cs="Times New Roman"/>
              </w:rPr>
              <w:t>?</w:t>
            </w:r>
          </w:p>
        </w:tc>
        <w:tc>
          <w:tcPr>
            <w:tcW w:w="979" w:type="dxa"/>
          </w:tcPr>
          <w:p w14:paraId="5EEF550A" w14:textId="4147B07B" w:rsidR="003C13F2" w:rsidRPr="00BE0153" w:rsidRDefault="003C13F2" w:rsidP="009B701F">
            <w:pPr>
              <w:jc w:val="both"/>
              <w:rPr>
                <w:rFonts w:ascii="Times New Roman" w:hAnsi="Times New Roman" w:cs="Times New Roman"/>
              </w:rPr>
            </w:pPr>
            <w:r w:rsidRPr="00BE0153">
              <w:rPr>
                <w:rFonts w:ascii="Times New Roman" w:hAnsi="Times New Roman" w:cs="Times New Roman"/>
              </w:rPr>
              <w:t>32.05%</w:t>
            </w:r>
          </w:p>
        </w:tc>
        <w:tc>
          <w:tcPr>
            <w:tcW w:w="979" w:type="dxa"/>
          </w:tcPr>
          <w:p w14:paraId="1E9E4989" w14:textId="49A0C485" w:rsidR="003C13F2" w:rsidRPr="00BE0153" w:rsidRDefault="003C13F2" w:rsidP="009B701F">
            <w:pPr>
              <w:jc w:val="both"/>
              <w:rPr>
                <w:rFonts w:ascii="Times New Roman" w:hAnsi="Times New Roman" w:cs="Times New Roman"/>
              </w:rPr>
            </w:pPr>
            <w:r w:rsidRPr="00BE0153">
              <w:rPr>
                <w:rFonts w:ascii="Times New Roman" w:hAnsi="Times New Roman" w:cs="Times New Roman"/>
              </w:rPr>
              <w:t>19.23%</w:t>
            </w:r>
          </w:p>
        </w:tc>
        <w:tc>
          <w:tcPr>
            <w:tcW w:w="1059" w:type="dxa"/>
          </w:tcPr>
          <w:p w14:paraId="3977CBA3" w14:textId="468500A2" w:rsidR="003C13F2" w:rsidRPr="00BE0153" w:rsidRDefault="003C13F2" w:rsidP="009B701F">
            <w:pPr>
              <w:jc w:val="both"/>
              <w:rPr>
                <w:rFonts w:ascii="Times New Roman" w:hAnsi="Times New Roman" w:cs="Times New Roman"/>
              </w:rPr>
            </w:pPr>
            <w:r w:rsidRPr="00BE0153">
              <w:rPr>
                <w:rFonts w:ascii="Times New Roman" w:hAnsi="Times New Roman" w:cs="Times New Roman"/>
              </w:rPr>
              <w:t>35.90%</w:t>
            </w:r>
          </w:p>
        </w:tc>
        <w:tc>
          <w:tcPr>
            <w:tcW w:w="744" w:type="dxa"/>
          </w:tcPr>
          <w:p w14:paraId="43CBEEE7" w14:textId="165A2FA4" w:rsidR="003C13F2" w:rsidRPr="00BE0153" w:rsidRDefault="003C13F2" w:rsidP="009B701F">
            <w:pPr>
              <w:jc w:val="both"/>
              <w:rPr>
                <w:rFonts w:ascii="Times New Roman" w:hAnsi="Times New Roman" w:cs="Times New Roman"/>
              </w:rPr>
            </w:pPr>
            <w:r w:rsidRPr="00BE0153">
              <w:rPr>
                <w:rFonts w:ascii="Times New Roman" w:hAnsi="Times New Roman" w:cs="Times New Roman"/>
              </w:rPr>
              <w:t>12.82%</w:t>
            </w:r>
          </w:p>
        </w:tc>
      </w:tr>
      <w:tr w:rsidR="00AA6B38" w:rsidRPr="00BE0153" w14:paraId="211B606D" w14:textId="77777777" w:rsidTr="009807A8">
        <w:tc>
          <w:tcPr>
            <w:tcW w:w="498" w:type="dxa"/>
          </w:tcPr>
          <w:p w14:paraId="1A6B3351" w14:textId="349F85FF" w:rsidR="009807A8" w:rsidRPr="00BE0153" w:rsidRDefault="003C13F2" w:rsidP="009B701F">
            <w:pPr>
              <w:jc w:val="both"/>
              <w:rPr>
                <w:rFonts w:ascii="Times New Roman" w:hAnsi="Times New Roman" w:cs="Times New Roman"/>
              </w:rPr>
            </w:pPr>
            <w:r w:rsidRPr="00BE0153">
              <w:rPr>
                <w:rFonts w:ascii="Times New Roman" w:hAnsi="Times New Roman" w:cs="Times New Roman"/>
              </w:rPr>
              <w:t>4</w:t>
            </w:r>
          </w:p>
        </w:tc>
        <w:tc>
          <w:tcPr>
            <w:tcW w:w="5189" w:type="dxa"/>
          </w:tcPr>
          <w:p w14:paraId="1D9C76B5" w14:textId="34E5987A" w:rsidR="009807A8" w:rsidRPr="00BE0153" w:rsidRDefault="00043967" w:rsidP="009B701F">
            <w:pPr>
              <w:jc w:val="both"/>
              <w:rPr>
                <w:rFonts w:ascii="Times New Roman" w:hAnsi="Times New Roman" w:cs="Times New Roman"/>
              </w:rPr>
            </w:pPr>
            <w:r w:rsidRPr="00BE0153">
              <w:rPr>
                <w:rFonts w:ascii="Times New Roman" w:hAnsi="Times New Roman" w:cs="Times New Roman"/>
              </w:rPr>
              <w:t xml:space="preserve">Whether the </w:t>
            </w:r>
            <w:r w:rsidR="00D47C3D" w:rsidRPr="00BE0153">
              <w:rPr>
                <w:rFonts w:ascii="Times New Roman" w:hAnsi="Times New Roman" w:cs="Times New Roman"/>
              </w:rPr>
              <w:t>Institute encourages the faculty to undergo MOOCs offered by Coursera, EDX, WBI, etc.</w:t>
            </w:r>
            <w:r w:rsidR="00113AFB">
              <w:rPr>
                <w:rFonts w:ascii="Times New Roman" w:hAnsi="Times New Roman" w:cs="Times New Roman"/>
              </w:rPr>
              <w:t>,</w:t>
            </w:r>
            <w:r w:rsidR="00D47C3D" w:rsidRPr="00BE0153">
              <w:rPr>
                <w:rFonts w:ascii="Times New Roman" w:hAnsi="Times New Roman" w:cs="Times New Roman"/>
              </w:rPr>
              <w:t xml:space="preserve"> and reimburse the fees paid</w:t>
            </w:r>
            <w:r w:rsidRPr="00BE0153">
              <w:rPr>
                <w:rFonts w:ascii="Times New Roman" w:hAnsi="Times New Roman" w:cs="Times New Roman"/>
              </w:rPr>
              <w:t>?</w:t>
            </w:r>
          </w:p>
        </w:tc>
        <w:tc>
          <w:tcPr>
            <w:tcW w:w="979" w:type="dxa"/>
          </w:tcPr>
          <w:p w14:paraId="6A2A84FC" w14:textId="177DE534" w:rsidR="009807A8" w:rsidRPr="00BE0153" w:rsidRDefault="008F660F" w:rsidP="009B701F">
            <w:pPr>
              <w:jc w:val="both"/>
              <w:rPr>
                <w:rFonts w:ascii="Times New Roman" w:hAnsi="Times New Roman" w:cs="Times New Roman"/>
              </w:rPr>
            </w:pPr>
            <w:r w:rsidRPr="00BE0153">
              <w:rPr>
                <w:rFonts w:ascii="Times New Roman" w:hAnsi="Times New Roman" w:cs="Times New Roman"/>
              </w:rPr>
              <w:t>1.28%</w:t>
            </w:r>
          </w:p>
        </w:tc>
        <w:tc>
          <w:tcPr>
            <w:tcW w:w="979" w:type="dxa"/>
          </w:tcPr>
          <w:p w14:paraId="1682ADC9" w14:textId="30CB8D5E" w:rsidR="009807A8" w:rsidRPr="00BE0153" w:rsidRDefault="008F660F" w:rsidP="009B701F">
            <w:pPr>
              <w:jc w:val="both"/>
              <w:rPr>
                <w:rFonts w:ascii="Times New Roman" w:hAnsi="Times New Roman" w:cs="Times New Roman"/>
              </w:rPr>
            </w:pPr>
            <w:r w:rsidRPr="00BE0153">
              <w:rPr>
                <w:rFonts w:ascii="Times New Roman" w:hAnsi="Times New Roman" w:cs="Times New Roman"/>
              </w:rPr>
              <w:t>2.56%</w:t>
            </w:r>
          </w:p>
        </w:tc>
        <w:tc>
          <w:tcPr>
            <w:tcW w:w="1059" w:type="dxa"/>
          </w:tcPr>
          <w:p w14:paraId="2E51BC0E" w14:textId="3DAC9C3E" w:rsidR="009807A8" w:rsidRPr="00BE0153" w:rsidRDefault="008F660F" w:rsidP="009B701F">
            <w:pPr>
              <w:jc w:val="both"/>
              <w:rPr>
                <w:rFonts w:ascii="Times New Roman" w:hAnsi="Times New Roman" w:cs="Times New Roman"/>
              </w:rPr>
            </w:pPr>
            <w:r w:rsidRPr="00BE0153">
              <w:rPr>
                <w:rFonts w:ascii="Times New Roman" w:hAnsi="Times New Roman" w:cs="Times New Roman"/>
              </w:rPr>
              <w:t>44.87%</w:t>
            </w:r>
          </w:p>
        </w:tc>
        <w:tc>
          <w:tcPr>
            <w:tcW w:w="744" w:type="dxa"/>
          </w:tcPr>
          <w:p w14:paraId="10A83C3B" w14:textId="5514111C" w:rsidR="009807A8" w:rsidRPr="00BE0153" w:rsidRDefault="008F660F" w:rsidP="009B701F">
            <w:pPr>
              <w:jc w:val="both"/>
              <w:rPr>
                <w:rFonts w:ascii="Times New Roman" w:hAnsi="Times New Roman" w:cs="Times New Roman"/>
              </w:rPr>
            </w:pPr>
            <w:r w:rsidRPr="00BE0153">
              <w:rPr>
                <w:rFonts w:ascii="Times New Roman" w:hAnsi="Times New Roman" w:cs="Times New Roman"/>
              </w:rPr>
              <w:t>51.28%</w:t>
            </w:r>
          </w:p>
        </w:tc>
      </w:tr>
      <w:tr w:rsidR="00AA6B38" w:rsidRPr="00BE0153" w14:paraId="0074289F" w14:textId="77777777" w:rsidTr="009807A8">
        <w:tc>
          <w:tcPr>
            <w:tcW w:w="498" w:type="dxa"/>
          </w:tcPr>
          <w:p w14:paraId="324F09E5" w14:textId="76A34EF2" w:rsidR="009807A8" w:rsidRPr="00BE0153" w:rsidRDefault="003C13F2" w:rsidP="009B701F">
            <w:pPr>
              <w:jc w:val="both"/>
              <w:rPr>
                <w:rFonts w:ascii="Times New Roman" w:hAnsi="Times New Roman" w:cs="Times New Roman"/>
              </w:rPr>
            </w:pPr>
            <w:r w:rsidRPr="00BE0153">
              <w:rPr>
                <w:rFonts w:ascii="Times New Roman" w:hAnsi="Times New Roman" w:cs="Times New Roman"/>
              </w:rPr>
              <w:t>5</w:t>
            </w:r>
          </w:p>
        </w:tc>
        <w:tc>
          <w:tcPr>
            <w:tcW w:w="5189" w:type="dxa"/>
          </w:tcPr>
          <w:p w14:paraId="1D3B56EF" w14:textId="67434C30" w:rsidR="009807A8" w:rsidRPr="00BE0153" w:rsidRDefault="00043967" w:rsidP="009B701F">
            <w:pPr>
              <w:jc w:val="both"/>
              <w:rPr>
                <w:rFonts w:ascii="Times New Roman" w:hAnsi="Times New Roman" w:cs="Times New Roman"/>
              </w:rPr>
            </w:pPr>
            <w:r w:rsidRPr="00BE0153">
              <w:rPr>
                <w:rFonts w:ascii="Times New Roman" w:hAnsi="Times New Roman" w:cs="Times New Roman"/>
              </w:rPr>
              <w:t xml:space="preserve">Whether the </w:t>
            </w:r>
            <w:r w:rsidR="00C551B6" w:rsidRPr="00BE0153">
              <w:rPr>
                <w:rFonts w:ascii="Times New Roman" w:hAnsi="Times New Roman" w:cs="Times New Roman"/>
              </w:rPr>
              <w:t xml:space="preserve">Institute </w:t>
            </w:r>
            <w:r w:rsidR="008F660F" w:rsidRPr="00BE0153">
              <w:rPr>
                <w:rFonts w:ascii="Times New Roman" w:hAnsi="Times New Roman" w:cs="Times New Roman"/>
              </w:rPr>
              <w:t>encourages</w:t>
            </w:r>
            <w:r w:rsidR="00C551B6" w:rsidRPr="00BE0153">
              <w:rPr>
                <w:rFonts w:ascii="Times New Roman" w:hAnsi="Times New Roman" w:cs="Times New Roman"/>
              </w:rPr>
              <w:t xml:space="preserve"> the</w:t>
            </w:r>
            <w:r w:rsidR="008F660F" w:rsidRPr="00BE0153">
              <w:rPr>
                <w:rFonts w:ascii="Times New Roman" w:hAnsi="Times New Roman" w:cs="Times New Roman"/>
              </w:rPr>
              <w:t xml:space="preserve"> faculty to</w:t>
            </w:r>
            <w:r w:rsidR="00C551B6" w:rsidRPr="00BE0153">
              <w:rPr>
                <w:rFonts w:ascii="Times New Roman" w:hAnsi="Times New Roman" w:cs="Times New Roman"/>
              </w:rPr>
              <w:t xml:space="preserve"> appl</w:t>
            </w:r>
            <w:r w:rsidR="008F660F" w:rsidRPr="00BE0153">
              <w:rPr>
                <w:rFonts w:ascii="Times New Roman" w:hAnsi="Times New Roman" w:cs="Times New Roman"/>
              </w:rPr>
              <w:t>y</w:t>
            </w:r>
            <w:r w:rsidR="00C551B6" w:rsidRPr="00BE0153">
              <w:rPr>
                <w:rFonts w:ascii="Times New Roman" w:hAnsi="Times New Roman" w:cs="Times New Roman"/>
              </w:rPr>
              <w:t xml:space="preserve"> for various </w:t>
            </w:r>
            <w:r w:rsidR="003B5EA5" w:rsidRPr="00BE0153">
              <w:rPr>
                <w:rFonts w:ascii="Times New Roman" w:hAnsi="Times New Roman" w:cs="Times New Roman"/>
              </w:rPr>
              <w:t>global</w:t>
            </w:r>
            <w:r w:rsidR="00C551B6" w:rsidRPr="00BE0153">
              <w:rPr>
                <w:rFonts w:ascii="Times New Roman" w:hAnsi="Times New Roman" w:cs="Times New Roman"/>
              </w:rPr>
              <w:t xml:space="preserve"> faculty development programs like </w:t>
            </w:r>
            <w:r w:rsidR="003B5EA5" w:rsidRPr="00BE0153">
              <w:rPr>
                <w:rFonts w:ascii="Times New Roman" w:hAnsi="Times New Roman" w:cs="Times New Roman"/>
              </w:rPr>
              <w:t>Nehru-</w:t>
            </w:r>
            <w:r w:rsidR="00C551B6" w:rsidRPr="00BE0153">
              <w:rPr>
                <w:rFonts w:ascii="Times New Roman" w:hAnsi="Times New Roman" w:cs="Times New Roman"/>
              </w:rPr>
              <w:t>Fulbright Scheme, Alexander Humboldt Scheme</w:t>
            </w:r>
            <w:r w:rsidR="003B5EA5" w:rsidRPr="00BE0153">
              <w:rPr>
                <w:rFonts w:ascii="Times New Roman" w:hAnsi="Times New Roman" w:cs="Times New Roman"/>
              </w:rPr>
              <w:t>, etc.</w:t>
            </w:r>
            <w:r w:rsidRPr="00BE0153">
              <w:rPr>
                <w:rFonts w:ascii="Times New Roman" w:hAnsi="Times New Roman" w:cs="Times New Roman"/>
              </w:rPr>
              <w:t>?</w:t>
            </w:r>
          </w:p>
        </w:tc>
        <w:tc>
          <w:tcPr>
            <w:tcW w:w="979" w:type="dxa"/>
          </w:tcPr>
          <w:p w14:paraId="0492584A" w14:textId="20EDF633" w:rsidR="009807A8" w:rsidRPr="00BE0153" w:rsidRDefault="003B5EA5" w:rsidP="009B701F">
            <w:pPr>
              <w:jc w:val="both"/>
              <w:rPr>
                <w:rFonts w:ascii="Times New Roman" w:hAnsi="Times New Roman" w:cs="Times New Roman"/>
              </w:rPr>
            </w:pPr>
            <w:r w:rsidRPr="00BE0153">
              <w:rPr>
                <w:rFonts w:ascii="Times New Roman" w:hAnsi="Times New Roman" w:cs="Times New Roman"/>
              </w:rPr>
              <w:t>0.06%</w:t>
            </w:r>
          </w:p>
        </w:tc>
        <w:tc>
          <w:tcPr>
            <w:tcW w:w="979" w:type="dxa"/>
          </w:tcPr>
          <w:p w14:paraId="0882BFE8" w14:textId="4BACFCBB" w:rsidR="009807A8" w:rsidRPr="00BE0153" w:rsidRDefault="003B5EA5" w:rsidP="009B701F">
            <w:pPr>
              <w:jc w:val="both"/>
              <w:rPr>
                <w:rFonts w:ascii="Times New Roman" w:hAnsi="Times New Roman" w:cs="Times New Roman"/>
              </w:rPr>
            </w:pPr>
            <w:r w:rsidRPr="00BE0153">
              <w:rPr>
                <w:rFonts w:ascii="Times New Roman" w:hAnsi="Times New Roman" w:cs="Times New Roman"/>
              </w:rPr>
              <w:t>1.92%</w:t>
            </w:r>
          </w:p>
        </w:tc>
        <w:tc>
          <w:tcPr>
            <w:tcW w:w="1059" w:type="dxa"/>
          </w:tcPr>
          <w:p w14:paraId="1B08D9C9" w14:textId="079DE288" w:rsidR="009807A8" w:rsidRPr="00BE0153" w:rsidRDefault="003B5EA5" w:rsidP="009B701F">
            <w:pPr>
              <w:jc w:val="both"/>
              <w:rPr>
                <w:rFonts w:ascii="Times New Roman" w:hAnsi="Times New Roman" w:cs="Times New Roman"/>
              </w:rPr>
            </w:pPr>
            <w:r w:rsidRPr="00BE0153">
              <w:rPr>
                <w:rFonts w:ascii="Times New Roman" w:hAnsi="Times New Roman" w:cs="Times New Roman"/>
              </w:rPr>
              <w:t>46.15%</w:t>
            </w:r>
          </w:p>
        </w:tc>
        <w:tc>
          <w:tcPr>
            <w:tcW w:w="744" w:type="dxa"/>
          </w:tcPr>
          <w:p w14:paraId="3D97B7D5" w14:textId="41AC203D" w:rsidR="009807A8" w:rsidRPr="00BE0153" w:rsidRDefault="003B5EA5" w:rsidP="009B701F">
            <w:pPr>
              <w:jc w:val="both"/>
              <w:rPr>
                <w:rFonts w:ascii="Times New Roman" w:hAnsi="Times New Roman" w:cs="Times New Roman"/>
              </w:rPr>
            </w:pPr>
            <w:r w:rsidRPr="00BE0153">
              <w:rPr>
                <w:rFonts w:ascii="Times New Roman" w:hAnsi="Times New Roman" w:cs="Times New Roman"/>
              </w:rPr>
              <w:t>51.28%</w:t>
            </w:r>
          </w:p>
        </w:tc>
      </w:tr>
      <w:tr w:rsidR="00AA6B38" w:rsidRPr="00BE0153" w14:paraId="68DEACB2" w14:textId="77777777" w:rsidTr="009807A8">
        <w:tc>
          <w:tcPr>
            <w:tcW w:w="498" w:type="dxa"/>
          </w:tcPr>
          <w:p w14:paraId="0346FEC2" w14:textId="5EDD9B7F" w:rsidR="009807A8" w:rsidRPr="00BE0153" w:rsidRDefault="003C13F2" w:rsidP="009B701F">
            <w:pPr>
              <w:jc w:val="both"/>
              <w:rPr>
                <w:rFonts w:ascii="Times New Roman" w:hAnsi="Times New Roman" w:cs="Times New Roman"/>
              </w:rPr>
            </w:pPr>
            <w:r w:rsidRPr="00BE0153">
              <w:rPr>
                <w:rFonts w:ascii="Times New Roman" w:hAnsi="Times New Roman" w:cs="Times New Roman"/>
              </w:rPr>
              <w:t>6</w:t>
            </w:r>
          </w:p>
        </w:tc>
        <w:tc>
          <w:tcPr>
            <w:tcW w:w="5189" w:type="dxa"/>
          </w:tcPr>
          <w:p w14:paraId="55A80549" w14:textId="079313C7" w:rsidR="009807A8" w:rsidRPr="00BE0153" w:rsidRDefault="00043967" w:rsidP="009B701F">
            <w:pPr>
              <w:jc w:val="both"/>
              <w:rPr>
                <w:rFonts w:ascii="Times New Roman" w:hAnsi="Times New Roman" w:cs="Times New Roman"/>
              </w:rPr>
            </w:pPr>
            <w:r w:rsidRPr="00BE0153">
              <w:rPr>
                <w:rFonts w:ascii="Times New Roman" w:hAnsi="Times New Roman" w:cs="Times New Roman"/>
              </w:rPr>
              <w:t xml:space="preserve">Whether the </w:t>
            </w:r>
            <w:r w:rsidR="00C551B6" w:rsidRPr="00BE0153">
              <w:rPr>
                <w:rFonts w:ascii="Times New Roman" w:hAnsi="Times New Roman" w:cs="Times New Roman"/>
              </w:rPr>
              <w:t xml:space="preserve">Institute provides leave at credit to undergo advanced studies in </w:t>
            </w:r>
            <w:r w:rsidRPr="00BE0153">
              <w:rPr>
                <w:rFonts w:ascii="Times New Roman" w:hAnsi="Times New Roman" w:cs="Times New Roman"/>
              </w:rPr>
              <w:t xml:space="preserve">the global </w:t>
            </w:r>
            <w:r w:rsidR="00C551B6" w:rsidRPr="00BE0153">
              <w:rPr>
                <w:rFonts w:ascii="Times New Roman" w:hAnsi="Times New Roman" w:cs="Times New Roman"/>
              </w:rPr>
              <w:t>research universities, UNESCO’s regional programs</w:t>
            </w:r>
            <w:r w:rsidR="003B5EA5" w:rsidRPr="00BE0153">
              <w:rPr>
                <w:rFonts w:ascii="Times New Roman" w:hAnsi="Times New Roman" w:cs="Times New Roman"/>
              </w:rPr>
              <w:t>, etc</w:t>
            </w:r>
            <w:r w:rsidRPr="00BE0153">
              <w:rPr>
                <w:rFonts w:ascii="Times New Roman" w:hAnsi="Times New Roman" w:cs="Times New Roman"/>
              </w:rPr>
              <w:t>.?</w:t>
            </w:r>
          </w:p>
        </w:tc>
        <w:tc>
          <w:tcPr>
            <w:tcW w:w="979" w:type="dxa"/>
          </w:tcPr>
          <w:p w14:paraId="520B6992" w14:textId="5F9E91AD" w:rsidR="009807A8" w:rsidRPr="00BE0153" w:rsidRDefault="003B5EA5" w:rsidP="009B701F">
            <w:pPr>
              <w:jc w:val="both"/>
              <w:rPr>
                <w:rFonts w:ascii="Times New Roman" w:hAnsi="Times New Roman" w:cs="Times New Roman"/>
              </w:rPr>
            </w:pPr>
            <w:r w:rsidRPr="00BE0153">
              <w:rPr>
                <w:rFonts w:ascii="Times New Roman" w:hAnsi="Times New Roman" w:cs="Times New Roman"/>
              </w:rPr>
              <w:t>1.92%</w:t>
            </w:r>
          </w:p>
        </w:tc>
        <w:tc>
          <w:tcPr>
            <w:tcW w:w="979" w:type="dxa"/>
          </w:tcPr>
          <w:p w14:paraId="29DF9853" w14:textId="51329ADD" w:rsidR="009807A8" w:rsidRPr="00BE0153" w:rsidRDefault="003B5EA5" w:rsidP="009B701F">
            <w:pPr>
              <w:jc w:val="both"/>
              <w:rPr>
                <w:rFonts w:ascii="Times New Roman" w:hAnsi="Times New Roman" w:cs="Times New Roman"/>
              </w:rPr>
            </w:pPr>
            <w:r w:rsidRPr="00BE0153">
              <w:rPr>
                <w:rFonts w:ascii="Times New Roman" w:hAnsi="Times New Roman" w:cs="Times New Roman"/>
              </w:rPr>
              <w:t>2.56%</w:t>
            </w:r>
          </w:p>
        </w:tc>
        <w:tc>
          <w:tcPr>
            <w:tcW w:w="1059" w:type="dxa"/>
          </w:tcPr>
          <w:p w14:paraId="01E3685F" w14:textId="011A2CBE" w:rsidR="009807A8" w:rsidRPr="00BE0153" w:rsidRDefault="003B5EA5" w:rsidP="009B701F">
            <w:pPr>
              <w:jc w:val="both"/>
              <w:rPr>
                <w:rFonts w:ascii="Times New Roman" w:hAnsi="Times New Roman" w:cs="Times New Roman"/>
              </w:rPr>
            </w:pPr>
            <w:r w:rsidRPr="00BE0153">
              <w:rPr>
                <w:rFonts w:ascii="Times New Roman" w:hAnsi="Times New Roman" w:cs="Times New Roman"/>
              </w:rPr>
              <w:t>3.21%</w:t>
            </w:r>
          </w:p>
        </w:tc>
        <w:tc>
          <w:tcPr>
            <w:tcW w:w="744" w:type="dxa"/>
          </w:tcPr>
          <w:p w14:paraId="0C27AB2E" w14:textId="63030EAA" w:rsidR="009807A8" w:rsidRPr="00BE0153" w:rsidRDefault="003B5EA5" w:rsidP="009B701F">
            <w:pPr>
              <w:jc w:val="both"/>
              <w:rPr>
                <w:rFonts w:ascii="Times New Roman" w:hAnsi="Times New Roman" w:cs="Times New Roman"/>
              </w:rPr>
            </w:pPr>
            <w:r w:rsidRPr="00BE0153">
              <w:rPr>
                <w:rFonts w:ascii="Times New Roman" w:hAnsi="Times New Roman" w:cs="Times New Roman"/>
              </w:rPr>
              <w:t>92.31%</w:t>
            </w:r>
          </w:p>
        </w:tc>
      </w:tr>
      <w:tr w:rsidR="00AA6B38" w:rsidRPr="00BE0153" w14:paraId="70606ED9" w14:textId="77777777" w:rsidTr="009807A8">
        <w:tc>
          <w:tcPr>
            <w:tcW w:w="498" w:type="dxa"/>
          </w:tcPr>
          <w:p w14:paraId="41942735" w14:textId="31AA0794" w:rsidR="009807A8" w:rsidRPr="00BE0153" w:rsidRDefault="003C13F2" w:rsidP="009B701F">
            <w:pPr>
              <w:jc w:val="both"/>
              <w:rPr>
                <w:rFonts w:ascii="Times New Roman" w:hAnsi="Times New Roman" w:cs="Times New Roman"/>
              </w:rPr>
            </w:pPr>
            <w:r w:rsidRPr="00BE0153">
              <w:rPr>
                <w:rFonts w:ascii="Times New Roman" w:hAnsi="Times New Roman" w:cs="Times New Roman"/>
              </w:rPr>
              <w:t>7</w:t>
            </w:r>
          </w:p>
        </w:tc>
        <w:tc>
          <w:tcPr>
            <w:tcW w:w="5189" w:type="dxa"/>
          </w:tcPr>
          <w:p w14:paraId="6BB10527" w14:textId="4A5AEEE4" w:rsidR="009807A8" w:rsidRPr="00BE0153" w:rsidRDefault="00043967" w:rsidP="009B701F">
            <w:pPr>
              <w:jc w:val="both"/>
              <w:rPr>
                <w:rFonts w:ascii="Times New Roman" w:hAnsi="Times New Roman" w:cs="Times New Roman"/>
              </w:rPr>
            </w:pPr>
            <w:r w:rsidRPr="00BE0153">
              <w:rPr>
                <w:rFonts w:ascii="Times New Roman" w:hAnsi="Times New Roman" w:cs="Times New Roman"/>
              </w:rPr>
              <w:t xml:space="preserve">Whether </w:t>
            </w:r>
            <w:r w:rsidR="00C551B6" w:rsidRPr="00BE0153">
              <w:rPr>
                <w:rFonts w:ascii="Times New Roman" w:hAnsi="Times New Roman" w:cs="Times New Roman"/>
              </w:rPr>
              <w:t>Institute forwards application under QIP to join PhD programs in the Institutes of National Importance</w:t>
            </w:r>
            <w:r w:rsidRPr="00BE0153">
              <w:rPr>
                <w:rFonts w:ascii="Times New Roman" w:hAnsi="Times New Roman" w:cs="Times New Roman"/>
              </w:rPr>
              <w:t>?</w:t>
            </w:r>
          </w:p>
        </w:tc>
        <w:tc>
          <w:tcPr>
            <w:tcW w:w="979" w:type="dxa"/>
          </w:tcPr>
          <w:p w14:paraId="5C2823D7" w14:textId="20C8F601" w:rsidR="009807A8" w:rsidRPr="00BE0153" w:rsidRDefault="003B5EA5" w:rsidP="009B701F">
            <w:pPr>
              <w:jc w:val="both"/>
              <w:rPr>
                <w:rFonts w:ascii="Times New Roman" w:hAnsi="Times New Roman" w:cs="Times New Roman"/>
              </w:rPr>
            </w:pPr>
            <w:r w:rsidRPr="00BE0153">
              <w:rPr>
                <w:rFonts w:ascii="Times New Roman" w:hAnsi="Times New Roman" w:cs="Times New Roman"/>
              </w:rPr>
              <w:t>19.23%</w:t>
            </w:r>
          </w:p>
        </w:tc>
        <w:tc>
          <w:tcPr>
            <w:tcW w:w="979" w:type="dxa"/>
          </w:tcPr>
          <w:p w14:paraId="011F8E66" w14:textId="109E7FFC" w:rsidR="009807A8" w:rsidRPr="00BE0153" w:rsidRDefault="003B5EA5" w:rsidP="009B701F">
            <w:pPr>
              <w:jc w:val="both"/>
              <w:rPr>
                <w:rFonts w:ascii="Times New Roman" w:hAnsi="Times New Roman" w:cs="Times New Roman"/>
              </w:rPr>
            </w:pPr>
            <w:r w:rsidRPr="00BE0153">
              <w:rPr>
                <w:rFonts w:ascii="Times New Roman" w:hAnsi="Times New Roman" w:cs="Times New Roman"/>
              </w:rPr>
              <w:t>23.64%</w:t>
            </w:r>
          </w:p>
        </w:tc>
        <w:tc>
          <w:tcPr>
            <w:tcW w:w="1059" w:type="dxa"/>
          </w:tcPr>
          <w:p w14:paraId="32A6A1D1" w14:textId="5AFE774A" w:rsidR="009807A8" w:rsidRPr="00BE0153" w:rsidRDefault="003B5EA5" w:rsidP="009B701F">
            <w:pPr>
              <w:jc w:val="both"/>
              <w:rPr>
                <w:rFonts w:ascii="Times New Roman" w:hAnsi="Times New Roman" w:cs="Times New Roman"/>
              </w:rPr>
            </w:pPr>
            <w:r w:rsidRPr="00BE0153">
              <w:rPr>
                <w:rFonts w:ascii="Times New Roman" w:hAnsi="Times New Roman" w:cs="Times New Roman"/>
              </w:rPr>
              <w:t>38.46%</w:t>
            </w:r>
          </w:p>
        </w:tc>
        <w:tc>
          <w:tcPr>
            <w:tcW w:w="744" w:type="dxa"/>
          </w:tcPr>
          <w:p w14:paraId="3D9AA2B2" w14:textId="640D8AFE" w:rsidR="009807A8" w:rsidRPr="00BE0153" w:rsidRDefault="003B5EA5" w:rsidP="009B701F">
            <w:pPr>
              <w:jc w:val="both"/>
              <w:rPr>
                <w:rFonts w:ascii="Times New Roman" w:hAnsi="Times New Roman" w:cs="Times New Roman"/>
              </w:rPr>
            </w:pPr>
            <w:r w:rsidRPr="00BE0153">
              <w:rPr>
                <w:rFonts w:ascii="Times New Roman" w:hAnsi="Times New Roman" w:cs="Times New Roman"/>
              </w:rPr>
              <w:t>16.67%</w:t>
            </w:r>
          </w:p>
        </w:tc>
      </w:tr>
      <w:tr w:rsidR="00AA6B38" w:rsidRPr="00BE0153" w14:paraId="18E323E1" w14:textId="77777777" w:rsidTr="009807A8">
        <w:tc>
          <w:tcPr>
            <w:tcW w:w="498" w:type="dxa"/>
          </w:tcPr>
          <w:p w14:paraId="3E897DCF" w14:textId="6864180C" w:rsidR="009807A8" w:rsidRPr="00BE0153" w:rsidRDefault="003C13F2" w:rsidP="009B701F">
            <w:pPr>
              <w:jc w:val="both"/>
              <w:rPr>
                <w:rFonts w:ascii="Times New Roman" w:hAnsi="Times New Roman" w:cs="Times New Roman"/>
              </w:rPr>
            </w:pPr>
            <w:r w:rsidRPr="00BE0153">
              <w:rPr>
                <w:rFonts w:ascii="Times New Roman" w:hAnsi="Times New Roman" w:cs="Times New Roman"/>
              </w:rPr>
              <w:t>8</w:t>
            </w:r>
          </w:p>
        </w:tc>
        <w:tc>
          <w:tcPr>
            <w:tcW w:w="5189" w:type="dxa"/>
          </w:tcPr>
          <w:p w14:paraId="3BAC3528" w14:textId="61AD88FD" w:rsidR="009807A8" w:rsidRPr="00BE0153" w:rsidRDefault="00043967" w:rsidP="009B701F">
            <w:pPr>
              <w:jc w:val="both"/>
              <w:rPr>
                <w:rFonts w:ascii="Times New Roman" w:hAnsi="Times New Roman" w:cs="Times New Roman"/>
              </w:rPr>
            </w:pPr>
            <w:r w:rsidRPr="00BE0153">
              <w:rPr>
                <w:rFonts w:ascii="Times New Roman" w:hAnsi="Times New Roman" w:cs="Times New Roman"/>
              </w:rPr>
              <w:t xml:space="preserve">Whether the </w:t>
            </w:r>
            <w:r w:rsidR="00C551B6" w:rsidRPr="00BE0153">
              <w:rPr>
                <w:rFonts w:ascii="Times New Roman" w:hAnsi="Times New Roman" w:cs="Times New Roman"/>
              </w:rPr>
              <w:t>Institute reimburses the fee paid for undergoing the workshops conducted under the International Conferences</w:t>
            </w:r>
            <w:r w:rsidRPr="00BE0153">
              <w:rPr>
                <w:rFonts w:ascii="Times New Roman" w:hAnsi="Times New Roman" w:cs="Times New Roman"/>
              </w:rPr>
              <w:t>?</w:t>
            </w:r>
          </w:p>
        </w:tc>
        <w:tc>
          <w:tcPr>
            <w:tcW w:w="979" w:type="dxa"/>
          </w:tcPr>
          <w:p w14:paraId="063E07D1" w14:textId="4418350D" w:rsidR="009807A8" w:rsidRPr="00BE0153" w:rsidRDefault="001140B0" w:rsidP="009B701F">
            <w:pPr>
              <w:jc w:val="both"/>
              <w:rPr>
                <w:rFonts w:ascii="Times New Roman" w:hAnsi="Times New Roman" w:cs="Times New Roman"/>
              </w:rPr>
            </w:pPr>
            <w:r w:rsidRPr="00BE0153">
              <w:rPr>
                <w:rFonts w:ascii="Times New Roman" w:hAnsi="Times New Roman" w:cs="Times New Roman"/>
              </w:rPr>
              <w:t>1.28%</w:t>
            </w:r>
          </w:p>
        </w:tc>
        <w:tc>
          <w:tcPr>
            <w:tcW w:w="979" w:type="dxa"/>
          </w:tcPr>
          <w:p w14:paraId="588019E5" w14:textId="0AA9A10E" w:rsidR="009807A8" w:rsidRPr="00BE0153" w:rsidRDefault="001140B0" w:rsidP="009B701F">
            <w:pPr>
              <w:jc w:val="both"/>
              <w:rPr>
                <w:rFonts w:ascii="Times New Roman" w:hAnsi="Times New Roman" w:cs="Times New Roman"/>
              </w:rPr>
            </w:pPr>
            <w:r w:rsidRPr="00BE0153">
              <w:rPr>
                <w:rFonts w:ascii="Times New Roman" w:hAnsi="Times New Roman" w:cs="Times New Roman"/>
              </w:rPr>
              <w:t>3.20%</w:t>
            </w:r>
          </w:p>
        </w:tc>
        <w:tc>
          <w:tcPr>
            <w:tcW w:w="1059" w:type="dxa"/>
          </w:tcPr>
          <w:p w14:paraId="456E4247" w14:textId="4239DFD4" w:rsidR="009807A8" w:rsidRPr="00BE0153" w:rsidRDefault="001140B0" w:rsidP="009B701F">
            <w:pPr>
              <w:jc w:val="both"/>
              <w:rPr>
                <w:rFonts w:ascii="Times New Roman" w:hAnsi="Times New Roman" w:cs="Times New Roman"/>
              </w:rPr>
            </w:pPr>
            <w:r w:rsidRPr="00BE0153">
              <w:rPr>
                <w:rFonts w:ascii="Times New Roman" w:hAnsi="Times New Roman" w:cs="Times New Roman"/>
              </w:rPr>
              <w:t>5.13%</w:t>
            </w:r>
          </w:p>
        </w:tc>
        <w:tc>
          <w:tcPr>
            <w:tcW w:w="744" w:type="dxa"/>
          </w:tcPr>
          <w:p w14:paraId="31F180B3" w14:textId="673A2F7D" w:rsidR="009807A8" w:rsidRPr="00BE0153" w:rsidRDefault="001140B0" w:rsidP="009B701F">
            <w:pPr>
              <w:jc w:val="both"/>
              <w:rPr>
                <w:rFonts w:ascii="Times New Roman" w:hAnsi="Times New Roman" w:cs="Times New Roman"/>
              </w:rPr>
            </w:pPr>
            <w:r w:rsidRPr="00BE0153">
              <w:rPr>
                <w:rFonts w:ascii="Times New Roman" w:hAnsi="Times New Roman" w:cs="Times New Roman"/>
              </w:rPr>
              <w:t>91.03%</w:t>
            </w:r>
          </w:p>
        </w:tc>
      </w:tr>
    </w:tbl>
    <w:p w14:paraId="1D910976" w14:textId="77777777" w:rsidR="00BA43C9" w:rsidRDefault="00BA43C9" w:rsidP="009B701F">
      <w:pPr>
        <w:jc w:val="both"/>
        <w:rPr>
          <w:rFonts w:ascii="Times New Roman" w:hAnsi="Times New Roman" w:cs="Times New Roman"/>
        </w:rPr>
      </w:pPr>
    </w:p>
    <w:p w14:paraId="74DBD657" w14:textId="1222EEA6" w:rsidR="005F3774" w:rsidRPr="004F206C" w:rsidRDefault="00BA43C9" w:rsidP="009B701F">
      <w:pPr>
        <w:jc w:val="both"/>
        <w:rPr>
          <w:rFonts w:ascii="Times New Roman" w:hAnsi="Times New Roman" w:cs="Times New Roman"/>
          <w:b/>
          <w:bCs/>
        </w:rPr>
      </w:pPr>
      <w:r w:rsidRPr="004F206C">
        <w:rPr>
          <w:rFonts w:ascii="Times New Roman" w:hAnsi="Times New Roman" w:cs="Times New Roman"/>
          <w:b/>
          <w:bCs/>
        </w:rPr>
        <w:t>Table 4.a Ethical Policies on Training and Development</w:t>
      </w:r>
    </w:p>
    <w:tbl>
      <w:tblPr>
        <w:tblStyle w:val="TableGrid"/>
        <w:tblW w:w="0" w:type="auto"/>
        <w:tblLook w:val="04A0" w:firstRow="1" w:lastRow="0" w:firstColumn="1" w:lastColumn="0" w:noHBand="0" w:noVBand="1"/>
      </w:tblPr>
      <w:tblGrid>
        <w:gridCol w:w="485"/>
        <w:gridCol w:w="3696"/>
        <w:gridCol w:w="485"/>
        <w:gridCol w:w="3774"/>
      </w:tblGrid>
      <w:tr w:rsidR="00BA43C9" w14:paraId="062B2774" w14:textId="77777777" w:rsidTr="00BA43C9">
        <w:tc>
          <w:tcPr>
            <w:tcW w:w="445" w:type="dxa"/>
          </w:tcPr>
          <w:p w14:paraId="66506A9C" w14:textId="5A09ADAD" w:rsidR="00BA43C9" w:rsidRDefault="00BA43C9" w:rsidP="009B701F">
            <w:pPr>
              <w:jc w:val="both"/>
              <w:rPr>
                <w:rFonts w:ascii="Times New Roman" w:hAnsi="Times New Roman" w:cs="Times New Roman"/>
              </w:rPr>
            </w:pPr>
            <w:r>
              <w:rPr>
                <w:rFonts w:ascii="Times New Roman" w:hAnsi="Times New Roman" w:cs="Times New Roman"/>
              </w:rPr>
              <w:t>No</w:t>
            </w:r>
          </w:p>
        </w:tc>
        <w:tc>
          <w:tcPr>
            <w:tcW w:w="3775" w:type="dxa"/>
          </w:tcPr>
          <w:p w14:paraId="3616C461" w14:textId="21A0CB05" w:rsidR="00BA43C9" w:rsidRPr="004F206C" w:rsidRDefault="00BA43C9" w:rsidP="009B701F">
            <w:pPr>
              <w:jc w:val="both"/>
              <w:rPr>
                <w:rFonts w:ascii="Times New Roman" w:hAnsi="Times New Roman" w:cs="Times New Roman"/>
                <w:b/>
                <w:bCs/>
              </w:rPr>
            </w:pPr>
            <w:r w:rsidRPr="004F206C">
              <w:rPr>
                <w:rFonts w:ascii="Times New Roman" w:hAnsi="Times New Roman" w:cs="Times New Roman"/>
                <w:b/>
                <w:bCs/>
              </w:rPr>
              <w:t>Policies on Training and Development</w:t>
            </w:r>
          </w:p>
        </w:tc>
        <w:tc>
          <w:tcPr>
            <w:tcW w:w="365" w:type="dxa"/>
          </w:tcPr>
          <w:p w14:paraId="227891AF" w14:textId="5E3A2494" w:rsidR="00BA43C9" w:rsidRPr="004F206C" w:rsidRDefault="00BA43C9" w:rsidP="009B701F">
            <w:pPr>
              <w:jc w:val="both"/>
              <w:rPr>
                <w:rFonts w:ascii="Times New Roman" w:hAnsi="Times New Roman" w:cs="Times New Roman"/>
                <w:b/>
                <w:bCs/>
              </w:rPr>
            </w:pPr>
            <w:r w:rsidRPr="004F206C">
              <w:rPr>
                <w:rFonts w:ascii="Times New Roman" w:hAnsi="Times New Roman" w:cs="Times New Roman"/>
                <w:b/>
                <w:bCs/>
              </w:rPr>
              <w:t>No</w:t>
            </w:r>
          </w:p>
        </w:tc>
        <w:tc>
          <w:tcPr>
            <w:tcW w:w="3855" w:type="dxa"/>
          </w:tcPr>
          <w:p w14:paraId="0679B541" w14:textId="10FEDE32" w:rsidR="00BA43C9" w:rsidRPr="004F206C" w:rsidRDefault="00BA43C9" w:rsidP="009B701F">
            <w:pPr>
              <w:jc w:val="both"/>
              <w:rPr>
                <w:rFonts w:ascii="Times New Roman" w:hAnsi="Times New Roman" w:cs="Times New Roman"/>
                <w:b/>
                <w:bCs/>
              </w:rPr>
            </w:pPr>
            <w:r w:rsidRPr="004F206C">
              <w:rPr>
                <w:rFonts w:ascii="Times New Roman" w:hAnsi="Times New Roman" w:cs="Times New Roman"/>
                <w:b/>
                <w:bCs/>
              </w:rPr>
              <w:t>Policies on Training and Development</w:t>
            </w:r>
          </w:p>
        </w:tc>
      </w:tr>
      <w:tr w:rsidR="00BA43C9" w14:paraId="060B1B96" w14:textId="77777777" w:rsidTr="00BA43C9">
        <w:tc>
          <w:tcPr>
            <w:tcW w:w="445" w:type="dxa"/>
          </w:tcPr>
          <w:p w14:paraId="40954064" w14:textId="1C9EDA91" w:rsidR="00BA43C9" w:rsidRDefault="00BA43C9" w:rsidP="009B701F">
            <w:pPr>
              <w:jc w:val="both"/>
              <w:rPr>
                <w:rFonts w:ascii="Times New Roman" w:hAnsi="Times New Roman" w:cs="Times New Roman"/>
              </w:rPr>
            </w:pPr>
            <w:r>
              <w:rPr>
                <w:rFonts w:ascii="Times New Roman" w:hAnsi="Times New Roman" w:cs="Times New Roman"/>
              </w:rPr>
              <w:t>1</w:t>
            </w:r>
          </w:p>
        </w:tc>
        <w:tc>
          <w:tcPr>
            <w:tcW w:w="3775" w:type="dxa"/>
          </w:tcPr>
          <w:p w14:paraId="38D41F76" w14:textId="71B0E1AA" w:rsidR="00BA43C9" w:rsidRDefault="00BA43C9" w:rsidP="009B701F">
            <w:pPr>
              <w:jc w:val="both"/>
              <w:rPr>
                <w:rFonts w:ascii="Times New Roman" w:hAnsi="Times New Roman" w:cs="Times New Roman"/>
              </w:rPr>
            </w:pPr>
            <w:r>
              <w:rPr>
                <w:rFonts w:ascii="Times New Roman" w:hAnsi="Times New Roman" w:cs="Times New Roman"/>
              </w:rPr>
              <w:t>Depute the faculty members for training under IDAs</w:t>
            </w:r>
          </w:p>
        </w:tc>
        <w:tc>
          <w:tcPr>
            <w:tcW w:w="365" w:type="dxa"/>
          </w:tcPr>
          <w:p w14:paraId="3CC7B142" w14:textId="0FC6270F" w:rsidR="00BA43C9" w:rsidRDefault="00BA43C9" w:rsidP="009B701F">
            <w:pPr>
              <w:jc w:val="both"/>
              <w:rPr>
                <w:rFonts w:ascii="Times New Roman" w:hAnsi="Times New Roman" w:cs="Times New Roman"/>
              </w:rPr>
            </w:pPr>
            <w:r>
              <w:rPr>
                <w:rFonts w:ascii="Times New Roman" w:hAnsi="Times New Roman" w:cs="Times New Roman"/>
              </w:rPr>
              <w:t>5</w:t>
            </w:r>
          </w:p>
        </w:tc>
        <w:tc>
          <w:tcPr>
            <w:tcW w:w="3855" w:type="dxa"/>
          </w:tcPr>
          <w:p w14:paraId="53E7FE14" w14:textId="04FDB880" w:rsidR="00BA43C9" w:rsidRDefault="004F206C" w:rsidP="009B701F">
            <w:pPr>
              <w:jc w:val="both"/>
              <w:rPr>
                <w:rFonts w:ascii="Times New Roman" w:hAnsi="Times New Roman" w:cs="Times New Roman"/>
              </w:rPr>
            </w:pPr>
            <w:r>
              <w:rPr>
                <w:rFonts w:ascii="Times New Roman" w:hAnsi="Times New Roman" w:cs="Times New Roman"/>
              </w:rPr>
              <w:t>Encourage the faculty members to apply for bilateral global faculty development programs.</w:t>
            </w:r>
          </w:p>
        </w:tc>
      </w:tr>
      <w:tr w:rsidR="00BA43C9" w14:paraId="31A02055" w14:textId="77777777" w:rsidTr="00BA43C9">
        <w:tc>
          <w:tcPr>
            <w:tcW w:w="445" w:type="dxa"/>
          </w:tcPr>
          <w:p w14:paraId="732E068E" w14:textId="15339B36" w:rsidR="00BA43C9" w:rsidRDefault="00BA43C9" w:rsidP="009B701F">
            <w:pPr>
              <w:jc w:val="both"/>
              <w:rPr>
                <w:rFonts w:ascii="Times New Roman" w:hAnsi="Times New Roman" w:cs="Times New Roman"/>
              </w:rPr>
            </w:pPr>
            <w:r>
              <w:rPr>
                <w:rFonts w:ascii="Times New Roman" w:hAnsi="Times New Roman" w:cs="Times New Roman"/>
              </w:rPr>
              <w:t>2</w:t>
            </w:r>
          </w:p>
        </w:tc>
        <w:tc>
          <w:tcPr>
            <w:tcW w:w="3775" w:type="dxa"/>
          </w:tcPr>
          <w:p w14:paraId="47BE7736" w14:textId="778440B8" w:rsidR="00BA43C9" w:rsidRDefault="00BA43C9" w:rsidP="009B701F">
            <w:pPr>
              <w:jc w:val="both"/>
              <w:rPr>
                <w:rFonts w:ascii="Times New Roman" w:hAnsi="Times New Roman" w:cs="Times New Roman"/>
              </w:rPr>
            </w:pPr>
            <w:r>
              <w:rPr>
                <w:rFonts w:ascii="Times New Roman" w:hAnsi="Times New Roman" w:cs="Times New Roman"/>
              </w:rPr>
              <w:t>Provide in-house faculty development programs</w:t>
            </w:r>
            <w:r w:rsidR="004F206C">
              <w:rPr>
                <w:rFonts w:ascii="Times New Roman" w:hAnsi="Times New Roman" w:cs="Times New Roman"/>
              </w:rPr>
              <w:t xml:space="preserve"> </w:t>
            </w:r>
            <w:r w:rsidR="00113AFB">
              <w:rPr>
                <w:rFonts w:ascii="Times New Roman" w:hAnsi="Times New Roman" w:cs="Times New Roman"/>
              </w:rPr>
              <w:t>at</w:t>
            </w:r>
            <w:r w:rsidR="004F206C">
              <w:rPr>
                <w:rFonts w:ascii="Times New Roman" w:hAnsi="Times New Roman" w:cs="Times New Roman"/>
              </w:rPr>
              <w:t xml:space="preserve"> the beginning of each semester.</w:t>
            </w:r>
          </w:p>
        </w:tc>
        <w:tc>
          <w:tcPr>
            <w:tcW w:w="365" w:type="dxa"/>
          </w:tcPr>
          <w:p w14:paraId="70F035BF" w14:textId="3FD5190E" w:rsidR="00BA43C9" w:rsidRDefault="00BA43C9" w:rsidP="009B701F">
            <w:pPr>
              <w:jc w:val="both"/>
              <w:rPr>
                <w:rFonts w:ascii="Times New Roman" w:hAnsi="Times New Roman" w:cs="Times New Roman"/>
              </w:rPr>
            </w:pPr>
            <w:r>
              <w:rPr>
                <w:rFonts w:ascii="Times New Roman" w:hAnsi="Times New Roman" w:cs="Times New Roman"/>
              </w:rPr>
              <w:t>6</w:t>
            </w:r>
          </w:p>
        </w:tc>
        <w:tc>
          <w:tcPr>
            <w:tcW w:w="3855" w:type="dxa"/>
          </w:tcPr>
          <w:p w14:paraId="4A4AC624" w14:textId="436701CC" w:rsidR="00BA43C9" w:rsidRDefault="004F206C" w:rsidP="009B701F">
            <w:pPr>
              <w:jc w:val="both"/>
              <w:rPr>
                <w:rFonts w:ascii="Times New Roman" w:hAnsi="Times New Roman" w:cs="Times New Roman"/>
              </w:rPr>
            </w:pPr>
            <w:r>
              <w:rPr>
                <w:rFonts w:ascii="Times New Roman" w:hAnsi="Times New Roman" w:cs="Times New Roman"/>
              </w:rPr>
              <w:t>Sanction at credit for undergoing advanced training programs in  global universities.</w:t>
            </w:r>
          </w:p>
        </w:tc>
      </w:tr>
      <w:tr w:rsidR="00BA43C9" w14:paraId="1F403649" w14:textId="77777777" w:rsidTr="00BA43C9">
        <w:tc>
          <w:tcPr>
            <w:tcW w:w="445" w:type="dxa"/>
          </w:tcPr>
          <w:p w14:paraId="67051AC5" w14:textId="77D6125F" w:rsidR="00BA43C9" w:rsidRDefault="00BA43C9" w:rsidP="009B701F">
            <w:pPr>
              <w:jc w:val="both"/>
              <w:rPr>
                <w:rFonts w:ascii="Times New Roman" w:hAnsi="Times New Roman" w:cs="Times New Roman"/>
              </w:rPr>
            </w:pPr>
            <w:r>
              <w:rPr>
                <w:rFonts w:ascii="Times New Roman" w:hAnsi="Times New Roman" w:cs="Times New Roman"/>
              </w:rPr>
              <w:t>3</w:t>
            </w:r>
          </w:p>
        </w:tc>
        <w:tc>
          <w:tcPr>
            <w:tcW w:w="3775" w:type="dxa"/>
          </w:tcPr>
          <w:p w14:paraId="49E0D2C1" w14:textId="66F69757" w:rsidR="00BA43C9" w:rsidRDefault="004F206C" w:rsidP="009B701F">
            <w:pPr>
              <w:jc w:val="both"/>
              <w:rPr>
                <w:rFonts w:ascii="Times New Roman" w:hAnsi="Times New Roman" w:cs="Times New Roman"/>
              </w:rPr>
            </w:pPr>
            <w:r>
              <w:rPr>
                <w:rFonts w:ascii="Times New Roman" w:hAnsi="Times New Roman" w:cs="Times New Roman"/>
              </w:rPr>
              <w:t>Provide free training programs.</w:t>
            </w:r>
          </w:p>
        </w:tc>
        <w:tc>
          <w:tcPr>
            <w:tcW w:w="365" w:type="dxa"/>
          </w:tcPr>
          <w:p w14:paraId="51021220" w14:textId="6D2F072C" w:rsidR="00BA43C9" w:rsidRDefault="00BA43C9" w:rsidP="009B701F">
            <w:pPr>
              <w:jc w:val="both"/>
              <w:rPr>
                <w:rFonts w:ascii="Times New Roman" w:hAnsi="Times New Roman" w:cs="Times New Roman"/>
              </w:rPr>
            </w:pPr>
            <w:r>
              <w:rPr>
                <w:rFonts w:ascii="Times New Roman" w:hAnsi="Times New Roman" w:cs="Times New Roman"/>
              </w:rPr>
              <w:t>7</w:t>
            </w:r>
          </w:p>
        </w:tc>
        <w:tc>
          <w:tcPr>
            <w:tcW w:w="3855" w:type="dxa"/>
          </w:tcPr>
          <w:p w14:paraId="577E3190" w14:textId="5031516C" w:rsidR="00BA43C9" w:rsidRDefault="004F206C" w:rsidP="009B701F">
            <w:pPr>
              <w:jc w:val="both"/>
              <w:rPr>
                <w:rFonts w:ascii="Times New Roman" w:hAnsi="Times New Roman" w:cs="Times New Roman"/>
              </w:rPr>
            </w:pPr>
            <w:r>
              <w:rPr>
                <w:rFonts w:ascii="Times New Roman" w:hAnsi="Times New Roman" w:cs="Times New Roman"/>
              </w:rPr>
              <w:t>Forward the applications for QIP programs at NITs, IITs, State Technical Universities.</w:t>
            </w:r>
          </w:p>
        </w:tc>
      </w:tr>
      <w:tr w:rsidR="00BA43C9" w14:paraId="30CE5F31" w14:textId="77777777" w:rsidTr="00BA43C9">
        <w:tc>
          <w:tcPr>
            <w:tcW w:w="445" w:type="dxa"/>
          </w:tcPr>
          <w:p w14:paraId="7D6F413E" w14:textId="6A8BC9B5" w:rsidR="00BA43C9" w:rsidRDefault="00BA43C9" w:rsidP="009B701F">
            <w:pPr>
              <w:jc w:val="both"/>
              <w:rPr>
                <w:rFonts w:ascii="Times New Roman" w:hAnsi="Times New Roman" w:cs="Times New Roman"/>
              </w:rPr>
            </w:pPr>
            <w:r>
              <w:rPr>
                <w:rFonts w:ascii="Times New Roman" w:hAnsi="Times New Roman" w:cs="Times New Roman"/>
              </w:rPr>
              <w:t>4</w:t>
            </w:r>
          </w:p>
        </w:tc>
        <w:tc>
          <w:tcPr>
            <w:tcW w:w="3775" w:type="dxa"/>
          </w:tcPr>
          <w:p w14:paraId="3026E69A" w14:textId="0243FD18" w:rsidR="00BA43C9" w:rsidRDefault="004F206C" w:rsidP="009B701F">
            <w:pPr>
              <w:jc w:val="both"/>
              <w:rPr>
                <w:rFonts w:ascii="Times New Roman" w:hAnsi="Times New Roman" w:cs="Times New Roman"/>
              </w:rPr>
            </w:pPr>
            <w:r>
              <w:rPr>
                <w:rFonts w:ascii="Times New Roman" w:hAnsi="Times New Roman" w:cs="Times New Roman"/>
              </w:rPr>
              <w:t>Encourage the faculty members to undergo MOOCs offered by WBI, EDX, Coursera, Swayam, etc.</w:t>
            </w:r>
          </w:p>
        </w:tc>
        <w:tc>
          <w:tcPr>
            <w:tcW w:w="365" w:type="dxa"/>
          </w:tcPr>
          <w:p w14:paraId="5F697E2E" w14:textId="40332210" w:rsidR="00BA43C9" w:rsidRDefault="00BA43C9" w:rsidP="009B701F">
            <w:pPr>
              <w:jc w:val="both"/>
              <w:rPr>
                <w:rFonts w:ascii="Times New Roman" w:hAnsi="Times New Roman" w:cs="Times New Roman"/>
              </w:rPr>
            </w:pPr>
            <w:r>
              <w:rPr>
                <w:rFonts w:ascii="Times New Roman" w:hAnsi="Times New Roman" w:cs="Times New Roman"/>
              </w:rPr>
              <w:t>8</w:t>
            </w:r>
          </w:p>
        </w:tc>
        <w:tc>
          <w:tcPr>
            <w:tcW w:w="3855" w:type="dxa"/>
          </w:tcPr>
          <w:p w14:paraId="6D1A9B8D" w14:textId="73EC75F4" w:rsidR="00BA43C9" w:rsidRDefault="004F206C" w:rsidP="009B701F">
            <w:pPr>
              <w:jc w:val="both"/>
              <w:rPr>
                <w:rFonts w:ascii="Times New Roman" w:hAnsi="Times New Roman" w:cs="Times New Roman"/>
              </w:rPr>
            </w:pPr>
            <w:r>
              <w:rPr>
                <w:rFonts w:ascii="Times New Roman" w:hAnsi="Times New Roman" w:cs="Times New Roman"/>
              </w:rPr>
              <w:t>Reimburse the cost of attending the workshops under various International Conferences.</w:t>
            </w:r>
          </w:p>
        </w:tc>
      </w:tr>
    </w:tbl>
    <w:p w14:paraId="149D0E0E" w14:textId="77777777" w:rsidR="00BA43C9" w:rsidRPr="00BE0153" w:rsidRDefault="00BA43C9" w:rsidP="009B701F">
      <w:pPr>
        <w:jc w:val="both"/>
        <w:rPr>
          <w:rFonts w:ascii="Times New Roman" w:hAnsi="Times New Roman" w:cs="Times New Roman"/>
        </w:rPr>
      </w:pPr>
    </w:p>
    <w:p w14:paraId="091C315F" w14:textId="4B865731" w:rsidR="009807A8" w:rsidRPr="00BE0153" w:rsidRDefault="00C06F1A" w:rsidP="009B701F">
      <w:pPr>
        <w:jc w:val="both"/>
        <w:rPr>
          <w:rFonts w:ascii="Times New Roman" w:hAnsi="Times New Roman" w:cs="Times New Roman"/>
          <w:b/>
          <w:bCs/>
        </w:rPr>
      </w:pPr>
      <w:r w:rsidRPr="00BE0153">
        <w:rPr>
          <w:rFonts w:ascii="Times New Roman" w:hAnsi="Times New Roman" w:cs="Times New Roman"/>
          <w:b/>
          <w:bCs/>
        </w:rPr>
        <w:t>3.</w:t>
      </w:r>
      <w:r w:rsidR="00054059">
        <w:rPr>
          <w:rFonts w:ascii="Times New Roman" w:hAnsi="Times New Roman" w:cs="Times New Roman"/>
          <w:b/>
          <w:bCs/>
        </w:rPr>
        <w:t>5</w:t>
      </w:r>
      <w:r w:rsidRPr="00BE0153">
        <w:rPr>
          <w:rFonts w:ascii="Times New Roman" w:hAnsi="Times New Roman" w:cs="Times New Roman"/>
          <w:b/>
          <w:bCs/>
        </w:rPr>
        <w:t>.</w:t>
      </w:r>
      <w:r w:rsidR="00750FA5">
        <w:rPr>
          <w:rFonts w:ascii="Times New Roman" w:hAnsi="Times New Roman" w:cs="Times New Roman"/>
          <w:b/>
          <w:bCs/>
        </w:rPr>
        <w:t>3</w:t>
      </w:r>
      <w:r w:rsidRPr="00BE0153">
        <w:rPr>
          <w:rFonts w:ascii="Times New Roman" w:hAnsi="Times New Roman" w:cs="Times New Roman"/>
          <w:b/>
          <w:bCs/>
        </w:rPr>
        <w:t xml:space="preserve"> </w:t>
      </w:r>
      <w:r w:rsidR="005F3774" w:rsidRPr="00BE0153">
        <w:rPr>
          <w:rFonts w:ascii="Times New Roman" w:hAnsi="Times New Roman" w:cs="Times New Roman"/>
          <w:b/>
          <w:bCs/>
        </w:rPr>
        <w:t>Inferences</w:t>
      </w:r>
      <w:r w:rsidR="00733E46" w:rsidRPr="00BE0153">
        <w:rPr>
          <w:rFonts w:ascii="Times New Roman" w:hAnsi="Times New Roman" w:cs="Times New Roman"/>
          <w:b/>
          <w:bCs/>
        </w:rPr>
        <w:t xml:space="preserve"> and Suggestions</w:t>
      </w:r>
    </w:p>
    <w:p w14:paraId="0FB561C8" w14:textId="7396FED0" w:rsidR="00585553" w:rsidRPr="00BE0153" w:rsidRDefault="00585553" w:rsidP="00780AD1">
      <w:pPr>
        <w:jc w:val="center"/>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w:t>
      </w:r>
      <w:r w:rsidR="004F206C">
        <w:rPr>
          <w:rFonts w:ascii="Times New Roman" w:hAnsi="Times New Roman" w:cs="Times New Roman"/>
          <w:b/>
          <w:bCs/>
          <w:i/>
          <w:iCs/>
        </w:rPr>
        <w:t>4b</w:t>
      </w:r>
    </w:p>
    <w:tbl>
      <w:tblPr>
        <w:tblStyle w:val="TableGrid"/>
        <w:tblW w:w="0" w:type="auto"/>
        <w:tblLook w:val="04A0" w:firstRow="1" w:lastRow="0" w:firstColumn="1" w:lastColumn="0" w:noHBand="0" w:noVBand="1"/>
      </w:tblPr>
      <w:tblGrid>
        <w:gridCol w:w="1296"/>
        <w:gridCol w:w="3278"/>
        <w:gridCol w:w="3866"/>
      </w:tblGrid>
      <w:tr w:rsidR="00585553" w:rsidRPr="00BE0153" w14:paraId="2A6F0BA4" w14:textId="77777777" w:rsidTr="00733E46">
        <w:tc>
          <w:tcPr>
            <w:tcW w:w="1345" w:type="dxa"/>
          </w:tcPr>
          <w:p w14:paraId="0158C992" w14:textId="6DBEABEA" w:rsidR="00585553" w:rsidRPr="00BE0153" w:rsidRDefault="00585553" w:rsidP="009B701F">
            <w:pPr>
              <w:jc w:val="both"/>
              <w:rPr>
                <w:rFonts w:ascii="Times New Roman" w:hAnsi="Times New Roman" w:cs="Times New Roman"/>
                <w:b/>
                <w:bCs/>
                <w:i/>
                <w:iCs/>
              </w:rPr>
            </w:pPr>
            <w:r w:rsidRPr="00BE0153">
              <w:rPr>
                <w:rFonts w:ascii="Times New Roman" w:hAnsi="Times New Roman" w:cs="Times New Roman"/>
                <w:b/>
                <w:bCs/>
                <w:i/>
                <w:iCs/>
              </w:rPr>
              <w:t>Issue</w:t>
            </w:r>
          </w:p>
        </w:tc>
        <w:tc>
          <w:tcPr>
            <w:tcW w:w="3690" w:type="dxa"/>
          </w:tcPr>
          <w:p w14:paraId="4639A2A8" w14:textId="697FAA49" w:rsidR="00585553" w:rsidRPr="00BE0153" w:rsidRDefault="0025433C" w:rsidP="009B701F">
            <w:pPr>
              <w:jc w:val="both"/>
              <w:rPr>
                <w:rFonts w:ascii="Times New Roman" w:hAnsi="Times New Roman" w:cs="Times New Roman"/>
                <w:b/>
                <w:bCs/>
                <w:i/>
                <w:iCs/>
              </w:rPr>
            </w:pPr>
            <w:r w:rsidRPr="00BE0153">
              <w:rPr>
                <w:rFonts w:ascii="Times New Roman" w:hAnsi="Times New Roman" w:cs="Times New Roman"/>
                <w:b/>
                <w:bCs/>
                <w:i/>
                <w:iCs/>
              </w:rPr>
              <w:t>The e</w:t>
            </w:r>
            <w:r w:rsidR="001C04B4" w:rsidRPr="00BE0153">
              <w:rPr>
                <w:rFonts w:ascii="Times New Roman" w:hAnsi="Times New Roman" w:cs="Times New Roman"/>
                <w:b/>
                <w:bCs/>
                <w:i/>
                <w:iCs/>
              </w:rPr>
              <w:t>thical process to be adopted</w:t>
            </w:r>
          </w:p>
        </w:tc>
        <w:tc>
          <w:tcPr>
            <w:tcW w:w="4413" w:type="dxa"/>
          </w:tcPr>
          <w:p w14:paraId="2C21DEDA" w14:textId="3316A9F7" w:rsidR="00585553" w:rsidRPr="00BE0153" w:rsidRDefault="001B1EBF" w:rsidP="009B701F">
            <w:pPr>
              <w:jc w:val="both"/>
              <w:rPr>
                <w:rFonts w:ascii="Times New Roman" w:hAnsi="Times New Roman" w:cs="Times New Roman"/>
                <w:b/>
                <w:bCs/>
                <w:i/>
                <w:iCs/>
              </w:rPr>
            </w:pPr>
            <w:r w:rsidRPr="00BE0153">
              <w:rPr>
                <w:rFonts w:ascii="Times New Roman" w:hAnsi="Times New Roman" w:cs="Times New Roman"/>
                <w:b/>
                <w:bCs/>
                <w:i/>
                <w:iCs/>
              </w:rPr>
              <w:t xml:space="preserve">Current </w:t>
            </w:r>
            <w:r w:rsidR="00DA5117" w:rsidRPr="00BE0153">
              <w:rPr>
                <w:rFonts w:ascii="Times New Roman" w:hAnsi="Times New Roman" w:cs="Times New Roman"/>
                <w:b/>
                <w:bCs/>
                <w:i/>
                <w:iCs/>
              </w:rPr>
              <w:t>Practices</w:t>
            </w:r>
          </w:p>
        </w:tc>
      </w:tr>
      <w:tr w:rsidR="00585553" w:rsidRPr="00BE0153" w14:paraId="63C69BEE" w14:textId="77777777" w:rsidTr="00733E46">
        <w:tc>
          <w:tcPr>
            <w:tcW w:w="1345" w:type="dxa"/>
          </w:tcPr>
          <w:p w14:paraId="011E6022" w14:textId="77777777" w:rsidR="00585553" w:rsidRPr="00BE0153" w:rsidRDefault="00585553" w:rsidP="009B701F">
            <w:pPr>
              <w:jc w:val="both"/>
              <w:rPr>
                <w:rFonts w:ascii="Times New Roman" w:hAnsi="Times New Roman" w:cs="Times New Roman"/>
                <w:i/>
                <w:iCs/>
              </w:rPr>
            </w:pPr>
          </w:p>
        </w:tc>
        <w:tc>
          <w:tcPr>
            <w:tcW w:w="3690" w:type="dxa"/>
          </w:tcPr>
          <w:p w14:paraId="055AABC2" w14:textId="3904087C" w:rsidR="00585553" w:rsidRPr="00A76D9B" w:rsidRDefault="001C04B4" w:rsidP="009B701F">
            <w:pPr>
              <w:jc w:val="both"/>
              <w:rPr>
                <w:rFonts w:ascii="Times New Roman" w:hAnsi="Times New Roman" w:cs="Times New Roman"/>
              </w:rPr>
            </w:pPr>
            <w:r w:rsidRPr="00A76D9B">
              <w:rPr>
                <w:rFonts w:ascii="Times New Roman" w:hAnsi="Times New Roman" w:cs="Times New Roman"/>
              </w:rPr>
              <w:t>AICTE has suggested the standards of faculty development and this should be systematically followed.</w:t>
            </w:r>
          </w:p>
        </w:tc>
        <w:tc>
          <w:tcPr>
            <w:tcW w:w="4413" w:type="dxa"/>
          </w:tcPr>
          <w:p w14:paraId="027BD5D2" w14:textId="232AF712" w:rsidR="00585553" w:rsidRPr="00A76D9B" w:rsidRDefault="001C04B4" w:rsidP="009B701F">
            <w:pPr>
              <w:jc w:val="both"/>
              <w:rPr>
                <w:rFonts w:ascii="Times New Roman" w:hAnsi="Times New Roman" w:cs="Times New Roman"/>
              </w:rPr>
            </w:pPr>
            <w:r w:rsidRPr="00A76D9B">
              <w:rPr>
                <w:rFonts w:ascii="Times New Roman" w:hAnsi="Times New Roman" w:cs="Times New Roman"/>
              </w:rPr>
              <w:t xml:space="preserve">Almost all the training and development activities are not undertaken as </w:t>
            </w:r>
            <w:r w:rsidR="003706CF" w:rsidRPr="00A76D9B">
              <w:rPr>
                <w:rFonts w:ascii="Times New Roman" w:hAnsi="Times New Roman" w:cs="Times New Roman"/>
              </w:rPr>
              <w:t>per human</w:t>
            </w:r>
            <w:r w:rsidRPr="00A76D9B">
              <w:rPr>
                <w:rFonts w:ascii="Times New Roman" w:hAnsi="Times New Roman" w:cs="Times New Roman"/>
              </w:rPr>
              <w:t xml:space="preserve"> resource development practices.</w:t>
            </w:r>
          </w:p>
        </w:tc>
      </w:tr>
      <w:tr w:rsidR="00585553" w:rsidRPr="00BE0153" w14:paraId="25B5C887" w14:textId="77777777" w:rsidTr="00733E46">
        <w:tc>
          <w:tcPr>
            <w:tcW w:w="1345" w:type="dxa"/>
          </w:tcPr>
          <w:p w14:paraId="5558F4B2" w14:textId="00E270A7" w:rsidR="00585553" w:rsidRPr="00BE0153" w:rsidRDefault="00733E46" w:rsidP="009B701F">
            <w:pPr>
              <w:jc w:val="both"/>
              <w:rPr>
                <w:rFonts w:ascii="Times New Roman" w:hAnsi="Times New Roman" w:cs="Times New Roman"/>
                <w:b/>
                <w:bCs/>
                <w:i/>
                <w:iCs/>
              </w:rPr>
            </w:pPr>
            <w:r w:rsidRPr="00BE0153">
              <w:rPr>
                <w:rFonts w:ascii="Times New Roman" w:hAnsi="Times New Roman" w:cs="Times New Roman"/>
                <w:b/>
                <w:bCs/>
                <w:i/>
                <w:iCs/>
              </w:rPr>
              <w:t>Desirable practices</w:t>
            </w:r>
          </w:p>
        </w:tc>
        <w:tc>
          <w:tcPr>
            <w:tcW w:w="3690" w:type="dxa"/>
          </w:tcPr>
          <w:p w14:paraId="50B03A03" w14:textId="1DDBDF09" w:rsidR="00585553" w:rsidRPr="00A76D9B" w:rsidRDefault="00733E46" w:rsidP="009B701F">
            <w:pPr>
              <w:jc w:val="both"/>
              <w:rPr>
                <w:rFonts w:ascii="Times New Roman" w:hAnsi="Times New Roman" w:cs="Times New Roman"/>
              </w:rPr>
            </w:pPr>
            <w:r w:rsidRPr="00A76D9B">
              <w:rPr>
                <w:rFonts w:ascii="Times New Roman" w:hAnsi="Times New Roman" w:cs="Times New Roman"/>
              </w:rPr>
              <w:t>Training needs are to be assessed every year and the desired programs are to be planned and implemented. The outcomes are to be assessed. MOOCs are to be included in the training.</w:t>
            </w:r>
          </w:p>
        </w:tc>
        <w:tc>
          <w:tcPr>
            <w:tcW w:w="4413" w:type="dxa"/>
          </w:tcPr>
          <w:p w14:paraId="13AE6DC5" w14:textId="4208DCD1" w:rsidR="00585553" w:rsidRPr="00A76D9B" w:rsidRDefault="00733E46" w:rsidP="009B701F">
            <w:pPr>
              <w:jc w:val="both"/>
              <w:rPr>
                <w:rFonts w:ascii="Times New Roman" w:hAnsi="Times New Roman" w:cs="Times New Roman"/>
              </w:rPr>
            </w:pPr>
            <w:r w:rsidRPr="00A76D9B">
              <w:rPr>
                <w:rFonts w:ascii="Times New Roman" w:hAnsi="Times New Roman" w:cs="Times New Roman"/>
              </w:rPr>
              <w:t xml:space="preserve">The faculty members are to be systematically exposed to the advances of curriculum design, instructional design, </w:t>
            </w:r>
            <w:r w:rsidR="00C061C4" w:rsidRPr="00A76D9B">
              <w:rPr>
                <w:rFonts w:ascii="Times New Roman" w:hAnsi="Times New Roman" w:cs="Times New Roman"/>
              </w:rPr>
              <w:t>measurement,</w:t>
            </w:r>
            <w:r w:rsidRPr="00A76D9B">
              <w:rPr>
                <w:rFonts w:ascii="Times New Roman" w:hAnsi="Times New Roman" w:cs="Times New Roman"/>
              </w:rPr>
              <w:t xml:space="preserve"> and evaluation, training the students through </w:t>
            </w:r>
            <w:r w:rsidR="00C30B58" w:rsidRPr="00A76D9B">
              <w:rPr>
                <w:rFonts w:ascii="Times New Roman" w:hAnsi="Times New Roman" w:cs="Times New Roman"/>
              </w:rPr>
              <w:t>industry-</w:t>
            </w:r>
            <w:r w:rsidRPr="00A76D9B">
              <w:rPr>
                <w:rFonts w:ascii="Times New Roman" w:hAnsi="Times New Roman" w:cs="Times New Roman"/>
              </w:rPr>
              <w:t>relevant skill</w:t>
            </w:r>
            <w:r w:rsidR="00C061C4" w:rsidRPr="00A76D9B">
              <w:rPr>
                <w:rFonts w:ascii="Times New Roman" w:hAnsi="Times New Roman" w:cs="Times New Roman"/>
              </w:rPr>
              <w:t>-</w:t>
            </w:r>
            <w:r w:rsidRPr="00A76D9B">
              <w:rPr>
                <w:rFonts w:ascii="Times New Roman" w:hAnsi="Times New Roman" w:cs="Times New Roman"/>
              </w:rPr>
              <w:t>based methods.</w:t>
            </w:r>
          </w:p>
        </w:tc>
      </w:tr>
    </w:tbl>
    <w:p w14:paraId="2BF90301" w14:textId="77777777" w:rsidR="005F3774" w:rsidRPr="00BE0153" w:rsidRDefault="005F3774" w:rsidP="009B701F">
      <w:pPr>
        <w:jc w:val="both"/>
        <w:rPr>
          <w:rFonts w:ascii="Times New Roman" w:hAnsi="Times New Roman" w:cs="Times New Roman"/>
        </w:rPr>
      </w:pPr>
    </w:p>
    <w:p w14:paraId="27D79350" w14:textId="6E60E206" w:rsidR="00D8069A" w:rsidRPr="00BE0153" w:rsidRDefault="00C06F1A" w:rsidP="009B701F">
      <w:pPr>
        <w:jc w:val="both"/>
        <w:rPr>
          <w:rFonts w:ascii="Times New Roman" w:hAnsi="Times New Roman" w:cs="Times New Roman"/>
          <w:b/>
          <w:bCs/>
          <w:i/>
          <w:iCs/>
        </w:rPr>
      </w:pPr>
      <w:r w:rsidRPr="00BE0153">
        <w:rPr>
          <w:rFonts w:ascii="Times New Roman" w:hAnsi="Times New Roman" w:cs="Times New Roman"/>
          <w:b/>
          <w:bCs/>
          <w:i/>
          <w:iCs/>
        </w:rPr>
        <w:t>3.</w:t>
      </w:r>
      <w:r w:rsidR="00054059">
        <w:rPr>
          <w:rFonts w:ascii="Times New Roman" w:hAnsi="Times New Roman" w:cs="Times New Roman"/>
          <w:b/>
          <w:bCs/>
          <w:i/>
          <w:iCs/>
        </w:rPr>
        <w:t>5</w:t>
      </w:r>
      <w:r w:rsidRPr="00BE0153">
        <w:rPr>
          <w:rFonts w:ascii="Times New Roman" w:hAnsi="Times New Roman" w:cs="Times New Roman"/>
          <w:b/>
          <w:bCs/>
          <w:i/>
          <w:iCs/>
        </w:rPr>
        <w:t>.</w:t>
      </w:r>
      <w:r w:rsidR="00054059">
        <w:rPr>
          <w:rFonts w:ascii="Times New Roman" w:hAnsi="Times New Roman" w:cs="Times New Roman"/>
          <w:b/>
          <w:bCs/>
          <w:i/>
          <w:iCs/>
        </w:rPr>
        <w:t>4</w:t>
      </w:r>
      <w:r w:rsidR="009807A8" w:rsidRPr="00BE0153">
        <w:rPr>
          <w:rFonts w:ascii="Times New Roman" w:hAnsi="Times New Roman" w:cs="Times New Roman"/>
          <w:b/>
          <w:bCs/>
          <w:i/>
          <w:iCs/>
        </w:rPr>
        <w:t>. Questions on Encouragement to Undertake Consultancy Projects under Government</w:t>
      </w:r>
      <w:r w:rsidR="003C13F2" w:rsidRPr="00BE0153">
        <w:rPr>
          <w:rFonts w:ascii="Times New Roman" w:hAnsi="Times New Roman" w:cs="Times New Roman"/>
          <w:b/>
          <w:bCs/>
          <w:i/>
          <w:iCs/>
        </w:rPr>
        <w:t xml:space="preserve">, Private </w:t>
      </w:r>
      <w:r w:rsidR="006C75EC" w:rsidRPr="00BE0153">
        <w:rPr>
          <w:rFonts w:ascii="Times New Roman" w:hAnsi="Times New Roman" w:cs="Times New Roman"/>
          <w:b/>
          <w:bCs/>
          <w:i/>
          <w:iCs/>
        </w:rPr>
        <w:t>companies,</w:t>
      </w:r>
      <w:r w:rsidR="009807A8" w:rsidRPr="00BE0153">
        <w:rPr>
          <w:rFonts w:ascii="Times New Roman" w:hAnsi="Times New Roman" w:cs="Times New Roman"/>
          <w:b/>
          <w:bCs/>
          <w:i/>
          <w:iCs/>
        </w:rPr>
        <w:t xml:space="preserve"> and International Development Agencies</w:t>
      </w:r>
    </w:p>
    <w:p w14:paraId="2DDDD90C" w14:textId="3CDAB911" w:rsidR="00733E46" w:rsidRPr="00BE0153" w:rsidRDefault="00733E46" w:rsidP="00780AD1">
      <w:pPr>
        <w:jc w:val="center"/>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w:t>
      </w:r>
      <w:r w:rsidR="008F28E8">
        <w:rPr>
          <w:rFonts w:ascii="Times New Roman" w:hAnsi="Times New Roman" w:cs="Times New Roman"/>
          <w:b/>
          <w:bCs/>
          <w:i/>
          <w:iCs/>
        </w:rPr>
        <w:t>5</w:t>
      </w:r>
    </w:p>
    <w:tbl>
      <w:tblPr>
        <w:tblStyle w:val="TableGrid"/>
        <w:tblW w:w="0" w:type="auto"/>
        <w:tblLook w:val="04A0" w:firstRow="1" w:lastRow="0" w:firstColumn="1" w:lastColumn="0" w:noHBand="0" w:noVBand="1"/>
      </w:tblPr>
      <w:tblGrid>
        <w:gridCol w:w="540"/>
        <w:gridCol w:w="3642"/>
        <w:gridCol w:w="950"/>
        <w:gridCol w:w="1219"/>
        <w:gridCol w:w="1194"/>
        <w:gridCol w:w="895"/>
      </w:tblGrid>
      <w:tr w:rsidR="002D7641" w:rsidRPr="00BE0153" w14:paraId="5ECFF9FB" w14:textId="77777777" w:rsidTr="009807A8">
        <w:tc>
          <w:tcPr>
            <w:tcW w:w="445" w:type="dxa"/>
          </w:tcPr>
          <w:p w14:paraId="063124B8" w14:textId="377AC325" w:rsidR="009807A8" w:rsidRPr="00BE0153" w:rsidRDefault="00520475" w:rsidP="009B701F">
            <w:pPr>
              <w:jc w:val="both"/>
              <w:rPr>
                <w:rFonts w:ascii="Times New Roman" w:hAnsi="Times New Roman" w:cs="Times New Roman"/>
                <w:b/>
                <w:bCs/>
                <w:i/>
                <w:iCs/>
              </w:rPr>
            </w:pPr>
            <w:r w:rsidRPr="00BE0153">
              <w:rPr>
                <w:rFonts w:ascii="Times New Roman" w:hAnsi="Times New Roman" w:cs="Times New Roman"/>
                <w:b/>
                <w:bCs/>
                <w:i/>
                <w:iCs/>
              </w:rPr>
              <w:t>No.</w:t>
            </w:r>
          </w:p>
        </w:tc>
        <w:tc>
          <w:tcPr>
            <w:tcW w:w="5220" w:type="dxa"/>
          </w:tcPr>
          <w:p w14:paraId="265A6C9B" w14:textId="08EBA42D" w:rsidR="009807A8" w:rsidRPr="00BE0153" w:rsidRDefault="00DB1BF6" w:rsidP="009B701F">
            <w:pPr>
              <w:jc w:val="both"/>
              <w:rPr>
                <w:rFonts w:ascii="Times New Roman" w:hAnsi="Times New Roman" w:cs="Times New Roman"/>
                <w:b/>
                <w:bCs/>
                <w:i/>
                <w:iCs/>
              </w:rPr>
            </w:pPr>
            <w:r w:rsidRPr="00BE0153">
              <w:rPr>
                <w:rFonts w:ascii="Times New Roman" w:hAnsi="Times New Roman" w:cs="Times New Roman"/>
                <w:b/>
                <w:bCs/>
                <w:i/>
                <w:iCs/>
              </w:rPr>
              <w:t xml:space="preserve">Policies on </w:t>
            </w:r>
            <w:r w:rsidR="00C551B6" w:rsidRPr="00BE0153">
              <w:rPr>
                <w:rFonts w:ascii="Times New Roman" w:hAnsi="Times New Roman" w:cs="Times New Roman"/>
                <w:b/>
                <w:bCs/>
                <w:i/>
                <w:iCs/>
              </w:rPr>
              <w:t>Consultancy Project</w:t>
            </w:r>
            <w:r w:rsidRPr="00BE0153">
              <w:rPr>
                <w:rFonts w:ascii="Times New Roman" w:hAnsi="Times New Roman" w:cs="Times New Roman"/>
                <w:b/>
                <w:bCs/>
                <w:i/>
                <w:iCs/>
              </w:rPr>
              <w:t>s</w:t>
            </w:r>
          </w:p>
        </w:tc>
        <w:tc>
          <w:tcPr>
            <w:tcW w:w="990" w:type="dxa"/>
          </w:tcPr>
          <w:p w14:paraId="76052DE7" w14:textId="529EC9B6" w:rsidR="009807A8" w:rsidRPr="00BE0153" w:rsidRDefault="00A2767D" w:rsidP="009B701F">
            <w:pPr>
              <w:jc w:val="both"/>
              <w:rPr>
                <w:rFonts w:ascii="Times New Roman" w:hAnsi="Times New Roman" w:cs="Times New Roman"/>
                <w:b/>
                <w:bCs/>
                <w:i/>
                <w:iCs/>
              </w:rPr>
            </w:pPr>
            <w:r w:rsidRPr="00BE0153">
              <w:rPr>
                <w:rFonts w:ascii="Times New Roman" w:hAnsi="Times New Roman" w:cs="Times New Roman"/>
                <w:b/>
                <w:bCs/>
                <w:i/>
                <w:iCs/>
              </w:rPr>
              <w:t>Always</w:t>
            </w:r>
          </w:p>
        </w:tc>
        <w:tc>
          <w:tcPr>
            <w:tcW w:w="990" w:type="dxa"/>
          </w:tcPr>
          <w:p w14:paraId="3FBEEE94" w14:textId="590C1F54" w:rsidR="009807A8" w:rsidRPr="00BE0153" w:rsidRDefault="00A2767D" w:rsidP="009B701F">
            <w:pPr>
              <w:jc w:val="both"/>
              <w:rPr>
                <w:rFonts w:ascii="Times New Roman" w:hAnsi="Times New Roman" w:cs="Times New Roman"/>
                <w:b/>
                <w:bCs/>
                <w:i/>
                <w:iCs/>
              </w:rPr>
            </w:pPr>
            <w:r w:rsidRPr="00BE0153">
              <w:rPr>
                <w:rFonts w:ascii="Times New Roman" w:hAnsi="Times New Roman" w:cs="Times New Roman"/>
                <w:b/>
                <w:bCs/>
                <w:i/>
                <w:iCs/>
              </w:rPr>
              <w:t>Frequently</w:t>
            </w:r>
          </w:p>
        </w:tc>
        <w:tc>
          <w:tcPr>
            <w:tcW w:w="1080" w:type="dxa"/>
          </w:tcPr>
          <w:p w14:paraId="1AD380C1" w14:textId="7D1179D9" w:rsidR="009807A8" w:rsidRPr="00BE0153" w:rsidRDefault="00A2767D" w:rsidP="009B701F">
            <w:pPr>
              <w:jc w:val="both"/>
              <w:rPr>
                <w:rFonts w:ascii="Times New Roman" w:hAnsi="Times New Roman" w:cs="Times New Roman"/>
                <w:b/>
                <w:bCs/>
                <w:i/>
                <w:iCs/>
              </w:rPr>
            </w:pPr>
            <w:r w:rsidRPr="00BE0153">
              <w:rPr>
                <w:rFonts w:ascii="Times New Roman" w:hAnsi="Times New Roman" w:cs="Times New Roman"/>
                <w:b/>
                <w:bCs/>
                <w:i/>
                <w:iCs/>
              </w:rPr>
              <w:t>Sometimes</w:t>
            </w:r>
          </w:p>
        </w:tc>
        <w:tc>
          <w:tcPr>
            <w:tcW w:w="723" w:type="dxa"/>
          </w:tcPr>
          <w:p w14:paraId="3EFF2F8D" w14:textId="4C8C7CDD" w:rsidR="009807A8" w:rsidRPr="00BE0153" w:rsidRDefault="00A2767D" w:rsidP="009B701F">
            <w:pPr>
              <w:jc w:val="both"/>
              <w:rPr>
                <w:rFonts w:ascii="Times New Roman" w:hAnsi="Times New Roman" w:cs="Times New Roman"/>
                <w:b/>
                <w:bCs/>
                <w:i/>
                <w:iCs/>
              </w:rPr>
            </w:pPr>
            <w:r w:rsidRPr="00BE0153">
              <w:rPr>
                <w:rFonts w:ascii="Times New Roman" w:hAnsi="Times New Roman" w:cs="Times New Roman"/>
                <w:b/>
                <w:bCs/>
                <w:i/>
                <w:iCs/>
              </w:rPr>
              <w:t>Rarely</w:t>
            </w:r>
          </w:p>
        </w:tc>
      </w:tr>
      <w:tr w:rsidR="00250002" w:rsidRPr="00BE0153" w14:paraId="5F9014B2" w14:textId="77777777" w:rsidTr="009807A8">
        <w:tc>
          <w:tcPr>
            <w:tcW w:w="445" w:type="dxa"/>
          </w:tcPr>
          <w:p w14:paraId="6BB5F024" w14:textId="327B9D78" w:rsidR="009807A8" w:rsidRPr="00BE0153" w:rsidRDefault="00C551B6" w:rsidP="009B701F">
            <w:pPr>
              <w:jc w:val="both"/>
              <w:rPr>
                <w:rFonts w:ascii="Times New Roman" w:hAnsi="Times New Roman" w:cs="Times New Roman"/>
              </w:rPr>
            </w:pPr>
            <w:r w:rsidRPr="00BE0153">
              <w:rPr>
                <w:rFonts w:ascii="Times New Roman" w:hAnsi="Times New Roman" w:cs="Times New Roman"/>
              </w:rPr>
              <w:t>1</w:t>
            </w:r>
          </w:p>
        </w:tc>
        <w:tc>
          <w:tcPr>
            <w:tcW w:w="5220" w:type="dxa"/>
          </w:tcPr>
          <w:p w14:paraId="3DCA8CBD" w14:textId="61BCB9D0" w:rsidR="009807A8" w:rsidRPr="00BE0153" w:rsidRDefault="00043967" w:rsidP="009B701F">
            <w:pPr>
              <w:jc w:val="both"/>
              <w:rPr>
                <w:rFonts w:ascii="Times New Roman" w:hAnsi="Times New Roman" w:cs="Times New Roman"/>
              </w:rPr>
            </w:pPr>
            <w:r w:rsidRPr="00BE0153">
              <w:rPr>
                <w:rFonts w:ascii="Times New Roman" w:hAnsi="Times New Roman" w:cs="Times New Roman"/>
              </w:rPr>
              <w:t>Whether the Institute c</w:t>
            </w:r>
            <w:r w:rsidR="002D7641" w:rsidRPr="00BE0153">
              <w:rPr>
                <w:rFonts w:ascii="Times New Roman" w:hAnsi="Times New Roman" w:cs="Times New Roman"/>
              </w:rPr>
              <w:t>irculates the L</w:t>
            </w:r>
            <w:r w:rsidR="009A535A" w:rsidRPr="00BE0153">
              <w:rPr>
                <w:rFonts w:ascii="Times New Roman" w:hAnsi="Times New Roman" w:cs="Times New Roman"/>
              </w:rPr>
              <w:t>etter of Invitation (L</w:t>
            </w:r>
            <w:r w:rsidR="00F10187" w:rsidRPr="00BE0153">
              <w:rPr>
                <w:rFonts w:ascii="Times New Roman" w:hAnsi="Times New Roman" w:cs="Times New Roman"/>
              </w:rPr>
              <w:t xml:space="preserve">. </w:t>
            </w:r>
            <w:r w:rsidR="009A535A" w:rsidRPr="00BE0153">
              <w:rPr>
                <w:rFonts w:ascii="Times New Roman" w:hAnsi="Times New Roman" w:cs="Times New Roman"/>
              </w:rPr>
              <w:t>o</w:t>
            </w:r>
            <w:r w:rsidR="00F10187" w:rsidRPr="00BE0153">
              <w:rPr>
                <w:rFonts w:ascii="Times New Roman" w:hAnsi="Times New Roman" w:cs="Times New Roman"/>
              </w:rPr>
              <w:t>. I</w:t>
            </w:r>
            <w:r w:rsidR="009A535A" w:rsidRPr="00BE0153">
              <w:rPr>
                <w:rFonts w:ascii="Times New Roman" w:hAnsi="Times New Roman" w:cs="Times New Roman"/>
              </w:rPr>
              <w:t xml:space="preserve">) </w:t>
            </w:r>
            <w:r w:rsidR="002D7641" w:rsidRPr="00BE0153">
              <w:rPr>
                <w:rFonts w:ascii="Times New Roman" w:hAnsi="Times New Roman" w:cs="Times New Roman"/>
              </w:rPr>
              <w:t xml:space="preserve">on </w:t>
            </w:r>
            <w:r w:rsidR="00C551B6" w:rsidRPr="00BE0153">
              <w:rPr>
                <w:rFonts w:ascii="Times New Roman" w:hAnsi="Times New Roman" w:cs="Times New Roman"/>
              </w:rPr>
              <w:t xml:space="preserve">Consultancy </w:t>
            </w:r>
            <w:r w:rsidR="009A535A" w:rsidRPr="00BE0153">
              <w:rPr>
                <w:rFonts w:ascii="Times New Roman" w:hAnsi="Times New Roman" w:cs="Times New Roman"/>
              </w:rPr>
              <w:t>P</w:t>
            </w:r>
            <w:r w:rsidR="00C551B6" w:rsidRPr="00BE0153">
              <w:rPr>
                <w:rFonts w:ascii="Times New Roman" w:hAnsi="Times New Roman" w:cs="Times New Roman"/>
              </w:rPr>
              <w:t>rojects under Asian Development Bank, DANIDA, GIZ, UNDP, UNESCO, USAID</w:t>
            </w:r>
            <w:r w:rsidR="00113AFB">
              <w:rPr>
                <w:rFonts w:ascii="Times New Roman" w:hAnsi="Times New Roman" w:cs="Times New Roman"/>
              </w:rPr>
              <w:t>,</w:t>
            </w:r>
            <w:r w:rsidR="00C551B6" w:rsidRPr="00BE0153">
              <w:rPr>
                <w:rFonts w:ascii="Times New Roman" w:hAnsi="Times New Roman" w:cs="Times New Roman"/>
              </w:rPr>
              <w:t xml:space="preserve"> and World Bank</w:t>
            </w:r>
            <w:r w:rsidRPr="00BE0153">
              <w:rPr>
                <w:rFonts w:ascii="Times New Roman" w:hAnsi="Times New Roman" w:cs="Times New Roman"/>
              </w:rPr>
              <w:t>?</w:t>
            </w:r>
          </w:p>
        </w:tc>
        <w:tc>
          <w:tcPr>
            <w:tcW w:w="990" w:type="dxa"/>
          </w:tcPr>
          <w:p w14:paraId="1E860BA6" w14:textId="550FB375" w:rsidR="009807A8" w:rsidRPr="00BE0153" w:rsidRDefault="00CC6D37" w:rsidP="009B701F">
            <w:pPr>
              <w:jc w:val="both"/>
              <w:rPr>
                <w:rFonts w:ascii="Times New Roman" w:hAnsi="Times New Roman" w:cs="Times New Roman"/>
              </w:rPr>
            </w:pPr>
            <w:r w:rsidRPr="00BE0153">
              <w:rPr>
                <w:rFonts w:ascii="Times New Roman" w:hAnsi="Times New Roman" w:cs="Times New Roman"/>
              </w:rPr>
              <w:t>1.92%</w:t>
            </w:r>
          </w:p>
        </w:tc>
        <w:tc>
          <w:tcPr>
            <w:tcW w:w="990" w:type="dxa"/>
          </w:tcPr>
          <w:p w14:paraId="1779A2BE" w14:textId="42680E07" w:rsidR="009807A8" w:rsidRPr="00BE0153" w:rsidRDefault="00CC6D37" w:rsidP="009B701F">
            <w:pPr>
              <w:jc w:val="both"/>
              <w:rPr>
                <w:rFonts w:ascii="Times New Roman" w:hAnsi="Times New Roman" w:cs="Times New Roman"/>
              </w:rPr>
            </w:pPr>
            <w:r w:rsidRPr="00BE0153">
              <w:rPr>
                <w:rFonts w:ascii="Times New Roman" w:hAnsi="Times New Roman" w:cs="Times New Roman"/>
              </w:rPr>
              <w:t>5.77%</w:t>
            </w:r>
          </w:p>
        </w:tc>
        <w:tc>
          <w:tcPr>
            <w:tcW w:w="1080" w:type="dxa"/>
          </w:tcPr>
          <w:p w14:paraId="306518C8" w14:textId="4AE6D86A" w:rsidR="009807A8" w:rsidRPr="00BE0153" w:rsidRDefault="00CC6D37" w:rsidP="009B701F">
            <w:pPr>
              <w:jc w:val="both"/>
              <w:rPr>
                <w:rFonts w:ascii="Times New Roman" w:hAnsi="Times New Roman" w:cs="Times New Roman"/>
              </w:rPr>
            </w:pPr>
            <w:r w:rsidRPr="00BE0153">
              <w:rPr>
                <w:rFonts w:ascii="Times New Roman" w:hAnsi="Times New Roman" w:cs="Times New Roman"/>
              </w:rPr>
              <w:t>8.97%</w:t>
            </w:r>
          </w:p>
        </w:tc>
        <w:tc>
          <w:tcPr>
            <w:tcW w:w="723" w:type="dxa"/>
          </w:tcPr>
          <w:p w14:paraId="31748E9E" w14:textId="4388812E" w:rsidR="009807A8" w:rsidRPr="00BE0153" w:rsidRDefault="00CC6D37" w:rsidP="009B701F">
            <w:pPr>
              <w:jc w:val="both"/>
              <w:rPr>
                <w:rFonts w:ascii="Times New Roman" w:hAnsi="Times New Roman" w:cs="Times New Roman"/>
              </w:rPr>
            </w:pPr>
            <w:r w:rsidRPr="00BE0153">
              <w:rPr>
                <w:rFonts w:ascii="Times New Roman" w:hAnsi="Times New Roman" w:cs="Times New Roman"/>
              </w:rPr>
              <w:t>83.33%</w:t>
            </w:r>
          </w:p>
        </w:tc>
      </w:tr>
      <w:tr w:rsidR="00250002" w:rsidRPr="00BE0153" w14:paraId="204D652E" w14:textId="77777777" w:rsidTr="009807A8">
        <w:tc>
          <w:tcPr>
            <w:tcW w:w="445" w:type="dxa"/>
          </w:tcPr>
          <w:p w14:paraId="3576CD93" w14:textId="4B54CE06" w:rsidR="009807A8" w:rsidRPr="00BE0153" w:rsidRDefault="00C551B6" w:rsidP="009B701F">
            <w:pPr>
              <w:jc w:val="both"/>
              <w:rPr>
                <w:rFonts w:ascii="Times New Roman" w:hAnsi="Times New Roman" w:cs="Times New Roman"/>
              </w:rPr>
            </w:pPr>
            <w:r w:rsidRPr="00BE0153">
              <w:rPr>
                <w:rFonts w:ascii="Times New Roman" w:hAnsi="Times New Roman" w:cs="Times New Roman"/>
              </w:rPr>
              <w:t>2</w:t>
            </w:r>
          </w:p>
        </w:tc>
        <w:tc>
          <w:tcPr>
            <w:tcW w:w="5220" w:type="dxa"/>
          </w:tcPr>
          <w:p w14:paraId="29B9633C" w14:textId="13AB0091" w:rsidR="009807A8" w:rsidRPr="00BE0153" w:rsidRDefault="00043967" w:rsidP="009B701F">
            <w:pPr>
              <w:jc w:val="both"/>
              <w:rPr>
                <w:rFonts w:ascii="Times New Roman" w:hAnsi="Times New Roman" w:cs="Times New Roman"/>
              </w:rPr>
            </w:pPr>
            <w:r w:rsidRPr="00BE0153">
              <w:rPr>
                <w:rFonts w:ascii="Times New Roman" w:hAnsi="Times New Roman" w:cs="Times New Roman"/>
              </w:rPr>
              <w:t>Whether the Institute c</w:t>
            </w:r>
            <w:r w:rsidR="002D7641" w:rsidRPr="00BE0153">
              <w:rPr>
                <w:rFonts w:ascii="Times New Roman" w:hAnsi="Times New Roman" w:cs="Times New Roman"/>
              </w:rPr>
              <w:t>irculates the L</w:t>
            </w:r>
            <w:r w:rsidR="00A5184F">
              <w:rPr>
                <w:rFonts w:ascii="Times New Roman" w:hAnsi="Times New Roman" w:cs="Times New Roman"/>
              </w:rPr>
              <w:t xml:space="preserve">. o. </w:t>
            </w:r>
            <w:r w:rsidR="002D7641" w:rsidRPr="00BE0153">
              <w:rPr>
                <w:rFonts w:ascii="Times New Roman" w:hAnsi="Times New Roman" w:cs="Times New Roman"/>
              </w:rPr>
              <w:t xml:space="preserve">I for </w:t>
            </w:r>
            <w:r w:rsidR="00C551B6" w:rsidRPr="00BE0153">
              <w:rPr>
                <w:rFonts w:ascii="Times New Roman" w:hAnsi="Times New Roman" w:cs="Times New Roman"/>
              </w:rPr>
              <w:t xml:space="preserve">Consultancy Projects under various </w:t>
            </w:r>
            <w:r w:rsidR="002D7641" w:rsidRPr="00BE0153">
              <w:rPr>
                <w:rFonts w:ascii="Times New Roman" w:hAnsi="Times New Roman" w:cs="Times New Roman"/>
              </w:rPr>
              <w:t>M</w:t>
            </w:r>
            <w:r w:rsidR="00C551B6" w:rsidRPr="00BE0153">
              <w:rPr>
                <w:rFonts w:ascii="Times New Roman" w:hAnsi="Times New Roman" w:cs="Times New Roman"/>
              </w:rPr>
              <w:t>inistries</w:t>
            </w:r>
            <w:r w:rsidR="002D7641" w:rsidRPr="00BE0153">
              <w:rPr>
                <w:rFonts w:ascii="Times New Roman" w:hAnsi="Times New Roman" w:cs="Times New Roman"/>
              </w:rPr>
              <w:t xml:space="preserve"> and Industries</w:t>
            </w:r>
            <w:r w:rsidRPr="00BE0153">
              <w:rPr>
                <w:rFonts w:ascii="Times New Roman" w:hAnsi="Times New Roman" w:cs="Times New Roman"/>
              </w:rPr>
              <w:t>?</w:t>
            </w:r>
          </w:p>
        </w:tc>
        <w:tc>
          <w:tcPr>
            <w:tcW w:w="990" w:type="dxa"/>
          </w:tcPr>
          <w:p w14:paraId="4820BEAD" w14:textId="0CB01C2E" w:rsidR="009807A8" w:rsidRPr="00BE0153" w:rsidRDefault="00CC6D37" w:rsidP="009B701F">
            <w:pPr>
              <w:jc w:val="both"/>
              <w:rPr>
                <w:rFonts w:ascii="Times New Roman" w:hAnsi="Times New Roman" w:cs="Times New Roman"/>
              </w:rPr>
            </w:pPr>
            <w:r w:rsidRPr="00BE0153">
              <w:rPr>
                <w:rFonts w:ascii="Times New Roman" w:hAnsi="Times New Roman" w:cs="Times New Roman"/>
              </w:rPr>
              <w:t>2.56%</w:t>
            </w:r>
          </w:p>
        </w:tc>
        <w:tc>
          <w:tcPr>
            <w:tcW w:w="990" w:type="dxa"/>
          </w:tcPr>
          <w:p w14:paraId="2B3FD06F" w14:textId="0961DF11" w:rsidR="009807A8" w:rsidRPr="00BE0153" w:rsidRDefault="00CC6D37" w:rsidP="009B701F">
            <w:pPr>
              <w:jc w:val="both"/>
              <w:rPr>
                <w:rFonts w:ascii="Times New Roman" w:hAnsi="Times New Roman" w:cs="Times New Roman"/>
              </w:rPr>
            </w:pPr>
            <w:r w:rsidRPr="00BE0153">
              <w:rPr>
                <w:rFonts w:ascii="Times New Roman" w:hAnsi="Times New Roman" w:cs="Times New Roman"/>
              </w:rPr>
              <w:t>6.41%</w:t>
            </w:r>
          </w:p>
        </w:tc>
        <w:tc>
          <w:tcPr>
            <w:tcW w:w="1080" w:type="dxa"/>
          </w:tcPr>
          <w:p w14:paraId="4A2C0725" w14:textId="36CF58B4" w:rsidR="009807A8" w:rsidRPr="00BE0153" w:rsidRDefault="00CC6D37" w:rsidP="009B701F">
            <w:pPr>
              <w:jc w:val="both"/>
              <w:rPr>
                <w:rFonts w:ascii="Times New Roman" w:hAnsi="Times New Roman" w:cs="Times New Roman"/>
              </w:rPr>
            </w:pPr>
            <w:r w:rsidRPr="00BE0153">
              <w:rPr>
                <w:rFonts w:ascii="Times New Roman" w:hAnsi="Times New Roman" w:cs="Times New Roman"/>
              </w:rPr>
              <w:t>8.97%</w:t>
            </w:r>
          </w:p>
        </w:tc>
        <w:tc>
          <w:tcPr>
            <w:tcW w:w="723" w:type="dxa"/>
          </w:tcPr>
          <w:p w14:paraId="161AE199" w14:textId="5FF7A2D3" w:rsidR="009807A8" w:rsidRPr="00BE0153" w:rsidRDefault="00CC6D37" w:rsidP="009B701F">
            <w:pPr>
              <w:jc w:val="both"/>
              <w:rPr>
                <w:rFonts w:ascii="Times New Roman" w:hAnsi="Times New Roman" w:cs="Times New Roman"/>
              </w:rPr>
            </w:pPr>
            <w:r w:rsidRPr="00BE0153">
              <w:rPr>
                <w:rFonts w:ascii="Times New Roman" w:hAnsi="Times New Roman" w:cs="Times New Roman"/>
              </w:rPr>
              <w:t>81.14%</w:t>
            </w:r>
          </w:p>
        </w:tc>
      </w:tr>
      <w:tr w:rsidR="00250002" w:rsidRPr="00BE0153" w14:paraId="29A0B155" w14:textId="77777777" w:rsidTr="009807A8">
        <w:tc>
          <w:tcPr>
            <w:tcW w:w="445" w:type="dxa"/>
          </w:tcPr>
          <w:p w14:paraId="542F4AD6" w14:textId="0F709652" w:rsidR="009807A8" w:rsidRPr="00BE0153" w:rsidRDefault="00C551B6" w:rsidP="009B701F">
            <w:pPr>
              <w:jc w:val="both"/>
              <w:rPr>
                <w:rFonts w:ascii="Times New Roman" w:hAnsi="Times New Roman" w:cs="Times New Roman"/>
              </w:rPr>
            </w:pPr>
            <w:r w:rsidRPr="00BE0153">
              <w:rPr>
                <w:rFonts w:ascii="Times New Roman" w:hAnsi="Times New Roman" w:cs="Times New Roman"/>
              </w:rPr>
              <w:t>3</w:t>
            </w:r>
          </w:p>
        </w:tc>
        <w:tc>
          <w:tcPr>
            <w:tcW w:w="5220" w:type="dxa"/>
          </w:tcPr>
          <w:p w14:paraId="3556C544" w14:textId="086BF582" w:rsidR="009807A8" w:rsidRPr="00BE0153" w:rsidRDefault="00043967" w:rsidP="009B701F">
            <w:pPr>
              <w:jc w:val="both"/>
              <w:rPr>
                <w:rFonts w:ascii="Times New Roman" w:hAnsi="Times New Roman" w:cs="Times New Roman"/>
              </w:rPr>
            </w:pPr>
            <w:r w:rsidRPr="00BE0153">
              <w:rPr>
                <w:rFonts w:ascii="Times New Roman" w:hAnsi="Times New Roman" w:cs="Times New Roman"/>
              </w:rPr>
              <w:t>Whether the Institute p</w:t>
            </w:r>
            <w:r w:rsidR="00CC6D37" w:rsidRPr="00BE0153">
              <w:rPr>
                <w:rFonts w:ascii="Times New Roman" w:hAnsi="Times New Roman" w:cs="Times New Roman"/>
              </w:rPr>
              <w:t>ermit</w:t>
            </w:r>
            <w:r w:rsidRPr="00BE0153">
              <w:rPr>
                <w:rFonts w:ascii="Times New Roman" w:hAnsi="Times New Roman" w:cs="Times New Roman"/>
              </w:rPr>
              <w:t>s the faculty</w:t>
            </w:r>
            <w:r w:rsidR="00CC6D37" w:rsidRPr="00BE0153">
              <w:rPr>
                <w:rFonts w:ascii="Times New Roman" w:hAnsi="Times New Roman" w:cs="Times New Roman"/>
              </w:rPr>
              <w:t xml:space="preserve"> to </w:t>
            </w:r>
            <w:r w:rsidRPr="00BE0153">
              <w:rPr>
                <w:rFonts w:ascii="Times New Roman" w:hAnsi="Times New Roman" w:cs="Times New Roman"/>
              </w:rPr>
              <w:t>b</w:t>
            </w:r>
            <w:r w:rsidR="002D7641" w:rsidRPr="00BE0153">
              <w:rPr>
                <w:rFonts w:ascii="Times New Roman" w:hAnsi="Times New Roman" w:cs="Times New Roman"/>
              </w:rPr>
              <w:t>id for consultancy projects which are seen in public media.</w:t>
            </w:r>
          </w:p>
        </w:tc>
        <w:tc>
          <w:tcPr>
            <w:tcW w:w="990" w:type="dxa"/>
          </w:tcPr>
          <w:p w14:paraId="5CDA8D28" w14:textId="6B7EF2A5" w:rsidR="009807A8" w:rsidRPr="00BE0153" w:rsidRDefault="00CC6D37" w:rsidP="009B701F">
            <w:pPr>
              <w:jc w:val="both"/>
              <w:rPr>
                <w:rFonts w:ascii="Times New Roman" w:hAnsi="Times New Roman" w:cs="Times New Roman"/>
              </w:rPr>
            </w:pPr>
            <w:r w:rsidRPr="00BE0153">
              <w:rPr>
                <w:rFonts w:ascii="Times New Roman" w:hAnsi="Times New Roman" w:cs="Times New Roman"/>
              </w:rPr>
              <w:t>3.20%</w:t>
            </w:r>
          </w:p>
        </w:tc>
        <w:tc>
          <w:tcPr>
            <w:tcW w:w="990" w:type="dxa"/>
          </w:tcPr>
          <w:p w14:paraId="47660E00" w14:textId="3F33AD65" w:rsidR="009807A8" w:rsidRPr="00BE0153" w:rsidRDefault="00CC6D37" w:rsidP="009B701F">
            <w:pPr>
              <w:jc w:val="both"/>
              <w:rPr>
                <w:rFonts w:ascii="Times New Roman" w:hAnsi="Times New Roman" w:cs="Times New Roman"/>
              </w:rPr>
            </w:pPr>
            <w:r w:rsidRPr="00BE0153">
              <w:rPr>
                <w:rFonts w:ascii="Times New Roman" w:hAnsi="Times New Roman" w:cs="Times New Roman"/>
              </w:rPr>
              <w:t>7.05%</w:t>
            </w:r>
          </w:p>
        </w:tc>
        <w:tc>
          <w:tcPr>
            <w:tcW w:w="1080" w:type="dxa"/>
          </w:tcPr>
          <w:p w14:paraId="3133E101" w14:textId="2CCAF932" w:rsidR="009807A8" w:rsidRPr="00BE0153" w:rsidRDefault="00CC6D37" w:rsidP="009B701F">
            <w:pPr>
              <w:jc w:val="both"/>
              <w:rPr>
                <w:rFonts w:ascii="Times New Roman" w:hAnsi="Times New Roman" w:cs="Times New Roman"/>
              </w:rPr>
            </w:pPr>
            <w:r w:rsidRPr="00BE0153">
              <w:rPr>
                <w:rFonts w:ascii="Times New Roman" w:hAnsi="Times New Roman" w:cs="Times New Roman"/>
              </w:rPr>
              <w:t>17.31%</w:t>
            </w:r>
          </w:p>
        </w:tc>
        <w:tc>
          <w:tcPr>
            <w:tcW w:w="723" w:type="dxa"/>
          </w:tcPr>
          <w:p w14:paraId="2E4BB663" w14:textId="4EC3636D" w:rsidR="009807A8" w:rsidRPr="00BE0153" w:rsidRDefault="00CC6D37" w:rsidP="009B701F">
            <w:pPr>
              <w:jc w:val="both"/>
              <w:rPr>
                <w:rFonts w:ascii="Times New Roman" w:hAnsi="Times New Roman" w:cs="Times New Roman"/>
              </w:rPr>
            </w:pPr>
            <w:r w:rsidRPr="00BE0153">
              <w:rPr>
                <w:rFonts w:ascii="Times New Roman" w:hAnsi="Times New Roman" w:cs="Times New Roman"/>
              </w:rPr>
              <w:t>83.33%</w:t>
            </w:r>
          </w:p>
        </w:tc>
      </w:tr>
      <w:tr w:rsidR="00250002" w:rsidRPr="00BE0153" w14:paraId="5D5EF286" w14:textId="77777777" w:rsidTr="009807A8">
        <w:tc>
          <w:tcPr>
            <w:tcW w:w="445" w:type="dxa"/>
          </w:tcPr>
          <w:p w14:paraId="14BFDAA8" w14:textId="6D438EF8" w:rsidR="009807A8" w:rsidRPr="00BE0153" w:rsidRDefault="00C551B6" w:rsidP="009B701F">
            <w:pPr>
              <w:jc w:val="both"/>
              <w:rPr>
                <w:rFonts w:ascii="Times New Roman" w:hAnsi="Times New Roman" w:cs="Times New Roman"/>
              </w:rPr>
            </w:pPr>
            <w:r w:rsidRPr="00BE0153">
              <w:rPr>
                <w:rFonts w:ascii="Times New Roman" w:hAnsi="Times New Roman" w:cs="Times New Roman"/>
              </w:rPr>
              <w:t>4</w:t>
            </w:r>
          </w:p>
        </w:tc>
        <w:tc>
          <w:tcPr>
            <w:tcW w:w="5220" w:type="dxa"/>
          </w:tcPr>
          <w:p w14:paraId="1F340B2B" w14:textId="25ECB764" w:rsidR="009807A8" w:rsidRPr="00BE0153" w:rsidRDefault="00043967" w:rsidP="009B701F">
            <w:pPr>
              <w:jc w:val="both"/>
              <w:rPr>
                <w:rFonts w:ascii="Times New Roman" w:hAnsi="Times New Roman" w:cs="Times New Roman"/>
              </w:rPr>
            </w:pPr>
            <w:r w:rsidRPr="00BE0153">
              <w:rPr>
                <w:rFonts w:ascii="Times New Roman" w:hAnsi="Times New Roman" w:cs="Times New Roman"/>
              </w:rPr>
              <w:t xml:space="preserve"> Whether the Institute a</w:t>
            </w:r>
            <w:r w:rsidR="002D7641" w:rsidRPr="00BE0153">
              <w:rPr>
                <w:rFonts w:ascii="Times New Roman" w:hAnsi="Times New Roman" w:cs="Times New Roman"/>
              </w:rPr>
              <w:t xml:space="preserve">pproves the technical and financial proposals based on the realistic assessment and offering </w:t>
            </w:r>
            <w:r w:rsidR="00113AFB">
              <w:rPr>
                <w:rFonts w:ascii="Times New Roman" w:hAnsi="Times New Roman" w:cs="Times New Roman"/>
              </w:rPr>
              <w:t xml:space="preserve">an </w:t>
            </w:r>
            <w:r w:rsidR="002D7641" w:rsidRPr="00BE0153">
              <w:rPr>
                <w:rFonts w:ascii="Times New Roman" w:hAnsi="Times New Roman" w:cs="Times New Roman"/>
              </w:rPr>
              <w:t>acceptable price</w:t>
            </w:r>
            <w:r w:rsidRPr="00BE0153">
              <w:rPr>
                <w:rFonts w:ascii="Times New Roman" w:hAnsi="Times New Roman" w:cs="Times New Roman"/>
              </w:rPr>
              <w:t>?</w:t>
            </w:r>
          </w:p>
        </w:tc>
        <w:tc>
          <w:tcPr>
            <w:tcW w:w="990" w:type="dxa"/>
          </w:tcPr>
          <w:p w14:paraId="2A9D2393" w14:textId="17DEB8A7" w:rsidR="009807A8" w:rsidRPr="00BE0153" w:rsidRDefault="00CC6D37" w:rsidP="009B701F">
            <w:pPr>
              <w:jc w:val="both"/>
              <w:rPr>
                <w:rFonts w:ascii="Times New Roman" w:hAnsi="Times New Roman" w:cs="Times New Roman"/>
              </w:rPr>
            </w:pPr>
            <w:r w:rsidRPr="00BE0153">
              <w:rPr>
                <w:rFonts w:ascii="Times New Roman" w:hAnsi="Times New Roman" w:cs="Times New Roman"/>
              </w:rPr>
              <w:t>3.84%</w:t>
            </w:r>
          </w:p>
        </w:tc>
        <w:tc>
          <w:tcPr>
            <w:tcW w:w="990" w:type="dxa"/>
          </w:tcPr>
          <w:p w14:paraId="696A85A8" w14:textId="59E56EB3" w:rsidR="009807A8" w:rsidRPr="00BE0153" w:rsidRDefault="00CC6D37" w:rsidP="009B701F">
            <w:pPr>
              <w:jc w:val="both"/>
              <w:rPr>
                <w:rFonts w:ascii="Times New Roman" w:hAnsi="Times New Roman" w:cs="Times New Roman"/>
              </w:rPr>
            </w:pPr>
            <w:r w:rsidRPr="00BE0153">
              <w:rPr>
                <w:rFonts w:ascii="Times New Roman" w:hAnsi="Times New Roman" w:cs="Times New Roman"/>
              </w:rPr>
              <w:t>7.69%</w:t>
            </w:r>
          </w:p>
        </w:tc>
        <w:tc>
          <w:tcPr>
            <w:tcW w:w="1080" w:type="dxa"/>
          </w:tcPr>
          <w:p w14:paraId="36967445" w14:textId="441518C2" w:rsidR="009807A8" w:rsidRPr="00BE0153" w:rsidRDefault="00CC6D37" w:rsidP="009B701F">
            <w:pPr>
              <w:jc w:val="both"/>
              <w:rPr>
                <w:rFonts w:ascii="Times New Roman" w:hAnsi="Times New Roman" w:cs="Times New Roman"/>
              </w:rPr>
            </w:pPr>
            <w:r w:rsidRPr="00BE0153">
              <w:rPr>
                <w:rFonts w:ascii="Times New Roman" w:hAnsi="Times New Roman" w:cs="Times New Roman"/>
              </w:rPr>
              <w:t>19.23%</w:t>
            </w:r>
          </w:p>
        </w:tc>
        <w:tc>
          <w:tcPr>
            <w:tcW w:w="723" w:type="dxa"/>
          </w:tcPr>
          <w:p w14:paraId="44F746AB" w14:textId="06EB3AD3" w:rsidR="009807A8" w:rsidRPr="00BE0153" w:rsidRDefault="00CC6D37" w:rsidP="009B701F">
            <w:pPr>
              <w:jc w:val="both"/>
              <w:rPr>
                <w:rFonts w:ascii="Times New Roman" w:hAnsi="Times New Roman" w:cs="Times New Roman"/>
              </w:rPr>
            </w:pPr>
            <w:r w:rsidRPr="00BE0153">
              <w:rPr>
                <w:rFonts w:ascii="Times New Roman" w:hAnsi="Times New Roman" w:cs="Times New Roman"/>
              </w:rPr>
              <w:t>76.92%</w:t>
            </w:r>
          </w:p>
        </w:tc>
      </w:tr>
      <w:tr w:rsidR="00250002" w:rsidRPr="00BE0153" w14:paraId="04F05CC0" w14:textId="77777777" w:rsidTr="009807A8">
        <w:tc>
          <w:tcPr>
            <w:tcW w:w="445" w:type="dxa"/>
          </w:tcPr>
          <w:p w14:paraId="1E8AE7CE" w14:textId="53D0AF5D" w:rsidR="009807A8" w:rsidRPr="00BE0153" w:rsidRDefault="00C551B6" w:rsidP="009B701F">
            <w:pPr>
              <w:jc w:val="both"/>
              <w:rPr>
                <w:rFonts w:ascii="Times New Roman" w:hAnsi="Times New Roman" w:cs="Times New Roman"/>
              </w:rPr>
            </w:pPr>
            <w:r w:rsidRPr="00BE0153">
              <w:rPr>
                <w:rFonts w:ascii="Times New Roman" w:hAnsi="Times New Roman" w:cs="Times New Roman"/>
              </w:rPr>
              <w:t>5</w:t>
            </w:r>
          </w:p>
        </w:tc>
        <w:tc>
          <w:tcPr>
            <w:tcW w:w="5220" w:type="dxa"/>
          </w:tcPr>
          <w:p w14:paraId="51EB9D9B" w14:textId="4A9133DF" w:rsidR="009807A8" w:rsidRPr="00BE0153" w:rsidRDefault="00043967" w:rsidP="009B701F">
            <w:pPr>
              <w:jc w:val="both"/>
              <w:rPr>
                <w:rFonts w:ascii="Times New Roman" w:hAnsi="Times New Roman" w:cs="Times New Roman"/>
              </w:rPr>
            </w:pPr>
            <w:r w:rsidRPr="00BE0153">
              <w:rPr>
                <w:rFonts w:ascii="Times New Roman" w:hAnsi="Times New Roman" w:cs="Times New Roman"/>
              </w:rPr>
              <w:t xml:space="preserve">Whether the </w:t>
            </w:r>
            <w:r w:rsidR="002D7641" w:rsidRPr="00BE0153">
              <w:rPr>
                <w:rFonts w:ascii="Times New Roman" w:hAnsi="Times New Roman" w:cs="Times New Roman"/>
              </w:rPr>
              <w:t>Institute provides the needed resources, bank guarantee, technical support staff</w:t>
            </w:r>
            <w:r w:rsidR="00113AFB">
              <w:rPr>
                <w:rFonts w:ascii="Times New Roman" w:hAnsi="Times New Roman" w:cs="Times New Roman"/>
              </w:rPr>
              <w:t>,</w:t>
            </w:r>
            <w:r w:rsidR="002D7641" w:rsidRPr="00BE0153">
              <w:rPr>
                <w:rFonts w:ascii="Times New Roman" w:hAnsi="Times New Roman" w:cs="Times New Roman"/>
              </w:rPr>
              <w:t xml:space="preserve"> and adjunct faculty based on  realistic needs</w:t>
            </w:r>
            <w:r w:rsidRPr="00BE0153">
              <w:rPr>
                <w:rFonts w:ascii="Times New Roman" w:hAnsi="Times New Roman" w:cs="Times New Roman"/>
              </w:rPr>
              <w:t>?</w:t>
            </w:r>
          </w:p>
        </w:tc>
        <w:tc>
          <w:tcPr>
            <w:tcW w:w="990" w:type="dxa"/>
          </w:tcPr>
          <w:p w14:paraId="570A1FFE" w14:textId="3CC41E8E" w:rsidR="009807A8" w:rsidRPr="00BE0153" w:rsidRDefault="00FC5C3D" w:rsidP="009B701F">
            <w:pPr>
              <w:jc w:val="both"/>
              <w:rPr>
                <w:rFonts w:ascii="Times New Roman" w:hAnsi="Times New Roman" w:cs="Times New Roman"/>
              </w:rPr>
            </w:pPr>
            <w:r w:rsidRPr="00BE0153">
              <w:rPr>
                <w:rFonts w:ascii="Times New Roman" w:hAnsi="Times New Roman" w:cs="Times New Roman"/>
              </w:rPr>
              <w:t>1.28%</w:t>
            </w:r>
          </w:p>
        </w:tc>
        <w:tc>
          <w:tcPr>
            <w:tcW w:w="990" w:type="dxa"/>
          </w:tcPr>
          <w:p w14:paraId="3A7A4790" w14:textId="529C49A4" w:rsidR="009807A8" w:rsidRPr="00BE0153" w:rsidRDefault="00FC5C3D" w:rsidP="009B701F">
            <w:pPr>
              <w:jc w:val="both"/>
              <w:rPr>
                <w:rFonts w:ascii="Times New Roman" w:hAnsi="Times New Roman" w:cs="Times New Roman"/>
              </w:rPr>
            </w:pPr>
            <w:r w:rsidRPr="00BE0153">
              <w:rPr>
                <w:rFonts w:ascii="Times New Roman" w:hAnsi="Times New Roman" w:cs="Times New Roman"/>
              </w:rPr>
              <w:t>1.28%</w:t>
            </w:r>
          </w:p>
        </w:tc>
        <w:tc>
          <w:tcPr>
            <w:tcW w:w="1080" w:type="dxa"/>
          </w:tcPr>
          <w:p w14:paraId="0018358F" w14:textId="3E5AD023" w:rsidR="009807A8" w:rsidRPr="00BE0153" w:rsidRDefault="00FC5C3D" w:rsidP="009B701F">
            <w:pPr>
              <w:jc w:val="both"/>
              <w:rPr>
                <w:rFonts w:ascii="Times New Roman" w:hAnsi="Times New Roman" w:cs="Times New Roman"/>
              </w:rPr>
            </w:pPr>
            <w:r w:rsidRPr="00BE0153">
              <w:rPr>
                <w:rFonts w:ascii="Times New Roman" w:hAnsi="Times New Roman" w:cs="Times New Roman"/>
              </w:rPr>
              <w:t>2.56%</w:t>
            </w:r>
          </w:p>
        </w:tc>
        <w:tc>
          <w:tcPr>
            <w:tcW w:w="723" w:type="dxa"/>
          </w:tcPr>
          <w:p w14:paraId="3BCB650C" w14:textId="2529572D" w:rsidR="009807A8" w:rsidRPr="00BE0153" w:rsidRDefault="00FC5C3D" w:rsidP="009B701F">
            <w:pPr>
              <w:jc w:val="both"/>
              <w:rPr>
                <w:rFonts w:ascii="Times New Roman" w:hAnsi="Times New Roman" w:cs="Times New Roman"/>
              </w:rPr>
            </w:pPr>
            <w:r w:rsidRPr="00BE0153">
              <w:rPr>
                <w:rFonts w:ascii="Times New Roman" w:hAnsi="Times New Roman" w:cs="Times New Roman"/>
              </w:rPr>
              <w:t>94.87%</w:t>
            </w:r>
          </w:p>
        </w:tc>
      </w:tr>
      <w:tr w:rsidR="002D7641" w:rsidRPr="00BE0153" w14:paraId="481D1898" w14:textId="77777777" w:rsidTr="009807A8">
        <w:tc>
          <w:tcPr>
            <w:tcW w:w="445" w:type="dxa"/>
          </w:tcPr>
          <w:p w14:paraId="2EC33FF6" w14:textId="1F4562CD" w:rsidR="002D7641" w:rsidRPr="00BE0153" w:rsidRDefault="002D7641" w:rsidP="009B701F">
            <w:pPr>
              <w:jc w:val="both"/>
              <w:rPr>
                <w:rFonts w:ascii="Times New Roman" w:hAnsi="Times New Roman" w:cs="Times New Roman"/>
              </w:rPr>
            </w:pPr>
            <w:r w:rsidRPr="00BE0153">
              <w:rPr>
                <w:rFonts w:ascii="Times New Roman" w:hAnsi="Times New Roman" w:cs="Times New Roman"/>
              </w:rPr>
              <w:t>6</w:t>
            </w:r>
          </w:p>
        </w:tc>
        <w:tc>
          <w:tcPr>
            <w:tcW w:w="5220" w:type="dxa"/>
          </w:tcPr>
          <w:p w14:paraId="13798E5F" w14:textId="38CA04BD" w:rsidR="002D7641" w:rsidRPr="00BE0153" w:rsidRDefault="00043967" w:rsidP="009B701F">
            <w:pPr>
              <w:jc w:val="both"/>
              <w:rPr>
                <w:rFonts w:ascii="Times New Roman" w:hAnsi="Times New Roman" w:cs="Times New Roman"/>
              </w:rPr>
            </w:pPr>
            <w:r w:rsidRPr="00BE0153">
              <w:rPr>
                <w:rFonts w:ascii="Times New Roman" w:hAnsi="Times New Roman" w:cs="Times New Roman"/>
              </w:rPr>
              <w:t>Whether the I</w:t>
            </w:r>
            <w:r w:rsidR="002D7641" w:rsidRPr="00BE0153">
              <w:rPr>
                <w:rFonts w:ascii="Times New Roman" w:hAnsi="Times New Roman" w:cs="Times New Roman"/>
              </w:rPr>
              <w:t xml:space="preserve">nstitute empowers the team leader to constitute a </w:t>
            </w:r>
            <w:r w:rsidR="00350CA5" w:rsidRPr="00BE0153">
              <w:rPr>
                <w:rFonts w:ascii="Times New Roman" w:hAnsi="Times New Roman" w:cs="Times New Roman"/>
              </w:rPr>
              <w:t xml:space="preserve">faculty </w:t>
            </w:r>
            <w:r w:rsidR="002D7641" w:rsidRPr="00BE0153">
              <w:rPr>
                <w:rFonts w:ascii="Times New Roman" w:hAnsi="Times New Roman" w:cs="Times New Roman"/>
              </w:rPr>
              <w:t>team based on the skills and abilities</w:t>
            </w:r>
            <w:r w:rsidR="00350CA5" w:rsidRPr="00BE0153">
              <w:rPr>
                <w:rFonts w:ascii="Times New Roman" w:hAnsi="Times New Roman" w:cs="Times New Roman"/>
              </w:rPr>
              <w:t>?</w:t>
            </w:r>
          </w:p>
        </w:tc>
        <w:tc>
          <w:tcPr>
            <w:tcW w:w="990" w:type="dxa"/>
          </w:tcPr>
          <w:p w14:paraId="3957895C" w14:textId="1F97ED40" w:rsidR="002D7641" w:rsidRPr="00BE0153" w:rsidRDefault="00FC5C3D" w:rsidP="009B701F">
            <w:pPr>
              <w:jc w:val="both"/>
              <w:rPr>
                <w:rFonts w:ascii="Times New Roman" w:hAnsi="Times New Roman" w:cs="Times New Roman"/>
              </w:rPr>
            </w:pPr>
            <w:r w:rsidRPr="00BE0153">
              <w:rPr>
                <w:rFonts w:ascii="Times New Roman" w:hAnsi="Times New Roman" w:cs="Times New Roman"/>
              </w:rPr>
              <w:t>12.82%</w:t>
            </w:r>
          </w:p>
        </w:tc>
        <w:tc>
          <w:tcPr>
            <w:tcW w:w="990" w:type="dxa"/>
          </w:tcPr>
          <w:p w14:paraId="6E3D66C3" w14:textId="0661F9D6" w:rsidR="002D7641" w:rsidRPr="00BE0153" w:rsidRDefault="00FC5C3D" w:rsidP="009B701F">
            <w:pPr>
              <w:jc w:val="both"/>
              <w:rPr>
                <w:rFonts w:ascii="Times New Roman" w:hAnsi="Times New Roman" w:cs="Times New Roman"/>
              </w:rPr>
            </w:pPr>
            <w:r w:rsidRPr="00BE0153">
              <w:rPr>
                <w:rFonts w:ascii="Times New Roman" w:hAnsi="Times New Roman" w:cs="Times New Roman"/>
              </w:rPr>
              <w:t>19.23%</w:t>
            </w:r>
          </w:p>
        </w:tc>
        <w:tc>
          <w:tcPr>
            <w:tcW w:w="1080" w:type="dxa"/>
          </w:tcPr>
          <w:p w14:paraId="449C2699" w14:textId="68663C1C" w:rsidR="002D7641" w:rsidRPr="00BE0153" w:rsidRDefault="00FC5C3D" w:rsidP="009B701F">
            <w:pPr>
              <w:jc w:val="both"/>
              <w:rPr>
                <w:rFonts w:ascii="Times New Roman" w:hAnsi="Times New Roman" w:cs="Times New Roman"/>
              </w:rPr>
            </w:pPr>
            <w:r w:rsidRPr="00BE0153">
              <w:rPr>
                <w:rFonts w:ascii="Times New Roman" w:hAnsi="Times New Roman" w:cs="Times New Roman"/>
              </w:rPr>
              <w:t>25.64%</w:t>
            </w:r>
          </w:p>
        </w:tc>
        <w:tc>
          <w:tcPr>
            <w:tcW w:w="723" w:type="dxa"/>
          </w:tcPr>
          <w:p w14:paraId="35819AD1" w14:textId="77D54631" w:rsidR="002D7641" w:rsidRPr="00BE0153" w:rsidRDefault="00FC5C3D" w:rsidP="009B701F">
            <w:pPr>
              <w:jc w:val="both"/>
              <w:rPr>
                <w:rFonts w:ascii="Times New Roman" w:hAnsi="Times New Roman" w:cs="Times New Roman"/>
              </w:rPr>
            </w:pPr>
            <w:r w:rsidRPr="00BE0153">
              <w:rPr>
                <w:rFonts w:ascii="Times New Roman" w:hAnsi="Times New Roman" w:cs="Times New Roman"/>
              </w:rPr>
              <w:t>42.30%</w:t>
            </w:r>
          </w:p>
        </w:tc>
      </w:tr>
      <w:tr w:rsidR="002D7641" w:rsidRPr="00BE0153" w14:paraId="0478AB0E" w14:textId="77777777" w:rsidTr="009807A8">
        <w:tc>
          <w:tcPr>
            <w:tcW w:w="445" w:type="dxa"/>
          </w:tcPr>
          <w:p w14:paraId="3992CF22" w14:textId="2446F741" w:rsidR="002D7641" w:rsidRPr="00BE0153" w:rsidRDefault="002D7641" w:rsidP="009B701F">
            <w:pPr>
              <w:jc w:val="both"/>
              <w:rPr>
                <w:rFonts w:ascii="Times New Roman" w:hAnsi="Times New Roman" w:cs="Times New Roman"/>
              </w:rPr>
            </w:pPr>
            <w:r w:rsidRPr="00BE0153">
              <w:rPr>
                <w:rFonts w:ascii="Times New Roman" w:hAnsi="Times New Roman" w:cs="Times New Roman"/>
              </w:rPr>
              <w:t>7</w:t>
            </w:r>
          </w:p>
        </w:tc>
        <w:tc>
          <w:tcPr>
            <w:tcW w:w="5220" w:type="dxa"/>
          </w:tcPr>
          <w:p w14:paraId="502123D7" w14:textId="5BA73594" w:rsidR="002D7641" w:rsidRPr="00BE0153" w:rsidRDefault="00350CA5" w:rsidP="009B701F">
            <w:pPr>
              <w:jc w:val="both"/>
              <w:rPr>
                <w:rFonts w:ascii="Times New Roman" w:hAnsi="Times New Roman" w:cs="Times New Roman"/>
              </w:rPr>
            </w:pPr>
            <w:r w:rsidRPr="00BE0153">
              <w:rPr>
                <w:rFonts w:ascii="Times New Roman" w:hAnsi="Times New Roman" w:cs="Times New Roman"/>
              </w:rPr>
              <w:t xml:space="preserve">Whether the </w:t>
            </w:r>
            <w:r w:rsidR="002D7641" w:rsidRPr="00BE0153">
              <w:rPr>
                <w:rFonts w:ascii="Times New Roman" w:hAnsi="Times New Roman" w:cs="Times New Roman"/>
              </w:rPr>
              <w:t>Institute assists to get tax</w:t>
            </w:r>
            <w:r w:rsidR="00250002" w:rsidRPr="00BE0153">
              <w:rPr>
                <w:rFonts w:ascii="Times New Roman" w:hAnsi="Times New Roman" w:cs="Times New Roman"/>
              </w:rPr>
              <w:t xml:space="preserve"> exemption</w:t>
            </w:r>
            <w:r w:rsidRPr="00BE0153">
              <w:rPr>
                <w:rFonts w:ascii="Times New Roman" w:hAnsi="Times New Roman" w:cs="Times New Roman"/>
              </w:rPr>
              <w:t xml:space="preserve"> for the external projects based on the Tax Rules?</w:t>
            </w:r>
          </w:p>
        </w:tc>
        <w:tc>
          <w:tcPr>
            <w:tcW w:w="990" w:type="dxa"/>
          </w:tcPr>
          <w:p w14:paraId="2268DCCD" w14:textId="29E26081" w:rsidR="002D7641" w:rsidRPr="00BE0153" w:rsidRDefault="00FC5C3D" w:rsidP="009B701F">
            <w:pPr>
              <w:jc w:val="both"/>
              <w:rPr>
                <w:rFonts w:ascii="Times New Roman" w:hAnsi="Times New Roman" w:cs="Times New Roman"/>
              </w:rPr>
            </w:pPr>
            <w:r w:rsidRPr="00BE0153">
              <w:rPr>
                <w:rFonts w:ascii="Times New Roman" w:hAnsi="Times New Roman" w:cs="Times New Roman"/>
              </w:rPr>
              <w:t>1.28%</w:t>
            </w:r>
          </w:p>
        </w:tc>
        <w:tc>
          <w:tcPr>
            <w:tcW w:w="990" w:type="dxa"/>
          </w:tcPr>
          <w:p w14:paraId="2BEB7B51" w14:textId="584141E9" w:rsidR="002D7641" w:rsidRPr="00BE0153" w:rsidRDefault="00FC5C3D" w:rsidP="009B701F">
            <w:pPr>
              <w:jc w:val="both"/>
              <w:rPr>
                <w:rFonts w:ascii="Times New Roman" w:hAnsi="Times New Roman" w:cs="Times New Roman"/>
              </w:rPr>
            </w:pPr>
            <w:r w:rsidRPr="00BE0153">
              <w:rPr>
                <w:rFonts w:ascii="Times New Roman" w:hAnsi="Times New Roman" w:cs="Times New Roman"/>
              </w:rPr>
              <w:t>2.56%</w:t>
            </w:r>
          </w:p>
        </w:tc>
        <w:tc>
          <w:tcPr>
            <w:tcW w:w="1080" w:type="dxa"/>
          </w:tcPr>
          <w:p w14:paraId="03E699E9" w14:textId="559129C5" w:rsidR="002D7641" w:rsidRPr="00BE0153" w:rsidRDefault="00FC5C3D" w:rsidP="009B701F">
            <w:pPr>
              <w:jc w:val="both"/>
              <w:rPr>
                <w:rFonts w:ascii="Times New Roman" w:hAnsi="Times New Roman" w:cs="Times New Roman"/>
              </w:rPr>
            </w:pPr>
            <w:r w:rsidRPr="00BE0153">
              <w:rPr>
                <w:rFonts w:ascii="Times New Roman" w:hAnsi="Times New Roman" w:cs="Times New Roman"/>
              </w:rPr>
              <w:t>44.87%</w:t>
            </w:r>
          </w:p>
        </w:tc>
        <w:tc>
          <w:tcPr>
            <w:tcW w:w="723" w:type="dxa"/>
          </w:tcPr>
          <w:p w14:paraId="40AB3E0F" w14:textId="294CD165" w:rsidR="002D7641" w:rsidRPr="00BE0153" w:rsidRDefault="00FC5C3D" w:rsidP="009B701F">
            <w:pPr>
              <w:jc w:val="both"/>
              <w:rPr>
                <w:rFonts w:ascii="Times New Roman" w:hAnsi="Times New Roman" w:cs="Times New Roman"/>
              </w:rPr>
            </w:pPr>
            <w:r w:rsidRPr="00BE0153">
              <w:rPr>
                <w:rFonts w:ascii="Times New Roman" w:hAnsi="Times New Roman" w:cs="Times New Roman"/>
              </w:rPr>
              <w:t>51.28%</w:t>
            </w:r>
          </w:p>
        </w:tc>
      </w:tr>
      <w:tr w:rsidR="00250002" w:rsidRPr="00BE0153" w14:paraId="30406C1E" w14:textId="77777777" w:rsidTr="009807A8">
        <w:tc>
          <w:tcPr>
            <w:tcW w:w="445" w:type="dxa"/>
          </w:tcPr>
          <w:p w14:paraId="5A2C3FED" w14:textId="32807784" w:rsidR="00250002" w:rsidRPr="00BE0153" w:rsidRDefault="00250002" w:rsidP="009B701F">
            <w:pPr>
              <w:jc w:val="both"/>
              <w:rPr>
                <w:rFonts w:ascii="Times New Roman" w:hAnsi="Times New Roman" w:cs="Times New Roman"/>
              </w:rPr>
            </w:pPr>
            <w:r w:rsidRPr="00BE0153">
              <w:rPr>
                <w:rFonts w:ascii="Times New Roman" w:hAnsi="Times New Roman" w:cs="Times New Roman"/>
              </w:rPr>
              <w:t>8</w:t>
            </w:r>
          </w:p>
        </w:tc>
        <w:tc>
          <w:tcPr>
            <w:tcW w:w="5220" w:type="dxa"/>
          </w:tcPr>
          <w:p w14:paraId="6E9D4129" w14:textId="09587DA1" w:rsidR="00250002" w:rsidRPr="00BE0153" w:rsidRDefault="00350CA5" w:rsidP="009B701F">
            <w:pPr>
              <w:jc w:val="both"/>
              <w:rPr>
                <w:rFonts w:ascii="Times New Roman" w:hAnsi="Times New Roman" w:cs="Times New Roman"/>
              </w:rPr>
            </w:pPr>
            <w:r w:rsidRPr="00BE0153">
              <w:rPr>
                <w:rFonts w:ascii="Times New Roman" w:hAnsi="Times New Roman" w:cs="Times New Roman"/>
              </w:rPr>
              <w:t xml:space="preserve">Whether the </w:t>
            </w:r>
            <w:r w:rsidR="00250002" w:rsidRPr="00BE0153">
              <w:rPr>
                <w:rFonts w:ascii="Times New Roman" w:hAnsi="Times New Roman" w:cs="Times New Roman"/>
              </w:rPr>
              <w:t>Institute follows the guidelines given by AICTE for sharing the project gains</w:t>
            </w:r>
            <w:r w:rsidRPr="00BE0153">
              <w:rPr>
                <w:rFonts w:ascii="Times New Roman" w:hAnsi="Times New Roman" w:cs="Times New Roman"/>
              </w:rPr>
              <w:t>?</w:t>
            </w:r>
          </w:p>
        </w:tc>
        <w:tc>
          <w:tcPr>
            <w:tcW w:w="990" w:type="dxa"/>
          </w:tcPr>
          <w:p w14:paraId="21D9A879" w14:textId="6605BF34" w:rsidR="00250002" w:rsidRPr="00BE0153" w:rsidRDefault="00FC5C3D" w:rsidP="009B701F">
            <w:pPr>
              <w:jc w:val="both"/>
              <w:rPr>
                <w:rFonts w:ascii="Times New Roman" w:hAnsi="Times New Roman" w:cs="Times New Roman"/>
              </w:rPr>
            </w:pPr>
            <w:r w:rsidRPr="00BE0153">
              <w:rPr>
                <w:rFonts w:ascii="Times New Roman" w:hAnsi="Times New Roman" w:cs="Times New Roman"/>
              </w:rPr>
              <w:t>12.82%</w:t>
            </w:r>
          </w:p>
        </w:tc>
        <w:tc>
          <w:tcPr>
            <w:tcW w:w="990" w:type="dxa"/>
          </w:tcPr>
          <w:p w14:paraId="3620F70F" w14:textId="3EADB8CC" w:rsidR="00250002" w:rsidRPr="00BE0153" w:rsidRDefault="00FC5C3D" w:rsidP="009B701F">
            <w:pPr>
              <w:jc w:val="both"/>
              <w:rPr>
                <w:rFonts w:ascii="Times New Roman" w:hAnsi="Times New Roman" w:cs="Times New Roman"/>
              </w:rPr>
            </w:pPr>
            <w:r w:rsidRPr="00BE0153">
              <w:rPr>
                <w:rFonts w:ascii="Times New Roman" w:hAnsi="Times New Roman" w:cs="Times New Roman"/>
              </w:rPr>
              <w:t>19.23%</w:t>
            </w:r>
          </w:p>
        </w:tc>
        <w:tc>
          <w:tcPr>
            <w:tcW w:w="1080" w:type="dxa"/>
          </w:tcPr>
          <w:p w14:paraId="29B2D0C5" w14:textId="7A2A7FD6" w:rsidR="00250002" w:rsidRPr="00BE0153" w:rsidRDefault="00FC5C3D" w:rsidP="009B701F">
            <w:pPr>
              <w:jc w:val="both"/>
              <w:rPr>
                <w:rFonts w:ascii="Times New Roman" w:hAnsi="Times New Roman" w:cs="Times New Roman"/>
              </w:rPr>
            </w:pPr>
            <w:r w:rsidRPr="00BE0153">
              <w:rPr>
                <w:rFonts w:ascii="Times New Roman" w:hAnsi="Times New Roman" w:cs="Times New Roman"/>
              </w:rPr>
              <w:t>44.87%</w:t>
            </w:r>
          </w:p>
        </w:tc>
        <w:tc>
          <w:tcPr>
            <w:tcW w:w="723" w:type="dxa"/>
          </w:tcPr>
          <w:p w14:paraId="4BFFD2A2" w14:textId="22C9F183" w:rsidR="00250002" w:rsidRPr="00BE0153" w:rsidRDefault="00FC5C3D" w:rsidP="009B701F">
            <w:pPr>
              <w:jc w:val="both"/>
              <w:rPr>
                <w:rFonts w:ascii="Times New Roman" w:hAnsi="Times New Roman" w:cs="Times New Roman"/>
              </w:rPr>
            </w:pPr>
            <w:r w:rsidRPr="00BE0153">
              <w:rPr>
                <w:rFonts w:ascii="Times New Roman" w:hAnsi="Times New Roman" w:cs="Times New Roman"/>
              </w:rPr>
              <w:t>42.31%</w:t>
            </w:r>
          </w:p>
        </w:tc>
      </w:tr>
      <w:tr w:rsidR="00250002" w:rsidRPr="00BE0153" w14:paraId="5A319954" w14:textId="77777777" w:rsidTr="009807A8">
        <w:tc>
          <w:tcPr>
            <w:tcW w:w="445" w:type="dxa"/>
          </w:tcPr>
          <w:p w14:paraId="1F9AFD79" w14:textId="3BD40847" w:rsidR="00250002" w:rsidRPr="00BE0153" w:rsidRDefault="00250002" w:rsidP="009B701F">
            <w:pPr>
              <w:jc w:val="both"/>
              <w:rPr>
                <w:rFonts w:ascii="Times New Roman" w:hAnsi="Times New Roman" w:cs="Times New Roman"/>
              </w:rPr>
            </w:pPr>
            <w:r w:rsidRPr="00BE0153">
              <w:rPr>
                <w:rFonts w:ascii="Times New Roman" w:hAnsi="Times New Roman" w:cs="Times New Roman"/>
              </w:rPr>
              <w:t>9</w:t>
            </w:r>
          </w:p>
        </w:tc>
        <w:tc>
          <w:tcPr>
            <w:tcW w:w="5220" w:type="dxa"/>
          </w:tcPr>
          <w:p w14:paraId="17FAD956" w14:textId="46E58EF2" w:rsidR="00250002" w:rsidRPr="00BE0153" w:rsidRDefault="00350CA5" w:rsidP="009B701F">
            <w:pPr>
              <w:jc w:val="both"/>
              <w:rPr>
                <w:rFonts w:ascii="Times New Roman" w:hAnsi="Times New Roman" w:cs="Times New Roman"/>
              </w:rPr>
            </w:pPr>
            <w:r w:rsidRPr="00BE0153">
              <w:rPr>
                <w:rFonts w:ascii="Times New Roman" w:hAnsi="Times New Roman" w:cs="Times New Roman"/>
              </w:rPr>
              <w:t>Whether t</w:t>
            </w:r>
            <w:r w:rsidR="00250002" w:rsidRPr="00BE0153">
              <w:rPr>
                <w:rFonts w:ascii="Times New Roman" w:hAnsi="Times New Roman" w:cs="Times New Roman"/>
              </w:rPr>
              <w:t>he achievement of the high performing faculty will be presented to the Board and Annual Report</w:t>
            </w:r>
            <w:r w:rsidRPr="00BE0153">
              <w:rPr>
                <w:rFonts w:ascii="Times New Roman" w:hAnsi="Times New Roman" w:cs="Times New Roman"/>
              </w:rPr>
              <w:t>?</w:t>
            </w:r>
          </w:p>
        </w:tc>
        <w:tc>
          <w:tcPr>
            <w:tcW w:w="990" w:type="dxa"/>
          </w:tcPr>
          <w:p w14:paraId="0D706B92" w14:textId="1940D7B6" w:rsidR="00250002" w:rsidRPr="00BE0153" w:rsidRDefault="00FC5C3D" w:rsidP="009B701F">
            <w:pPr>
              <w:jc w:val="both"/>
              <w:rPr>
                <w:rFonts w:ascii="Times New Roman" w:hAnsi="Times New Roman" w:cs="Times New Roman"/>
              </w:rPr>
            </w:pPr>
            <w:r w:rsidRPr="00BE0153">
              <w:rPr>
                <w:rFonts w:ascii="Times New Roman" w:hAnsi="Times New Roman" w:cs="Times New Roman"/>
              </w:rPr>
              <w:t>6.41%</w:t>
            </w:r>
          </w:p>
        </w:tc>
        <w:tc>
          <w:tcPr>
            <w:tcW w:w="990" w:type="dxa"/>
          </w:tcPr>
          <w:p w14:paraId="2CDB83C7" w14:textId="33260218" w:rsidR="00250002" w:rsidRPr="00BE0153" w:rsidRDefault="00FC5C3D" w:rsidP="009B701F">
            <w:pPr>
              <w:jc w:val="both"/>
              <w:rPr>
                <w:rFonts w:ascii="Times New Roman" w:hAnsi="Times New Roman" w:cs="Times New Roman"/>
              </w:rPr>
            </w:pPr>
            <w:r w:rsidRPr="00BE0153">
              <w:rPr>
                <w:rFonts w:ascii="Times New Roman" w:hAnsi="Times New Roman" w:cs="Times New Roman"/>
              </w:rPr>
              <w:t>1</w:t>
            </w:r>
            <w:r w:rsidR="00B6730C" w:rsidRPr="00BE0153">
              <w:rPr>
                <w:rFonts w:ascii="Times New Roman" w:hAnsi="Times New Roman" w:cs="Times New Roman"/>
              </w:rPr>
              <w:t>2.82</w:t>
            </w:r>
            <w:r w:rsidRPr="00BE0153">
              <w:rPr>
                <w:rFonts w:ascii="Times New Roman" w:hAnsi="Times New Roman" w:cs="Times New Roman"/>
              </w:rPr>
              <w:t>%</w:t>
            </w:r>
          </w:p>
        </w:tc>
        <w:tc>
          <w:tcPr>
            <w:tcW w:w="1080" w:type="dxa"/>
          </w:tcPr>
          <w:p w14:paraId="7C5B248F" w14:textId="170BDF9F" w:rsidR="00250002" w:rsidRPr="00BE0153" w:rsidRDefault="00B6730C" w:rsidP="009B701F">
            <w:pPr>
              <w:jc w:val="both"/>
              <w:rPr>
                <w:rFonts w:ascii="Times New Roman" w:hAnsi="Times New Roman" w:cs="Times New Roman"/>
              </w:rPr>
            </w:pPr>
            <w:r w:rsidRPr="00BE0153">
              <w:rPr>
                <w:rFonts w:ascii="Times New Roman" w:hAnsi="Times New Roman" w:cs="Times New Roman"/>
              </w:rPr>
              <w:t>19.23%</w:t>
            </w:r>
          </w:p>
        </w:tc>
        <w:tc>
          <w:tcPr>
            <w:tcW w:w="723" w:type="dxa"/>
          </w:tcPr>
          <w:p w14:paraId="4F9675CA" w14:textId="6AB03883" w:rsidR="00250002" w:rsidRPr="00BE0153" w:rsidRDefault="00B6730C" w:rsidP="009B701F">
            <w:pPr>
              <w:jc w:val="both"/>
              <w:rPr>
                <w:rFonts w:ascii="Times New Roman" w:hAnsi="Times New Roman" w:cs="Times New Roman"/>
              </w:rPr>
            </w:pPr>
            <w:r w:rsidRPr="00BE0153">
              <w:rPr>
                <w:rFonts w:ascii="Times New Roman" w:hAnsi="Times New Roman" w:cs="Times New Roman"/>
              </w:rPr>
              <w:t>61.54%</w:t>
            </w:r>
          </w:p>
        </w:tc>
      </w:tr>
      <w:tr w:rsidR="00250002" w:rsidRPr="00BE0153" w14:paraId="4C3B6DF9" w14:textId="77777777" w:rsidTr="009807A8">
        <w:tc>
          <w:tcPr>
            <w:tcW w:w="445" w:type="dxa"/>
          </w:tcPr>
          <w:p w14:paraId="3E4DCC2D" w14:textId="7D63F89F" w:rsidR="00250002" w:rsidRPr="00BE0153" w:rsidRDefault="00250002" w:rsidP="009B701F">
            <w:pPr>
              <w:jc w:val="both"/>
              <w:rPr>
                <w:rFonts w:ascii="Times New Roman" w:hAnsi="Times New Roman" w:cs="Times New Roman"/>
              </w:rPr>
            </w:pPr>
            <w:r w:rsidRPr="00BE0153">
              <w:rPr>
                <w:rFonts w:ascii="Times New Roman" w:hAnsi="Times New Roman" w:cs="Times New Roman"/>
              </w:rPr>
              <w:t>10</w:t>
            </w:r>
          </w:p>
        </w:tc>
        <w:tc>
          <w:tcPr>
            <w:tcW w:w="5220" w:type="dxa"/>
          </w:tcPr>
          <w:p w14:paraId="499EB60F" w14:textId="73A0E988" w:rsidR="00250002" w:rsidRPr="00BE0153" w:rsidRDefault="00350CA5" w:rsidP="009B701F">
            <w:pPr>
              <w:jc w:val="both"/>
              <w:rPr>
                <w:rFonts w:ascii="Times New Roman" w:hAnsi="Times New Roman" w:cs="Times New Roman"/>
              </w:rPr>
            </w:pPr>
            <w:r w:rsidRPr="00BE0153">
              <w:rPr>
                <w:rFonts w:ascii="Times New Roman" w:hAnsi="Times New Roman" w:cs="Times New Roman"/>
              </w:rPr>
              <w:t>Whether the Institute allow</w:t>
            </w:r>
            <w:r w:rsidR="00C042EA" w:rsidRPr="00BE0153">
              <w:rPr>
                <w:rFonts w:ascii="Times New Roman" w:hAnsi="Times New Roman" w:cs="Times New Roman"/>
              </w:rPr>
              <w:t>s</w:t>
            </w:r>
            <w:r w:rsidRPr="00BE0153">
              <w:rPr>
                <w:rFonts w:ascii="Times New Roman" w:hAnsi="Times New Roman" w:cs="Times New Roman"/>
              </w:rPr>
              <w:t xml:space="preserve"> </w:t>
            </w:r>
            <w:r w:rsidR="00260332" w:rsidRPr="00BE0153">
              <w:rPr>
                <w:rFonts w:ascii="Times New Roman" w:hAnsi="Times New Roman" w:cs="Times New Roman"/>
              </w:rPr>
              <w:t>t</w:t>
            </w:r>
            <w:r w:rsidR="00250002" w:rsidRPr="00BE0153">
              <w:rPr>
                <w:rFonts w:ascii="Times New Roman" w:hAnsi="Times New Roman" w:cs="Times New Roman"/>
              </w:rPr>
              <w:t xml:space="preserve">he project team </w:t>
            </w:r>
            <w:r w:rsidRPr="00BE0153">
              <w:rPr>
                <w:rFonts w:ascii="Times New Roman" w:hAnsi="Times New Roman" w:cs="Times New Roman"/>
              </w:rPr>
              <w:t>to continue until completion of the</w:t>
            </w:r>
            <w:r w:rsidR="00250002" w:rsidRPr="00BE0153">
              <w:rPr>
                <w:rFonts w:ascii="Times New Roman" w:hAnsi="Times New Roman" w:cs="Times New Roman"/>
              </w:rPr>
              <w:t xml:space="preserve"> project</w:t>
            </w:r>
            <w:r w:rsidRPr="00BE0153">
              <w:rPr>
                <w:rFonts w:ascii="Times New Roman" w:hAnsi="Times New Roman" w:cs="Times New Roman"/>
              </w:rPr>
              <w:t>?</w:t>
            </w:r>
          </w:p>
        </w:tc>
        <w:tc>
          <w:tcPr>
            <w:tcW w:w="990" w:type="dxa"/>
          </w:tcPr>
          <w:p w14:paraId="68BB43E0" w14:textId="1ACC78F5" w:rsidR="00250002" w:rsidRPr="00BE0153" w:rsidRDefault="00260332" w:rsidP="009B701F">
            <w:pPr>
              <w:jc w:val="both"/>
              <w:rPr>
                <w:rFonts w:ascii="Times New Roman" w:hAnsi="Times New Roman" w:cs="Times New Roman"/>
              </w:rPr>
            </w:pPr>
            <w:r w:rsidRPr="00BE0153">
              <w:rPr>
                <w:rFonts w:ascii="Times New Roman" w:hAnsi="Times New Roman" w:cs="Times New Roman"/>
              </w:rPr>
              <w:t>13.46%</w:t>
            </w:r>
          </w:p>
        </w:tc>
        <w:tc>
          <w:tcPr>
            <w:tcW w:w="990" w:type="dxa"/>
          </w:tcPr>
          <w:p w14:paraId="7327CDD3" w14:textId="0BDDB0BF" w:rsidR="00250002" w:rsidRPr="00BE0153" w:rsidRDefault="00260332" w:rsidP="009B701F">
            <w:pPr>
              <w:jc w:val="both"/>
              <w:rPr>
                <w:rFonts w:ascii="Times New Roman" w:hAnsi="Times New Roman" w:cs="Times New Roman"/>
              </w:rPr>
            </w:pPr>
            <w:r w:rsidRPr="00BE0153">
              <w:rPr>
                <w:rFonts w:ascii="Times New Roman" w:hAnsi="Times New Roman" w:cs="Times New Roman"/>
              </w:rPr>
              <w:t>26.28%</w:t>
            </w:r>
          </w:p>
        </w:tc>
        <w:tc>
          <w:tcPr>
            <w:tcW w:w="1080" w:type="dxa"/>
          </w:tcPr>
          <w:p w14:paraId="5910159B" w14:textId="4DD552FE" w:rsidR="00250002" w:rsidRPr="00BE0153" w:rsidRDefault="00260332" w:rsidP="009B701F">
            <w:pPr>
              <w:jc w:val="both"/>
              <w:rPr>
                <w:rFonts w:ascii="Times New Roman" w:hAnsi="Times New Roman" w:cs="Times New Roman"/>
              </w:rPr>
            </w:pPr>
            <w:r w:rsidRPr="00BE0153">
              <w:rPr>
                <w:rFonts w:ascii="Times New Roman" w:hAnsi="Times New Roman" w:cs="Times New Roman"/>
              </w:rPr>
              <w:t>28.21%</w:t>
            </w:r>
          </w:p>
        </w:tc>
        <w:tc>
          <w:tcPr>
            <w:tcW w:w="723" w:type="dxa"/>
          </w:tcPr>
          <w:p w14:paraId="5919C22F" w14:textId="033C7F22" w:rsidR="00250002" w:rsidRPr="00BE0153" w:rsidRDefault="00260332" w:rsidP="009B701F">
            <w:pPr>
              <w:jc w:val="both"/>
              <w:rPr>
                <w:rFonts w:ascii="Times New Roman" w:hAnsi="Times New Roman" w:cs="Times New Roman"/>
              </w:rPr>
            </w:pPr>
            <w:r w:rsidRPr="00BE0153">
              <w:rPr>
                <w:rFonts w:ascii="Times New Roman" w:hAnsi="Times New Roman" w:cs="Times New Roman"/>
              </w:rPr>
              <w:t>60.26%</w:t>
            </w:r>
          </w:p>
        </w:tc>
      </w:tr>
      <w:tr w:rsidR="00250002" w:rsidRPr="00BE0153" w14:paraId="6945B171" w14:textId="77777777" w:rsidTr="009807A8">
        <w:tc>
          <w:tcPr>
            <w:tcW w:w="445" w:type="dxa"/>
          </w:tcPr>
          <w:p w14:paraId="71BA7AB6" w14:textId="0F514CBF" w:rsidR="00250002" w:rsidRPr="00BE0153" w:rsidRDefault="00250002" w:rsidP="009B701F">
            <w:pPr>
              <w:jc w:val="both"/>
              <w:rPr>
                <w:rFonts w:ascii="Times New Roman" w:hAnsi="Times New Roman" w:cs="Times New Roman"/>
              </w:rPr>
            </w:pPr>
            <w:r w:rsidRPr="00BE0153">
              <w:rPr>
                <w:rFonts w:ascii="Times New Roman" w:hAnsi="Times New Roman" w:cs="Times New Roman"/>
              </w:rPr>
              <w:t>11</w:t>
            </w:r>
          </w:p>
        </w:tc>
        <w:tc>
          <w:tcPr>
            <w:tcW w:w="5220" w:type="dxa"/>
          </w:tcPr>
          <w:p w14:paraId="1A028C2F" w14:textId="6CE33EDE" w:rsidR="00250002" w:rsidRPr="00BE0153" w:rsidRDefault="00350CA5" w:rsidP="009B701F">
            <w:pPr>
              <w:jc w:val="both"/>
              <w:rPr>
                <w:rFonts w:ascii="Times New Roman" w:hAnsi="Times New Roman" w:cs="Times New Roman"/>
              </w:rPr>
            </w:pPr>
            <w:r w:rsidRPr="00BE0153">
              <w:rPr>
                <w:rFonts w:ascii="Times New Roman" w:hAnsi="Times New Roman" w:cs="Times New Roman"/>
              </w:rPr>
              <w:t>Whether t</w:t>
            </w:r>
            <w:r w:rsidR="00250002" w:rsidRPr="00BE0153">
              <w:rPr>
                <w:rFonts w:ascii="Times New Roman" w:hAnsi="Times New Roman" w:cs="Times New Roman"/>
              </w:rPr>
              <w:t xml:space="preserve">he </w:t>
            </w:r>
            <w:r w:rsidRPr="00BE0153">
              <w:rPr>
                <w:rFonts w:ascii="Times New Roman" w:hAnsi="Times New Roman" w:cs="Times New Roman"/>
              </w:rPr>
              <w:t>Institute usually offloads the projects to</w:t>
            </w:r>
            <w:r w:rsidR="00250002" w:rsidRPr="00BE0153">
              <w:rPr>
                <w:rFonts w:ascii="Times New Roman" w:hAnsi="Times New Roman" w:cs="Times New Roman"/>
              </w:rPr>
              <w:t xml:space="preserve"> ex</w:t>
            </w:r>
            <w:r w:rsidR="00B6198C" w:rsidRPr="00BE0153">
              <w:rPr>
                <w:rFonts w:ascii="Times New Roman" w:hAnsi="Times New Roman" w:cs="Times New Roman"/>
              </w:rPr>
              <w:t>t</w:t>
            </w:r>
            <w:r w:rsidR="00250002" w:rsidRPr="00BE0153">
              <w:rPr>
                <w:rFonts w:ascii="Times New Roman" w:hAnsi="Times New Roman" w:cs="Times New Roman"/>
              </w:rPr>
              <w:t>ernal agencies</w:t>
            </w:r>
            <w:r w:rsidRPr="00BE0153">
              <w:rPr>
                <w:rFonts w:ascii="Times New Roman" w:hAnsi="Times New Roman" w:cs="Times New Roman"/>
              </w:rPr>
              <w:t>?</w:t>
            </w:r>
          </w:p>
        </w:tc>
        <w:tc>
          <w:tcPr>
            <w:tcW w:w="990" w:type="dxa"/>
          </w:tcPr>
          <w:p w14:paraId="6EC8A87C" w14:textId="35594D37" w:rsidR="00250002" w:rsidRPr="00BE0153" w:rsidRDefault="00260332" w:rsidP="009B701F">
            <w:pPr>
              <w:jc w:val="both"/>
              <w:rPr>
                <w:rFonts w:ascii="Times New Roman" w:hAnsi="Times New Roman" w:cs="Times New Roman"/>
              </w:rPr>
            </w:pPr>
            <w:r w:rsidRPr="00BE0153">
              <w:rPr>
                <w:rFonts w:ascii="Times New Roman" w:hAnsi="Times New Roman" w:cs="Times New Roman"/>
              </w:rPr>
              <w:t>10.26%</w:t>
            </w:r>
          </w:p>
        </w:tc>
        <w:tc>
          <w:tcPr>
            <w:tcW w:w="990" w:type="dxa"/>
          </w:tcPr>
          <w:p w14:paraId="22F48CD8" w14:textId="3F5CD656" w:rsidR="00250002" w:rsidRPr="00BE0153" w:rsidRDefault="00260332" w:rsidP="009B701F">
            <w:pPr>
              <w:jc w:val="both"/>
              <w:rPr>
                <w:rFonts w:ascii="Times New Roman" w:hAnsi="Times New Roman" w:cs="Times New Roman"/>
              </w:rPr>
            </w:pPr>
            <w:r w:rsidRPr="00BE0153">
              <w:rPr>
                <w:rFonts w:ascii="Times New Roman" w:hAnsi="Times New Roman" w:cs="Times New Roman"/>
              </w:rPr>
              <w:t>16.67%</w:t>
            </w:r>
          </w:p>
        </w:tc>
        <w:tc>
          <w:tcPr>
            <w:tcW w:w="1080" w:type="dxa"/>
          </w:tcPr>
          <w:p w14:paraId="1ACBEE3F" w14:textId="4E98A498" w:rsidR="00250002" w:rsidRPr="00BE0153" w:rsidRDefault="00260332" w:rsidP="009B701F">
            <w:pPr>
              <w:jc w:val="both"/>
              <w:rPr>
                <w:rFonts w:ascii="Times New Roman" w:hAnsi="Times New Roman" w:cs="Times New Roman"/>
              </w:rPr>
            </w:pPr>
            <w:r w:rsidRPr="00BE0153">
              <w:rPr>
                <w:rFonts w:ascii="Times New Roman" w:hAnsi="Times New Roman" w:cs="Times New Roman"/>
              </w:rPr>
              <w:t>29.49%</w:t>
            </w:r>
          </w:p>
        </w:tc>
        <w:tc>
          <w:tcPr>
            <w:tcW w:w="723" w:type="dxa"/>
          </w:tcPr>
          <w:p w14:paraId="1C7FAE12" w14:textId="49432D7C" w:rsidR="00250002" w:rsidRPr="00BE0153" w:rsidRDefault="00260332" w:rsidP="009B701F">
            <w:pPr>
              <w:jc w:val="both"/>
              <w:rPr>
                <w:rFonts w:ascii="Times New Roman" w:hAnsi="Times New Roman" w:cs="Times New Roman"/>
              </w:rPr>
            </w:pPr>
            <w:r w:rsidRPr="00BE0153">
              <w:rPr>
                <w:rFonts w:ascii="Times New Roman" w:hAnsi="Times New Roman" w:cs="Times New Roman"/>
              </w:rPr>
              <w:t>43.59%</w:t>
            </w:r>
          </w:p>
        </w:tc>
      </w:tr>
      <w:tr w:rsidR="00B6198C" w:rsidRPr="00BE0153" w14:paraId="52308F6C" w14:textId="77777777" w:rsidTr="009807A8">
        <w:tc>
          <w:tcPr>
            <w:tcW w:w="445" w:type="dxa"/>
          </w:tcPr>
          <w:p w14:paraId="59582FF5" w14:textId="5A1A8EBE" w:rsidR="00B6198C" w:rsidRPr="00BE0153" w:rsidRDefault="00B6198C" w:rsidP="009B701F">
            <w:pPr>
              <w:jc w:val="both"/>
              <w:rPr>
                <w:rFonts w:ascii="Times New Roman" w:hAnsi="Times New Roman" w:cs="Times New Roman"/>
              </w:rPr>
            </w:pPr>
            <w:r w:rsidRPr="00BE0153">
              <w:rPr>
                <w:rFonts w:ascii="Times New Roman" w:hAnsi="Times New Roman" w:cs="Times New Roman"/>
              </w:rPr>
              <w:t>12</w:t>
            </w:r>
          </w:p>
        </w:tc>
        <w:tc>
          <w:tcPr>
            <w:tcW w:w="5220" w:type="dxa"/>
          </w:tcPr>
          <w:p w14:paraId="2734A917" w14:textId="4007B35C" w:rsidR="00B6198C" w:rsidRPr="00BE0153" w:rsidRDefault="00350CA5" w:rsidP="009B701F">
            <w:pPr>
              <w:jc w:val="both"/>
              <w:rPr>
                <w:rFonts w:ascii="Times New Roman" w:hAnsi="Times New Roman" w:cs="Times New Roman"/>
              </w:rPr>
            </w:pPr>
            <w:r w:rsidRPr="00BE0153">
              <w:rPr>
                <w:rFonts w:ascii="Times New Roman" w:hAnsi="Times New Roman" w:cs="Times New Roman"/>
              </w:rPr>
              <w:t xml:space="preserve">Whether the </w:t>
            </w:r>
            <w:r w:rsidR="00260332" w:rsidRPr="00BE0153">
              <w:rPr>
                <w:rFonts w:ascii="Times New Roman" w:hAnsi="Times New Roman" w:cs="Times New Roman"/>
              </w:rPr>
              <w:t>e</w:t>
            </w:r>
            <w:r w:rsidR="00B6198C" w:rsidRPr="00BE0153">
              <w:rPr>
                <w:rFonts w:ascii="Times New Roman" w:hAnsi="Times New Roman" w:cs="Times New Roman"/>
              </w:rPr>
              <w:t>thics will be followed</w:t>
            </w:r>
            <w:r w:rsidRPr="00BE0153">
              <w:rPr>
                <w:rFonts w:ascii="Times New Roman" w:hAnsi="Times New Roman" w:cs="Times New Roman"/>
              </w:rPr>
              <w:t xml:space="preserve"> by the Institute</w:t>
            </w:r>
            <w:r w:rsidR="00B6198C" w:rsidRPr="00BE0153">
              <w:rPr>
                <w:rFonts w:ascii="Times New Roman" w:hAnsi="Times New Roman" w:cs="Times New Roman"/>
              </w:rPr>
              <w:t xml:space="preserve"> for all academic and administrative activities</w:t>
            </w:r>
            <w:r w:rsidRPr="00BE0153">
              <w:rPr>
                <w:rFonts w:ascii="Times New Roman" w:hAnsi="Times New Roman" w:cs="Times New Roman"/>
              </w:rPr>
              <w:t>?</w:t>
            </w:r>
          </w:p>
        </w:tc>
        <w:tc>
          <w:tcPr>
            <w:tcW w:w="990" w:type="dxa"/>
          </w:tcPr>
          <w:p w14:paraId="2A479E17" w14:textId="70E958D8" w:rsidR="00B6198C" w:rsidRPr="00BE0153" w:rsidRDefault="00D82E9B" w:rsidP="009B701F">
            <w:pPr>
              <w:jc w:val="both"/>
              <w:rPr>
                <w:rFonts w:ascii="Times New Roman" w:hAnsi="Times New Roman" w:cs="Times New Roman"/>
              </w:rPr>
            </w:pPr>
            <w:r w:rsidRPr="00BE0153">
              <w:rPr>
                <w:rFonts w:ascii="Times New Roman" w:hAnsi="Times New Roman" w:cs="Times New Roman"/>
              </w:rPr>
              <w:t>5.13%</w:t>
            </w:r>
          </w:p>
        </w:tc>
        <w:tc>
          <w:tcPr>
            <w:tcW w:w="990" w:type="dxa"/>
          </w:tcPr>
          <w:p w14:paraId="18889DD1" w14:textId="7F4A566C" w:rsidR="00B6198C" w:rsidRPr="00BE0153" w:rsidRDefault="00D82E9B" w:rsidP="009B701F">
            <w:pPr>
              <w:jc w:val="both"/>
              <w:rPr>
                <w:rFonts w:ascii="Times New Roman" w:hAnsi="Times New Roman" w:cs="Times New Roman"/>
              </w:rPr>
            </w:pPr>
            <w:r w:rsidRPr="00BE0153">
              <w:rPr>
                <w:rFonts w:ascii="Times New Roman" w:hAnsi="Times New Roman" w:cs="Times New Roman"/>
              </w:rPr>
              <w:t>10.26%</w:t>
            </w:r>
          </w:p>
        </w:tc>
        <w:tc>
          <w:tcPr>
            <w:tcW w:w="1080" w:type="dxa"/>
          </w:tcPr>
          <w:p w14:paraId="4C1B1D03" w14:textId="21DA6875" w:rsidR="00B6198C" w:rsidRPr="00BE0153" w:rsidRDefault="00D82E9B" w:rsidP="009B701F">
            <w:pPr>
              <w:jc w:val="both"/>
              <w:rPr>
                <w:rFonts w:ascii="Times New Roman" w:hAnsi="Times New Roman" w:cs="Times New Roman"/>
              </w:rPr>
            </w:pPr>
            <w:r w:rsidRPr="00BE0153">
              <w:rPr>
                <w:rFonts w:ascii="Times New Roman" w:hAnsi="Times New Roman" w:cs="Times New Roman"/>
              </w:rPr>
              <w:t>19.23%</w:t>
            </w:r>
          </w:p>
        </w:tc>
        <w:tc>
          <w:tcPr>
            <w:tcW w:w="723" w:type="dxa"/>
          </w:tcPr>
          <w:p w14:paraId="4734DDDF" w14:textId="5396C9A3" w:rsidR="00B6198C" w:rsidRPr="00BE0153" w:rsidRDefault="00D82E9B" w:rsidP="009B701F">
            <w:pPr>
              <w:jc w:val="both"/>
              <w:rPr>
                <w:rFonts w:ascii="Times New Roman" w:hAnsi="Times New Roman" w:cs="Times New Roman"/>
              </w:rPr>
            </w:pPr>
            <w:r w:rsidRPr="00BE0153">
              <w:rPr>
                <w:rFonts w:ascii="Times New Roman" w:hAnsi="Times New Roman" w:cs="Times New Roman"/>
              </w:rPr>
              <w:t>65.38%</w:t>
            </w:r>
          </w:p>
        </w:tc>
      </w:tr>
    </w:tbl>
    <w:p w14:paraId="098EC18D" w14:textId="77777777" w:rsidR="005F3774" w:rsidRPr="00BE0153" w:rsidRDefault="005F3774" w:rsidP="009B701F">
      <w:pPr>
        <w:jc w:val="both"/>
        <w:rPr>
          <w:rFonts w:ascii="Times New Roman" w:hAnsi="Times New Roman" w:cs="Times New Roman"/>
        </w:rPr>
      </w:pPr>
    </w:p>
    <w:p w14:paraId="63414B28" w14:textId="3BF10FE6" w:rsidR="005F3774" w:rsidRDefault="005F3774" w:rsidP="009B701F">
      <w:pPr>
        <w:jc w:val="both"/>
        <w:rPr>
          <w:rFonts w:ascii="Times New Roman" w:hAnsi="Times New Roman" w:cs="Times New Roman"/>
          <w:b/>
          <w:bCs/>
        </w:rPr>
      </w:pPr>
      <w:r w:rsidRPr="00BE0153">
        <w:rPr>
          <w:rFonts w:ascii="Times New Roman" w:hAnsi="Times New Roman" w:cs="Times New Roman"/>
          <w:b/>
          <w:bCs/>
        </w:rPr>
        <w:t xml:space="preserve"> </w:t>
      </w:r>
      <w:r w:rsidR="00C06F1A" w:rsidRPr="00BE0153">
        <w:rPr>
          <w:rFonts w:ascii="Times New Roman" w:hAnsi="Times New Roman" w:cs="Times New Roman"/>
          <w:b/>
          <w:bCs/>
        </w:rPr>
        <w:t>3.</w:t>
      </w:r>
      <w:r w:rsidR="00054059">
        <w:rPr>
          <w:rFonts w:ascii="Times New Roman" w:hAnsi="Times New Roman" w:cs="Times New Roman"/>
          <w:b/>
          <w:bCs/>
        </w:rPr>
        <w:t>5</w:t>
      </w:r>
      <w:r w:rsidR="00C06F1A" w:rsidRPr="00BE0153">
        <w:rPr>
          <w:rFonts w:ascii="Times New Roman" w:hAnsi="Times New Roman" w:cs="Times New Roman"/>
          <w:b/>
          <w:bCs/>
        </w:rPr>
        <w:t>.</w:t>
      </w:r>
      <w:r w:rsidR="00054059">
        <w:rPr>
          <w:rFonts w:ascii="Times New Roman" w:hAnsi="Times New Roman" w:cs="Times New Roman"/>
          <w:b/>
          <w:bCs/>
        </w:rPr>
        <w:t>5</w:t>
      </w:r>
      <w:r w:rsidR="00C06F1A" w:rsidRPr="00BE0153">
        <w:rPr>
          <w:rFonts w:ascii="Times New Roman" w:hAnsi="Times New Roman" w:cs="Times New Roman"/>
          <w:b/>
          <w:bCs/>
        </w:rPr>
        <w:t xml:space="preserve">. </w:t>
      </w:r>
      <w:r w:rsidRPr="00BE0153">
        <w:rPr>
          <w:rFonts w:ascii="Times New Roman" w:hAnsi="Times New Roman" w:cs="Times New Roman"/>
          <w:b/>
          <w:bCs/>
        </w:rPr>
        <w:t>Inferences</w:t>
      </w:r>
      <w:r w:rsidR="00733E46" w:rsidRPr="00BE0153">
        <w:rPr>
          <w:rFonts w:ascii="Times New Roman" w:hAnsi="Times New Roman" w:cs="Times New Roman"/>
          <w:b/>
          <w:bCs/>
        </w:rPr>
        <w:t xml:space="preserve"> and Suggestions</w:t>
      </w:r>
    </w:p>
    <w:p w14:paraId="29FBB5C9" w14:textId="1353714A" w:rsidR="008F28E8" w:rsidRDefault="008F28E8" w:rsidP="009B701F">
      <w:pPr>
        <w:jc w:val="both"/>
        <w:rPr>
          <w:rFonts w:ascii="Times New Roman" w:hAnsi="Times New Roman" w:cs="Times New Roman"/>
          <w:b/>
          <w:bCs/>
        </w:rPr>
      </w:pPr>
      <w:r>
        <w:rPr>
          <w:rFonts w:ascii="Times New Roman" w:hAnsi="Times New Roman" w:cs="Times New Roman"/>
          <w:b/>
          <w:bCs/>
        </w:rPr>
        <w:t>Table 5.a</w:t>
      </w:r>
    </w:p>
    <w:tbl>
      <w:tblPr>
        <w:tblStyle w:val="TableGrid"/>
        <w:tblW w:w="0" w:type="auto"/>
        <w:tblLook w:val="04A0" w:firstRow="1" w:lastRow="0" w:firstColumn="1" w:lastColumn="0" w:noHBand="0" w:noVBand="1"/>
      </w:tblPr>
      <w:tblGrid>
        <w:gridCol w:w="485"/>
        <w:gridCol w:w="3755"/>
        <w:gridCol w:w="545"/>
        <w:gridCol w:w="3655"/>
      </w:tblGrid>
      <w:tr w:rsidR="008F28E8" w14:paraId="5CB7766F" w14:textId="77777777" w:rsidTr="008F28E8">
        <w:tc>
          <w:tcPr>
            <w:tcW w:w="485" w:type="dxa"/>
          </w:tcPr>
          <w:p w14:paraId="106069E9" w14:textId="498AEAA7" w:rsidR="008F28E8" w:rsidRDefault="008F28E8" w:rsidP="009B701F">
            <w:pPr>
              <w:jc w:val="both"/>
              <w:rPr>
                <w:rFonts w:ascii="Times New Roman" w:hAnsi="Times New Roman" w:cs="Times New Roman"/>
                <w:b/>
                <w:bCs/>
              </w:rPr>
            </w:pPr>
            <w:r>
              <w:rPr>
                <w:rFonts w:ascii="Times New Roman" w:hAnsi="Times New Roman" w:cs="Times New Roman"/>
                <w:b/>
                <w:bCs/>
              </w:rPr>
              <w:t>No</w:t>
            </w:r>
          </w:p>
        </w:tc>
        <w:tc>
          <w:tcPr>
            <w:tcW w:w="3755" w:type="dxa"/>
          </w:tcPr>
          <w:p w14:paraId="5DCBD015" w14:textId="455A04D7" w:rsidR="008F28E8" w:rsidRDefault="008F28E8" w:rsidP="009B701F">
            <w:pPr>
              <w:jc w:val="both"/>
              <w:rPr>
                <w:rFonts w:ascii="Times New Roman" w:hAnsi="Times New Roman" w:cs="Times New Roman"/>
                <w:b/>
                <w:bCs/>
              </w:rPr>
            </w:pPr>
            <w:r>
              <w:rPr>
                <w:rFonts w:ascii="Times New Roman" w:hAnsi="Times New Roman" w:cs="Times New Roman"/>
                <w:b/>
                <w:bCs/>
              </w:rPr>
              <w:t>Suggestions</w:t>
            </w:r>
          </w:p>
        </w:tc>
        <w:tc>
          <w:tcPr>
            <w:tcW w:w="545" w:type="dxa"/>
          </w:tcPr>
          <w:p w14:paraId="6EFA978F" w14:textId="160C685B" w:rsidR="008F28E8" w:rsidRDefault="008F28E8" w:rsidP="009B701F">
            <w:pPr>
              <w:jc w:val="both"/>
              <w:rPr>
                <w:rFonts w:ascii="Times New Roman" w:hAnsi="Times New Roman" w:cs="Times New Roman"/>
                <w:b/>
                <w:bCs/>
              </w:rPr>
            </w:pPr>
            <w:r>
              <w:rPr>
                <w:rFonts w:ascii="Times New Roman" w:hAnsi="Times New Roman" w:cs="Times New Roman"/>
                <w:b/>
                <w:bCs/>
              </w:rPr>
              <w:t>No.</w:t>
            </w:r>
          </w:p>
        </w:tc>
        <w:tc>
          <w:tcPr>
            <w:tcW w:w="3655" w:type="dxa"/>
          </w:tcPr>
          <w:p w14:paraId="1E95324D" w14:textId="4908A405" w:rsidR="008F28E8" w:rsidRDefault="008F28E8" w:rsidP="009B701F">
            <w:pPr>
              <w:jc w:val="both"/>
              <w:rPr>
                <w:rFonts w:ascii="Times New Roman" w:hAnsi="Times New Roman" w:cs="Times New Roman"/>
                <w:b/>
                <w:bCs/>
              </w:rPr>
            </w:pPr>
            <w:r>
              <w:rPr>
                <w:rFonts w:ascii="Times New Roman" w:hAnsi="Times New Roman" w:cs="Times New Roman"/>
                <w:b/>
                <w:bCs/>
              </w:rPr>
              <w:t>Suggestions</w:t>
            </w:r>
          </w:p>
        </w:tc>
      </w:tr>
      <w:tr w:rsidR="008F28E8" w14:paraId="762D73C1" w14:textId="77777777" w:rsidTr="008F28E8">
        <w:tc>
          <w:tcPr>
            <w:tcW w:w="485" w:type="dxa"/>
          </w:tcPr>
          <w:p w14:paraId="05475E97" w14:textId="6B89203E" w:rsidR="008F28E8" w:rsidRDefault="008F28E8" w:rsidP="009B701F">
            <w:pPr>
              <w:jc w:val="both"/>
              <w:rPr>
                <w:rFonts w:ascii="Times New Roman" w:hAnsi="Times New Roman" w:cs="Times New Roman"/>
                <w:b/>
                <w:bCs/>
              </w:rPr>
            </w:pPr>
            <w:r>
              <w:rPr>
                <w:rFonts w:ascii="Times New Roman" w:hAnsi="Times New Roman" w:cs="Times New Roman"/>
                <w:b/>
                <w:bCs/>
              </w:rPr>
              <w:t>1</w:t>
            </w:r>
          </w:p>
        </w:tc>
        <w:tc>
          <w:tcPr>
            <w:tcW w:w="3755" w:type="dxa"/>
          </w:tcPr>
          <w:p w14:paraId="1E04674D" w14:textId="5AF4AEC1" w:rsidR="008F28E8" w:rsidRPr="006F0F65" w:rsidRDefault="006F0F65" w:rsidP="009B701F">
            <w:pPr>
              <w:jc w:val="both"/>
              <w:rPr>
                <w:rFonts w:ascii="Times New Roman" w:hAnsi="Times New Roman" w:cs="Times New Roman"/>
              </w:rPr>
            </w:pPr>
            <w:r w:rsidRPr="006F0F65">
              <w:rPr>
                <w:rFonts w:ascii="Times New Roman" w:hAnsi="Times New Roman" w:cs="Times New Roman"/>
              </w:rPr>
              <w:t xml:space="preserve">Encourage faculty to bid for projects of International </w:t>
            </w:r>
            <w:r>
              <w:rPr>
                <w:rFonts w:ascii="Times New Roman" w:hAnsi="Times New Roman" w:cs="Times New Roman"/>
              </w:rPr>
              <w:t>D</w:t>
            </w:r>
            <w:r w:rsidRPr="006F0F65">
              <w:rPr>
                <w:rFonts w:ascii="Times New Roman" w:hAnsi="Times New Roman" w:cs="Times New Roman"/>
              </w:rPr>
              <w:t xml:space="preserve">evelopment </w:t>
            </w:r>
            <w:r>
              <w:rPr>
                <w:rFonts w:ascii="Times New Roman" w:hAnsi="Times New Roman" w:cs="Times New Roman"/>
              </w:rPr>
              <w:t>A</w:t>
            </w:r>
            <w:r w:rsidRPr="006F0F65">
              <w:rPr>
                <w:rFonts w:ascii="Times New Roman" w:hAnsi="Times New Roman" w:cs="Times New Roman"/>
              </w:rPr>
              <w:t>gencies</w:t>
            </w:r>
          </w:p>
        </w:tc>
        <w:tc>
          <w:tcPr>
            <w:tcW w:w="545" w:type="dxa"/>
          </w:tcPr>
          <w:p w14:paraId="29FBC167" w14:textId="30B77960" w:rsidR="008F28E8" w:rsidRPr="006F0F65" w:rsidRDefault="008F28E8" w:rsidP="009B701F">
            <w:pPr>
              <w:jc w:val="both"/>
              <w:rPr>
                <w:rFonts w:ascii="Times New Roman" w:hAnsi="Times New Roman" w:cs="Times New Roman"/>
              </w:rPr>
            </w:pPr>
            <w:r w:rsidRPr="006F0F65">
              <w:rPr>
                <w:rFonts w:ascii="Times New Roman" w:hAnsi="Times New Roman" w:cs="Times New Roman"/>
              </w:rPr>
              <w:t>7</w:t>
            </w:r>
          </w:p>
        </w:tc>
        <w:tc>
          <w:tcPr>
            <w:tcW w:w="3655" w:type="dxa"/>
          </w:tcPr>
          <w:p w14:paraId="3A374A62" w14:textId="695F12DF" w:rsidR="008F28E8" w:rsidRPr="006F0F65" w:rsidRDefault="008F28E8" w:rsidP="009B701F">
            <w:pPr>
              <w:jc w:val="both"/>
              <w:rPr>
                <w:rFonts w:ascii="Times New Roman" w:hAnsi="Times New Roman" w:cs="Times New Roman"/>
              </w:rPr>
            </w:pPr>
            <w:r w:rsidRPr="006F0F65">
              <w:rPr>
                <w:rFonts w:ascii="Times New Roman" w:hAnsi="Times New Roman" w:cs="Times New Roman"/>
              </w:rPr>
              <w:t xml:space="preserve">Assist in getting tax-exemptions </w:t>
            </w:r>
          </w:p>
        </w:tc>
      </w:tr>
      <w:tr w:rsidR="008F28E8" w14:paraId="3FC0BB70" w14:textId="77777777" w:rsidTr="008F28E8">
        <w:tc>
          <w:tcPr>
            <w:tcW w:w="485" w:type="dxa"/>
          </w:tcPr>
          <w:p w14:paraId="48BEB15E" w14:textId="06A6CEDB" w:rsidR="008F28E8" w:rsidRDefault="008F28E8" w:rsidP="009B701F">
            <w:pPr>
              <w:jc w:val="both"/>
              <w:rPr>
                <w:rFonts w:ascii="Times New Roman" w:hAnsi="Times New Roman" w:cs="Times New Roman"/>
                <w:b/>
                <w:bCs/>
              </w:rPr>
            </w:pPr>
            <w:r>
              <w:rPr>
                <w:rFonts w:ascii="Times New Roman" w:hAnsi="Times New Roman" w:cs="Times New Roman"/>
                <w:b/>
                <w:bCs/>
              </w:rPr>
              <w:t>2</w:t>
            </w:r>
          </w:p>
        </w:tc>
        <w:tc>
          <w:tcPr>
            <w:tcW w:w="3755" w:type="dxa"/>
          </w:tcPr>
          <w:p w14:paraId="56A73F89" w14:textId="51ADCDF2" w:rsidR="008F28E8" w:rsidRPr="006F0F65" w:rsidRDefault="006F0F65" w:rsidP="009B701F">
            <w:pPr>
              <w:jc w:val="both"/>
              <w:rPr>
                <w:rFonts w:ascii="Times New Roman" w:hAnsi="Times New Roman" w:cs="Times New Roman"/>
              </w:rPr>
            </w:pPr>
            <w:r w:rsidRPr="006F0F65">
              <w:rPr>
                <w:rFonts w:ascii="Times New Roman" w:hAnsi="Times New Roman" w:cs="Times New Roman"/>
              </w:rPr>
              <w:t>Circulate letters of invitation (LOI) of various ministries to all the faculty members</w:t>
            </w:r>
          </w:p>
        </w:tc>
        <w:tc>
          <w:tcPr>
            <w:tcW w:w="545" w:type="dxa"/>
          </w:tcPr>
          <w:p w14:paraId="693D432F" w14:textId="09B81DDD" w:rsidR="008F28E8" w:rsidRPr="006F0F65" w:rsidRDefault="008F28E8" w:rsidP="009B701F">
            <w:pPr>
              <w:jc w:val="both"/>
              <w:rPr>
                <w:rFonts w:ascii="Times New Roman" w:hAnsi="Times New Roman" w:cs="Times New Roman"/>
              </w:rPr>
            </w:pPr>
            <w:r w:rsidRPr="006F0F65">
              <w:rPr>
                <w:rFonts w:ascii="Times New Roman" w:hAnsi="Times New Roman" w:cs="Times New Roman"/>
              </w:rPr>
              <w:t>8</w:t>
            </w:r>
          </w:p>
        </w:tc>
        <w:tc>
          <w:tcPr>
            <w:tcW w:w="3655" w:type="dxa"/>
          </w:tcPr>
          <w:p w14:paraId="6E4748CC" w14:textId="6F5812DC" w:rsidR="008F28E8" w:rsidRPr="006F0F65" w:rsidRDefault="008F28E8" w:rsidP="009B701F">
            <w:pPr>
              <w:jc w:val="both"/>
              <w:rPr>
                <w:rFonts w:ascii="Times New Roman" w:hAnsi="Times New Roman" w:cs="Times New Roman"/>
              </w:rPr>
            </w:pPr>
            <w:r w:rsidRPr="006F0F65">
              <w:rPr>
                <w:rFonts w:ascii="Times New Roman" w:hAnsi="Times New Roman" w:cs="Times New Roman"/>
              </w:rPr>
              <w:t>Follow the AICTE guidelines in sharing the project gains.</w:t>
            </w:r>
          </w:p>
        </w:tc>
      </w:tr>
      <w:tr w:rsidR="008F28E8" w14:paraId="293ACB67" w14:textId="77777777" w:rsidTr="008F28E8">
        <w:tc>
          <w:tcPr>
            <w:tcW w:w="485" w:type="dxa"/>
          </w:tcPr>
          <w:p w14:paraId="5FE37EF1" w14:textId="485A636D" w:rsidR="008F28E8" w:rsidRDefault="008F28E8" w:rsidP="009B701F">
            <w:pPr>
              <w:jc w:val="both"/>
              <w:rPr>
                <w:rFonts w:ascii="Times New Roman" w:hAnsi="Times New Roman" w:cs="Times New Roman"/>
                <w:b/>
                <w:bCs/>
              </w:rPr>
            </w:pPr>
            <w:r>
              <w:rPr>
                <w:rFonts w:ascii="Times New Roman" w:hAnsi="Times New Roman" w:cs="Times New Roman"/>
                <w:b/>
                <w:bCs/>
              </w:rPr>
              <w:t>3</w:t>
            </w:r>
          </w:p>
        </w:tc>
        <w:tc>
          <w:tcPr>
            <w:tcW w:w="3755" w:type="dxa"/>
          </w:tcPr>
          <w:p w14:paraId="3589D9CA" w14:textId="1811DA5B" w:rsidR="008F28E8" w:rsidRPr="006F0F65" w:rsidRDefault="006F0F65" w:rsidP="009B701F">
            <w:pPr>
              <w:jc w:val="both"/>
              <w:rPr>
                <w:rFonts w:ascii="Times New Roman" w:hAnsi="Times New Roman" w:cs="Times New Roman"/>
              </w:rPr>
            </w:pPr>
            <w:r w:rsidRPr="006F0F65">
              <w:rPr>
                <w:rFonts w:ascii="Times New Roman" w:hAnsi="Times New Roman" w:cs="Times New Roman"/>
              </w:rPr>
              <w:t>Encourage faculty to bid for external projects</w:t>
            </w:r>
          </w:p>
        </w:tc>
        <w:tc>
          <w:tcPr>
            <w:tcW w:w="545" w:type="dxa"/>
          </w:tcPr>
          <w:p w14:paraId="0474E5FD" w14:textId="775E4D6C" w:rsidR="008F28E8" w:rsidRPr="006F0F65" w:rsidRDefault="008F28E8" w:rsidP="009B701F">
            <w:pPr>
              <w:jc w:val="both"/>
              <w:rPr>
                <w:rFonts w:ascii="Times New Roman" w:hAnsi="Times New Roman" w:cs="Times New Roman"/>
              </w:rPr>
            </w:pPr>
            <w:r w:rsidRPr="006F0F65">
              <w:rPr>
                <w:rFonts w:ascii="Times New Roman" w:hAnsi="Times New Roman" w:cs="Times New Roman"/>
              </w:rPr>
              <w:t>9</w:t>
            </w:r>
          </w:p>
        </w:tc>
        <w:tc>
          <w:tcPr>
            <w:tcW w:w="3655" w:type="dxa"/>
          </w:tcPr>
          <w:p w14:paraId="13A7D8F4" w14:textId="6F306DEF" w:rsidR="008F28E8" w:rsidRPr="006F0F65" w:rsidRDefault="008F28E8" w:rsidP="009B701F">
            <w:pPr>
              <w:jc w:val="both"/>
              <w:rPr>
                <w:rFonts w:ascii="Times New Roman" w:hAnsi="Times New Roman" w:cs="Times New Roman"/>
              </w:rPr>
            </w:pPr>
            <w:r w:rsidRPr="006F0F65">
              <w:rPr>
                <w:rFonts w:ascii="Times New Roman" w:hAnsi="Times New Roman" w:cs="Times New Roman"/>
              </w:rPr>
              <w:t>Present the achievement of the faculty members to the Board.</w:t>
            </w:r>
          </w:p>
        </w:tc>
      </w:tr>
      <w:tr w:rsidR="008F28E8" w14:paraId="56C375B1" w14:textId="77777777" w:rsidTr="008F28E8">
        <w:tc>
          <w:tcPr>
            <w:tcW w:w="485" w:type="dxa"/>
          </w:tcPr>
          <w:p w14:paraId="4F9A0230" w14:textId="4EA52B75" w:rsidR="008F28E8" w:rsidRDefault="008F28E8" w:rsidP="009B701F">
            <w:pPr>
              <w:jc w:val="both"/>
              <w:rPr>
                <w:rFonts w:ascii="Times New Roman" w:hAnsi="Times New Roman" w:cs="Times New Roman"/>
                <w:b/>
                <w:bCs/>
              </w:rPr>
            </w:pPr>
            <w:r>
              <w:rPr>
                <w:rFonts w:ascii="Times New Roman" w:hAnsi="Times New Roman" w:cs="Times New Roman"/>
                <w:b/>
                <w:bCs/>
              </w:rPr>
              <w:t>4</w:t>
            </w:r>
          </w:p>
        </w:tc>
        <w:tc>
          <w:tcPr>
            <w:tcW w:w="3755" w:type="dxa"/>
          </w:tcPr>
          <w:p w14:paraId="6252C81F" w14:textId="06A9F0CD" w:rsidR="008F28E8" w:rsidRPr="006F0F65" w:rsidRDefault="009816FF" w:rsidP="009B701F">
            <w:pPr>
              <w:jc w:val="both"/>
              <w:rPr>
                <w:rFonts w:ascii="Times New Roman" w:hAnsi="Times New Roman" w:cs="Times New Roman"/>
              </w:rPr>
            </w:pPr>
            <w:r w:rsidRPr="006F0F65">
              <w:rPr>
                <w:rFonts w:ascii="Times New Roman" w:hAnsi="Times New Roman" w:cs="Times New Roman"/>
              </w:rPr>
              <w:t>Scrutinize Approve the technical and financial proposals</w:t>
            </w:r>
          </w:p>
        </w:tc>
        <w:tc>
          <w:tcPr>
            <w:tcW w:w="545" w:type="dxa"/>
          </w:tcPr>
          <w:p w14:paraId="1CD4418E" w14:textId="11732672" w:rsidR="008F28E8" w:rsidRPr="006F0F65" w:rsidRDefault="008F28E8" w:rsidP="009B701F">
            <w:pPr>
              <w:jc w:val="both"/>
              <w:rPr>
                <w:rFonts w:ascii="Times New Roman" w:hAnsi="Times New Roman" w:cs="Times New Roman"/>
              </w:rPr>
            </w:pPr>
            <w:r w:rsidRPr="006F0F65">
              <w:rPr>
                <w:rFonts w:ascii="Times New Roman" w:hAnsi="Times New Roman" w:cs="Times New Roman"/>
              </w:rPr>
              <w:t>10</w:t>
            </w:r>
          </w:p>
        </w:tc>
        <w:tc>
          <w:tcPr>
            <w:tcW w:w="3655" w:type="dxa"/>
          </w:tcPr>
          <w:p w14:paraId="15E39478" w14:textId="7DBB1617" w:rsidR="008F28E8" w:rsidRPr="006F0F65" w:rsidRDefault="008F28E8" w:rsidP="009B701F">
            <w:pPr>
              <w:jc w:val="both"/>
              <w:rPr>
                <w:rFonts w:ascii="Times New Roman" w:hAnsi="Times New Roman" w:cs="Times New Roman"/>
              </w:rPr>
            </w:pPr>
            <w:r w:rsidRPr="006F0F65">
              <w:rPr>
                <w:rFonts w:ascii="Times New Roman" w:hAnsi="Times New Roman" w:cs="Times New Roman"/>
              </w:rPr>
              <w:t>Allow the project teams to complete the programs.</w:t>
            </w:r>
          </w:p>
        </w:tc>
      </w:tr>
      <w:tr w:rsidR="008F28E8" w14:paraId="6705DA64" w14:textId="77777777" w:rsidTr="008F28E8">
        <w:tc>
          <w:tcPr>
            <w:tcW w:w="485" w:type="dxa"/>
          </w:tcPr>
          <w:p w14:paraId="2386E6B0" w14:textId="3180FFB2" w:rsidR="008F28E8" w:rsidRDefault="008F28E8" w:rsidP="009B701F">
            <w:pPr>
              <w:jc w:val="both"/>
              <w:rPr>
                <w:rFonts w:ascii="Times New Roman" w:hAnsi="Times New Roman" w:cs="Times New Roman"/>
                <w:b/>
                <w:bCs/>
              </w:rPr>
            </w:pPr>
            <w:r>
              <w:rPr>
                <w:rFonts w:ascii="Times New Roman" w:hAnsi="Times New Roman" w:cs="Times New Roman"/>
                <w:b/>
                <w:bCs/>
              </w:rPr>
              <w:t>5</w:t>
            </w:r>
          </w:p>
        </w:tc>
        <w:tc>
          <w:tcPr>
            <w:tcW w:w="3755" w:type="dxa"/>
          </w:tcPr>
          <w:p w14:paraId="094CAA2F" w14:textId="3EA83763" w:rsidR="008F28E8" w:rsidRPr="006F0F65" w:rsidRDefault="008F28E8" w:rsidP="009B701F">
            <w:pPr>
              <w:jc w:val="both"/>
              <w:rPr>
                <w:rFonts w:ascii="Times New Roman" w:hAnsi="Times New Roman" w:cs="Times New Roman"/>
              </w:rPr>
            </w:pPr>
            <w:r w:rsidRPr="006F0F65">
              <w:rPr>
                <w:rFonts w:ascii="Times New Roman" w:hAnsi="Times New Roman" w:cs="Times New Roman"/>
              </w:rPr>
              <w:t>Provide bank guarantee, resources</w:t>
            </w:r>
            <w:r w:rsidR="009816FF" w:rsidRPr="006F0F65">
              <w:rPr>
                <w:rFonts w:ascii="Times New Roman" w:hAnsi="Times New Roman" w:cs="Times New Roman"/>
              </w:rPr>
              <w:t>, technical support, and adjunct faculty members for the projects.</w:t>
            </w:r>
          </w:p>
        </w:tc>
        <w:tc>
          <w:tcPr>
            <w:tcW w:w="545" w:type="dxa"/>
          </w:tcPr>
          <w:p w14:paraId="5D29820C" w14:textId="70EDFD15" w:rsidR="008F28E8" w:rsidRPr="006F0F65" w:rsidRDefault="008F28E8" w:rsidP="009B701F">
            <w:pPr>
              <w:jc w:val="both"/>
              <w:rPr>
                <w:rFonts w:ascii="Times New Roman" w:hAnsi="Times New Roman" w:cs="Times New Roman"/>
              </w:rPr>
            </w:pPr>
            <w:r w:rsidRPr="006F0F65">
              <w:rPr>
                <w:rFonts w:ascii="Times New Roman" w:hAnsi="Times New Roman" w:cs="Times New Roman"/>
              </w:rPr>
              <w:t>11</w:t>
            </w:r>
          </w:p>
        </w:tc>
        <w:tc>
          <w:tcPr>
            <w:tcW w:w="3655" w:type="dxa"/>
          </w:tcPr>
          <w:p w14:paraId="1C6EF04F" w14:textId="0E997F3C" w:rsidR="008F28E8" w:rsidRPr="006F0F65" w:rsidRDefault="008F28E8" w:rsidP="009B701F">
            <w:pPr>
              <w:jc w:val="both"/>
              <w:rPr>
                <w:rFonts w:ascii="Times New Roman" w:hAnsi="Times New Roman" w:cs="Times New Roman"/>
              </w:rPr>
            </w:pPr>
            <w:r w:rsidRPr="006F0F65">
              <w:rPr>
                <w:rFonts w:ascii="Times New Roman" w:hAnsi="Times New Roman" w:cs="Times New Roman"/>
              </w:rPr>
              <w:t>Don’t offload the projects to external agencies.</w:t>
            </w:r>
          </w:p>
        </w:tc>
      </w:tr>
      <w:tr w:rsidR="008F28E8" w14:paraId="05C27E41" w14:textId="77777777" w:rsidTr="008F28E8">
        <w:tc>
          <w:tcPr>
            <w:tcW w:w="485" w:type="dxa"/>
          </w:tcPr>
          <w:p w14:paraId="66982A68" w14:textId="3CDE217C" w:rsidR="008F28E8" w:rsidRDefault="008F28E8" w:rsidP="009B701F">
            <w:pPr>
              <w:jc w:val="both"/>
              <w:rPr>
                <w:rFonts w:ascii="Times New Roman" w:hAnsi="Times New Roman" w:cs="Times New Roman"/>
                <w:b/>
                <w:bCs/>
              </w:rPr>
            </w:pPr>
            <w:r>
              <w:rPr>
                <w:rFonts w:ascii="Times New Roman" w:hAnsi="Times New Roman" w:cs="Times New Roman"/>
                <w:b/>
                <w:bCs/>
              </w:rPr>
              <w:t>6</w:t>
            </w:r>
          </w:p>
        </w:tc>
        <w:tc>
          <w:tcPr>
            <w:tcW w:w="3755" w:type="dxa"/>
          </w:tcPr>
          <w:p w14:paraId="769FD030" w14:textId="624817F5" w:rsidR="008F28E8" w:rsidRPr="006F0F65" w:rsidRDefault="008F28E8" w:rsidP="009B701F">
            <w:pPr>
              <w:jc w:val="both"/>
              <w:rPr>
                <w:rFonts w:ascii="Times New Roman" w:hAnsi="Times New Roman" w:cs="Times New Roman"/>
              </w:rPr>
            </w:pPr>
            <w:r w:rsidRPr="006F0F65">
              <w:rPr>
                <w:rFonts w:ascii="Times New Roman" w:hAnsi="Times New Roman" w:cs="Times New Roman"/>
              </w:rPr>
              <w:t>Permit the team leader to constitute the project team.</w:t>
            </w:r>
          </w:p>
        </w:tc>
        <w:tc>
          <w:tcPr>
            <w:tcW w:w="545" w:type="dxa"/>
          </w:tcPr>
          <w:p w14:paraId="6C02BDAB" w14:textId="77F60A12" w:rsidR="008F28E8" w:rsidRPr="006F0F65" w:rsidRDefault="008F28E8" w:rsidP="009B701F">
            <w:pPr>
              <w:jc w:val="both"/>
              <w:rPr>
                <w:rFonts w:ascii="Times New Roman" w:hAnsi="Times New Roman" w:cs="Times New Roman"/>
              </w:rPr>
            </w:pPr>
            <w:r w:rsidRPr="006F0F65">
              <w:rPr>
                <w:rFonts w:ascii="Times New Roman" w:hAnsi="Times New Roman" w:cs="Times New Roman"/>
              </w:rPr>
              <w:t>12</w:t>
            </w:r>
          </w:p>
        </w:tc>
        <w:tc>
          <w:tcPr>
            <w:tcW w:w="3655" w:type="dxa"/>
          </w:tcPr>
          <w:p w14:paraId="40332941" w14:textId="02CC0EC3" w:rsidR="008F28E8" w:rsidRPr="006F0F65" w:rsidRDefault="008F28E8" w:rsidP="009B701F">
            <w:pPr>
              <w:jc w:val="both"/>
              <w:rPr>
                <w:rFonts w:ascii="Times New Roman" w:hAnsi="Times New Roman" w:cs="Times New Roman"/>
              </w:rPr>
            </w:pPr>
            <w:r w:rsidRPr="006F0F65">
              <w:rPr>
                <w:rFonts w:ascii="Times New Roman" w:hAnsi="Times New Roman" w:cs="Times New Roman"/>
              </w:rPr>
              <w:t>Follow the ethics in all activities of the Institute.</w:t>
            </w:r>
          </w:p>
        </w:tc>
      </w:tr>
    </w:tbl>
    <w:p w14:paraId="02813579" w14:textId="77777777" w:rsidR="008F28E8" w:rsidRPr="00BE0153" w:rsidRDefault="008F28E8" w:rsidP="009B701F">
      <w:pPr>
        <w:jc w:val="both"/>
        <w:rPr>
          <w:rFonts w:ascii="Times New Roman" w:hAnsi="Times New Roman" w:cs="Times New Roman"/>
          <w:b/>
          <w:bCs/>
        </w:rPr>
      </w:pPr>
    </w:p>
    <w:p w14:paraId="056573A6" w14:textId="46D33C0E" w:rsidR="00733E46" w:rsidRPr="00BE0153" w:rsidRDefault="00733E46" w:rsidP="00780AD1">
      <w:pPr>
        <w:jc w:val="center"/>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w:t>
      </w:r>
      <w:r w:rsidR="008F28E8">
        <w:rPr>
          <w:rFonts w:ascii="Times New Roman" w:hAnsi="Times New Roman" w:cs="Times New Roman"/>
          <w:b/>
          <w:bCs/>
          <w:i/>
          <w:iCs/>
        </w:rPr>
        <w:t>5</w:t>
      </w:r>
      <w:r w:rsidR="006F0F65">
        <w:rPr>
          <w:rFonts w:ascii="Times New Roman" w:hAnsi="Times New Roman" w:cs="Times New Roman"/>
          <w:b/>
          <w:bCs/>
          <w:i/>
          <w:iCs/>
        </w:rPr>
        <w:t>.</w:t>
      </w:r>
      <w:r w:rsidR="00BC0ED8">
        <w:rPr>
          <w:rFonts w:ascii="Times New Roman" w:hAnsi="Times New Roman" w:cs="Times New Roman"/>
          <w:b/>
          <w:bCs/>
          <w:i/>
          <w:iCs/>
        </w:rPr>
        <w:t xml:space="preserve"> </w:t>
      </w:r>
      <w:r w:rsidR="008F28E8">
        <w:rPr>
          <w:rFonts w:ascii="Times New Roman" w:hAnsi="Times New Roman" w:cs="Times New Roman"/>
          <w:b/>
          <w:bCs/>
          <w:i/>
          <w:iCs/>
        </w:rPr>
        <w:t>b</w:t>
      </w:r>
    </w:p>
    <w:tbl>
      <w:tblPr>
        <w:tblStyle w:val="TableGrid"/>
        <w:tblW w:w="0" w:type="auto"/>
        <w:tblLook w:val="04A0" w:firstRow="1" w:lastRow="0" w:firstColumn="1" w:lastColumn="0" w:noHBand="0" w:noVBand="1"/>
      </w:tblPr>
      <w:tblGrid>
        <w:gridCol w:w="1353"/>
        <w:gridCol w:w="2241"/>
        <w:gridCol w:w="4846"/>
      </w:tblGrid>
      <w:tr w:rsidR="00733E46" w:rsidRPr="00BE0153" w14:paraId="45669F80" w14:textId="77777777" w:rsidTr="003803C1">
        <w:tc>
          <w:tcPr>
            <w:tcW w:w="1305" w:type="dxa"/>
          </w:tcPr>
          <w:p w14:paraId="6A9E9E00" w14:textId="0EC4857E" w:rsidR="00733E46" w:rsidRPr="00BE0153" w:rsidRDefault="009727D6" w:rsidP="009B701F">
            <w:pPr>
              <w:jc w:val="both"/>
              <w:rPr>
                <w:rFonts w:ascii="Times New Roman" w:hAnsi="Times New Roman" w:cs="Times New Roman"/>
                <w:b/>
                <w:bCs/>
                <w:i/>
                <w:iCs/>
              </w:rPr>
            </w:pPr>
            <w:r w:rsidRPr="00BE0153">
              <w:rPr>
                <w:rFonts w:ascii="Times New Roman" w:hAnsi="Times New Roman" w:cs="Times New Roman"/>
                <w:b/>
                <w:bCs/>
                <w:i/>
                <w:iCs/>
              </w:rPr>
              <w:t>Issue</w:t>
            </w:r>
          </w:p>
        </w:tc>
        <w:tc>
          <w:tcPr>
            <w:tcW w:w="2471" w:type="dxa"/>
          </w:tcPr>
          <w:p w14:paraId="62204AED" w14:textId="0AD67958" w:rsidR="00733E46" w:rsidRPr="00BE0153" w:rsidRDefault="009727D6" w:rsidP="009B701F">
            <w:pPr>
              <w:jc w:val="both"/>
              <w:rPr>
                <w:rFonts w:ascii="Times New Roman" w:hAnsi="Times New Roman" w:cs="Times New Roman"/>
                <w:b/>
                <w:bCs/>
                <w:i/>
                <w:iCs/>
              </w:rPr>
            </w:pPr>
            <w:r w:rsidRPr="00BE0153">
              <w:rPr>
                <w:rFonts w:ascii="Times New Roman" w:hAnsi="Times New Roman" w:cs="Times New Roman"/>
                <w:b/>
                <w:bCs/>
                <w:i/>
                <w:iCs/>
              </w:rPr>
              <w:t>Ethical Processes to be adopted</w:t>
            </w:r>
          </w:p>
        </w:tc>
        <w:tc>
          <w:tcPr>
            <w:tcW w:w="5672" w:type="dxa"/>
          </w:tcPr>
          <w:p w14:paraId="0BE759A4" w14:textId="056EB670" w:rsidR="00733E46" w:rsidRPr="00BE0153" w:rsidRDefault="001B1EBF" w:rsidP="009B701F">
            <w:pPr>
              <w:jc w:val="both"/>
              <w:rPr>
                <w:rFonts w:ascii="Times New Roman" w:hAnsi="Times New Roman" w:cs="Times New Roman"/>
                <w:b/>
                <w:bCs/>
                <w:i/>
                <w:iCs/>
              </w:rPr>
            </w:pPr>
            <w:r w:rsidRPr="00BE0153">
              <w:rPr>
                <w:rFonts w:ascii="Times New Roman" w:hAnsi="Times New Roman" w:cs="Times New Roman"/>
                <w:b/>
                <w:bCs/>
                <w:i/>
                <w:iCs/>
              </w:rPr>
              <w:t>Current</w:t>
            </w:r>
            <w:r w:rsidR="009727D6" w:rsidRPr="00BE0153">
              <w:rPr>
                <w:rFonts w:ascii="Times New Roman" w:hAnsi="Times New Roman" w:cs="Times New Roman"/>
                <w:b/>
                <w:bCs/>
                <w:i/>
                <w:iCs/>
              </w:rPr>
              <w:t xml:space="preserve"> </w:t>
            </w:r>
            <w:r w:rsidR="00DA5117" w:rsidRPr="00BE0153">
              <w:rPr>
                <w:rFonts w:ascii="Times New Roman" w:hAnsi="Times New Roman" w:cs="Times New Roman"/>
                <w:b/>
                <w:bCs/>
                <w:i/>
                <w:iCs/>
              </w:rPr>
              <w:t>Practices</w:t>
            </w:r>
          </w:p>
        </w:tc>
      </w:tr>
      <w:tr w:rsidR="00733E46" w:rsidRPr="00BE0153" w14:paraId="1B8A0B1B" w14:textId="77777777" w:rsidTr="003803C1">
        <w:tc>
          <w:tcPr>
            <w:tcW w:w="1305" w:type="dxa"/>
          </w:tcPr>
          <w:p w14:paraId="0138587C" w14:textId="511B1E13" w:rsidR="00733E46" w:rsidRPr="00BE0153" w:rsidRDefault="003803C1" w:rsidP="009B701F">
            <w:pPr>
              <w:jc w:val="both"/>
              <w:rPr>
                <w:rFonts w:ascii="Times New Roman" w:hAnsi="Times New Roman" w:cs="Times New Roman"/>
                <w:b/>
                <w:bCs/>
                <w:i/>
                <w:iCs/>
              </w:rPr>
            </w:pPr>
            <w:r w:rsidRPr="00BE0153">
              <w:rPr>
                <w:rFonts w:ascii="Times New Roman" w:hAnsi="Times New Roman" w:cs="Times New Roman"/>
                <w:b/>
                <w:bCs/>
                <w:i/>
                <w:iCs/>
              </w:rPr>
              <w:t>Consultancy</w:t>
            </w:r>
          </w:p>
          <w:p w14:paraId="0D01D0D0" w14:textId="4338B18C" w:rsidR="003803C1" w:rsidRPr="00BE0153" w:rsidRDefault="003803C1" w:rsidP="009B701F">
            <w:pPr>
              <w:jc w:val="both"/>
              <w:rPr>
                <w:rFonts w:ascii="Times New Roman" w:hAnsi="Times New Roman" w:cs="Times New Roman"/>
                <w:b/>
                <w:bCs/>
                <w:i/>
                <w:iCs/>
              </w:rPr>
            </w:pPr>
            <w:r w:rsidRPr="00BE0153">
              <w:rPr>
                <w:rFonts w:ascii="Times New Roman" w:hAnsi="Times New Roman" w:cs="Times New Roman"/>
                <w:b/>
                <w:bCs/>
                <w:i/>
                <w:iCs/>
              </w:rPr>
              <w:t>Projects</w:t>
            </w:r>
          </w:p>
        </w:tc>
        <w:tc>
          <w:tcPr>
            <w:tcW w:w="2471" w:type="dxa"/>
          </w:tcPr>
          <w:p w14:paraId="19B470D7" w14:textId="51EFAA87" w:rsidR="00733E46" w:rsidRPr="001E7917" w:rsidRDefault="003803C1" w:rsidP="009B701F">
            <w:pPr>
              <w:jc w:val="both"/>
              <w:rPr>
                <w:rFonts w:ascii="Times New Roman" w:hAnsi="Times New Roman" w:cs="Times New Roman"/>
              </w:rPr>
            </w:pPr>
            <w:r w:rsidRPr="001E7917">
              <w:rPr>
                <w:rFonts w:ascii="Times New Roman" w:hAnsi="Times New Roman" w:cs="Times New Roman"/>
              </w:rPr>
              <w:t>The engineering colleges need to have strategic plans on utilizing the human resources and modern equipment procured under various projects.</w:t>
            </w:r>
          </w:p>
        </w:tc>
        <w:tc>
          <w:tcPr>
            <w:tcW w:w="5672" w:type="dxa"/>
          </w:tcPr>
          <w:p w14:paraId="3A59A134" w14:textId="1A400D63" w:rsidR="00733E46" w:rsidRPr="001E7917" w:rsidRDefault="009727D6" w:rsidP="009B701F">
            <w:pPr>
              <w:jc w:val="both"/>
              <w:rPr>
                <w:rFonts w:ascii="Times New Roman" w:hAnsi="Times New Roman" w:cs="Times New Roman"/>
              </w:rPr>
            </w:pPr>
            <w:r w:rsidRPr="001E7917">
              <w:rPr>
                <w:rFonts w:ascii="Times New Roman" w:hAnsi="Times New Roman" w:cs="Times New Roman"/>
              </w:rPr>
              <w:t>Poor practices. Most of the colleges don’t have strategic planning with well</w:t>
            </w:r>
            <w:r w:rsidR="000F213D" w:rsidRPr="001E7917">
              <w:rPr>
                <w:rFonts w:ascii="Times New Roman" w:hAnsi="Times New Roman" w:cs="Times New Roman"/>
              </w:rPr>
              <w:t>-</w:t>
            </w:r>
            <w:r w:rsidRPr="001E7917">
              <w:rPr>
                <w:rFonts w:ascii="Times New Roman" w:hAnsi="Times New Roman" w:cs="Times New Roman"/>
              </w:rPr>
              <w:t xml:space="preserve"> designed vision, </w:t>
            </w:r>
            <w:r w:rsidR="00F10187" w:rsidRPr="001E7917">
              <w:rPr>
                <w:rFonts w:ascii="Times New Roman" w:hAnsi="Times New Roman" w:cs="Times New Roman"/>
              </w:rPr>
              <w:t>mission,</w:t>
            </w:r>
            <w:r w:rsidRPr="001E7917">
              <w:rPr>
                <w:rFonts w:ascii="Times New Roman" w:hAnsi="Times New Roman" w:cs="Times New Roman"/>
              </w:rPr>
              <w:t xml:space="preserve"> and goals. Many of the affiliated colleges don’t have </w:t>
            </w:r>
            <w:r w:rsidR="00113AFB">
              <w:rPr>
                <w:rFonts w:ascii="Times New Roman" w:hAnsi="Times New Roman" w:cs="Times New Roman"/>
              </w:rPr>
              <w:t xml:space="preserve">a </w:t>
            </w:r>
            <w:r w:rsidRPr="001E7917">
              <w:rPr>
                <w:rFonts w:ascii="Times New Roman" w:hAnsi="Times New Roman" w:cs="Times New Roman"/>
              </w:rPr>
              <w:t>Board of Governors. Some of the Boards meet once  a year and approve the budget. The academic goals were not specified.</w:t>
            </w:r>
            <w:r w:rsidR="003803C1" w:rsidRPr="001E7917">
              <w:rPr>
                <w:rFonts w:ascii="Times New Roman" w:hAnsi="Times New Roman" w:cs="Times New Roman"/>
              </w:rPr>
              <w:t xml:space="preserve"> Consultancy projects were not undertaken since they are in </w:t>
            </w:r>
            <w:r w:rsidR="00406E59" w:rsidRPr="001E7917">
              <w:rPr>
                <w:rFonts w:ascii="Times New Roman" w:hAnsi="Times New Roman" w:cs="Times New Roman"/>
              </w:rPr>
              <w:t xml:space="preserve">the </w:t>
            </w:r>
            <w:r w:rsidR="003803C1" w:rsidRPr="001E7917">
              <w:rPr>
                <w:rFonts w:ascii="Times New Roman" w:hAnsi="Times New Roman" w:cs="Times New Roman"/>
              </w:rPr>
              <w:t>mandate. Some may conduct short-term courses only.</w:t>
            </w:r>
          </w:p>
        </w:tc>
      </w:tr>
    </w:tbl>
    <w:p w14:paraId="1960330C" w14:textId="77777777" w:rsidR="00733E46" w:rsidRPr="00BE0153" w:rsidRDefault="00733E46" w:rsidP="009B701F">
      <w:pPr>
        <w:jc w:val="both"/>
        <w:rPr>
          <w:rFonts w:ascii="Times New Roman" w:hAnsi="Times New Roman" w:cs="Times New Roman"/>
        </w:rPr>
      </w:pPr>
    </w:p>
    <w:p w14:paraId="570D1A35" w14:textId="31F3F8AC" w:rsidR="00A2767D" w:rsidRPr="00BE0153" w:rsidRDefault="00C06F1A" w:rsidP="009B701F">
      <w:pPr>
        <w:jc w:val="both"/>
        <w:rPr>
          <w:rFonts w:ascii="Times New Roman" w:hAnsi="Times New Roman" w:cs="Times New Roman"/>
          <w:b/>
          <w:bCs/>
        </w:rPr>
      </w:pPr>
      <w:r w:rsidRPr="00BE0153">
        <w:rPr>
          <w:rFonts w:ascii="Times New Roman" w:hAnsi="Times New Roman" w:cs="Times New Roman"/>
        </w:rPr>
        <w:t>3.</w:t>
      </w:r>
      <w:r w:rsidR="00054059">
        <w:rPr>
          <w:rFonts w:ascii="Times New Roman" w:hAnsi="Times New Roman" w:cs="Times New Roman"/>
        </w:rPr>
        <w:t>5</w:t>
      </w:r>
      <w:r w:rsidRPr="00BE0153">
        <w:rPr>
          <w:rFonts w:ascii="Times New Roman" w:hAnsi="Times New Roman" w:cs="Times New Roman"/>
        </w:rPr>
        <w:t>.</w:t>
      </w:r>
      <w:r w:rsidR="00054059">
        <w:rPr>
          <w:rFonts w:ascii="Times New Roman" w:hAnsi="Times New Roman" w:cs="Times New Roman"/>
        </w:rPr>
        <w:t>6</w:t>
      </w:r>
      <w:r w:rsidR="009807A8" w:rsidRPr="00BE0153">
        <w:rPr>
          <w:rFonts w:ascii="Times New Roman" w:hAnsi="Times New Roman" w:cs="Times New Roman"/>
        </w:rPr>
        <w:t xml:space="preserve">. </w:t>
      </w:r>
      <w:r w:rsidR="009807A8" w:rsidRPr="00BE0153">
        <w:rPr>
          <w:rFonts w:ascii="Times New Roman" w:hAnsi="Times New Roman" w:cs="Times New Roman"/>
          <w:b/>
          <w:bCs/>
        </w:rPr>
        <w:t xml:space="preserve">Questions on Permitting to Propose </w:t>
      </w:r>
      <w:r w:rsidR="00B6198C" w:rsidRPr="00BE0153">
        <w:rPr>
          <w:rFonts w:ascii="Times New Roman" w:hAnsi="Times New Roman" w:cs="Times New Roman"/>
          <w:b/>
          <w:bCs/>
        </w:rPr>
        <w:t>Innovative</w:t>
      </w:r>
      <w:r w:rsidR="00B87759" w:rsidRPr="00BE0153">
        <w:rPr>
          <w:rFonts w:ascii="Times New Roman" w:hAnsi="Times New Roman" w:cs="Times New Roman"/>
          <w:b/>
          <w:bCs/>
        </w:rPr>
        <w:t xml:space="preserve"> Interdisciplinary</w:t>
      </w:r>
      <w:r w:rsidR="009807A8" w:rsidRPr="00BE0153">
        <w:rPr>
          <w:rFonts w:ascii="Times New Roman" w:hAnsi="Times New Roman" w:cs="Times New Roman"/>
          <w:b/>
          <w:bCs/>
        </w:rPr>
        <w:t xml:space="preserve"> Postgraduate and </w:t>
      </w:r>
      <w:r w:rsidR="003803C1" w:rsidRPr="00BE0153">
        <w:rPr>
          <w:rFonts w:ascii="Times New Roman" w:hAnsi="Times New Roman" w:cs="Times New Roman"/>
          <w:b/>
          <w:bCs/>
        </w:rPr>
        <w:t xml:space="preserve">Engineering </w:t>
      </w:r>
      <w:r w:rsidR="009807A8" w:rsidRPr="00BE0153">
        <w:rPr>
          <w:rFonts w:ascii="Times New Roman" w:hAnsi="Times New Roman" w:cs="Times New Roman"/>
          <w:b/>
          <w:bCs/>
        </w:rPr>
        <w:t>Research Pro</w:t>
      </w:r>
      <w:r w:rsidR="00B87759" w:rsidRPr="00BE0153">
        <w:rPr>
          <w:rFonts w:ascii="Times New Roman" w:hAnsi="Times New Roman" w:cs="Times New Roman"/>
          <w:b/>
          <w:bCs/>
        </w:rPr>
        <w:t>grams</w:t>
      </w:r>
    </w:p>
    <w:p w14:paraId="18F2685C" w14:textId="0E34258C" w:rsidR="00733E46" w:rsidRPr="00BE0153" w:rsidRDefault="00733E46" w:rsidP="00780AD1">
      <w:pPr>
        <w:jc w:val="center"/>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w:t>
      </w:r>
      <w:r w:rsidR="006F0F65">
        <w:rPr>
          <w:rFonts w:ascii="Times New Roman" w:hAnsi="Times New Roman" w:cs="Times New Roman"/>
          <w:b/>
          <w:bCs/>
          <w:i/>
          <w:iCs/>
        </w:rPr>
        <w:t>6</w:t>
      </w:r>
    </w:p>
    <w:tbl>
      <w:tblPr>
        <w:tblStyle w:val="TableGrid"/>
        <w:tblW w:w="0" w:type="auto"/>
        <w:tblLook w:val="04A0" w:firstRow="1" w:lastRow="0" w:firstColumn="1" w:lastColumn="0" w:noHBand="0" w:noVBand="1"/>
      </w:tblPr>
      <w:tblGrid>
        <w:gridCol w:w="540"/>
        <w:gridCol w:w="3658"/>
        <w:gridCol w:w="934"/>
        <w:gridCol w:w="1219"/>
        <w:gridCol w:w="1194"/>
        <w:gridCol w:w="895"/>
      </w:tblGrid>
      <w:tr w:rsidR="00520475" w:rsidRPr="00BE0153" w14:paraId="537C7220" w14:textId="77777777" w:rsidTr="00A2767D">
        <w:tc>
          <w:tcPr>
            <w:tcW w:w="445" w:type="dxa"/>
          </w:tcPr>
          <w:p w14:paraId="5C7CCD1A" w14:textId="08A4E720" w:rsidR="00A2767D" w:rsidRPr="00BE0153" w:rsidRDefault="00520475" w:rsidP="009B701F">
            <w:pPr>
              <w:jc w:val="both"/>
              <w:rPr>
                <w:rFonts w:ascii="Times New Roman" w:hAnsi="Times New Roman" w:cs="Times New Roman"/>
                <w:b/>
                <w:bCs/>
                <w:i/>
                <w:iCs/>
              </w:rPr>
            </w:pPr>
            <w:r w:rsidRPr="00BE0153">
              <w:rPr>
                <w:rFonts w:ascii="Times New Roman" w:hAnsi="Times New Roman" w:cs="Times New Roman"/>
                <w:b/>
                <w:bCs/>
                <w:i/>
                <w:iCs/>
              </w:rPr>
              <w:t>No.</w:t>
            </w:r>
          </w:p>
        </w:tc>
        <w:tc>
          <w:tcPr>
            <w:tcW w:w="5220" w:type="dxa"/>
          </w:tcPr>
          <w:p w14:paraId="3AD53C8E" w14:textId="21650E28" w:rsidR="00A2767D" w:rsidRPr="00BE0153" w:rsidRDefault="00DB1BF6" w:rsidP="009B701F">
            <w:pPr>
              <w:jc w:val="both"/>
              <w:rPr>
                <w:rFonts w:ascii="Times New Roman" w:hAnsi="Times New Roman" w:cs="Times New Roman"/>
                <w:b/>
                <w:bCs/>
                <w:i/>
                <w:iCs/>
              </w:rPr>
            </w:pPr>
            <w:r w:rsidRPr="00BE0153">
              <w:rPr>
                <w:rFonts w:ascii="Times New Roman" w:hAnsi="Times New Roman" w:cs="Times New Roman"/>
                <w:b/>
                <w:bCs/>
                <w:i/>
                <w:iCs/>
              </w:rPr>
              <w:t>Board</w:t>
            </w:r>
            <w:r w:rsidR="00B6198C" w:rsidRPr="00BE0153">
              <w:rPr>
                <w:rFonts w:ascii="Times New Roman" w:hAnsi="Times New Roman" w:cs="Times New Roman"/>
                <w:b/>
                <w:bCs/>
                <w:i/>
                <w:iCs/>
              </w:rPr>
              <w:t xml:space="preserve"> Policies</w:t>
            </w:r>
          </w:p>
        </w:tc>
        <w:tc>
          <w:tcPr>
            <w:tcW w:w="990" w:type="dxa"/>
          </w:tcPr>
          <w:p w14:paraId="2180F2D2" w14:textId="15CA3E3D" w:rsidR="00A2767D" w:rsidRPr="00BE0153" w:rsidRDefault="00A2767D" w:rsidP="009B701F">
            <w:pPr>
              <w:jc w:val="both"/>
              <w:rPr>
                <w:rFonts w:ascii="Times New Roman" w:hAnsi="Times New Roman" w:cs="Times New Roman"/>
                <w:b/>
                <w:bCs/>
                <w:i/>
                <w:iCs/>
              </w:rPr>
            </w:pPr>
            <w:r w:rsidRPr="00BE0153">
              <w:rPr>
                <w:rFonts w:ascii="Times New Roman" w:hAnsi="Times New Roman" w:cs="Times New Roman"/>
                <w:b/>
                <w:bCs/>
                <w:i/>
                <w:iCs/>
              </w:rPr>
              <w:t>Always</w:t>
            </w:r>
          </w:p>
        </w:tc>
        <w:tc>
          <w:tcPr>
            <w:tcW w:w="1080" w:type="dxa"/>
          </w:tcPr>
          <w:p w14:paraId="6AF036F5" w14:textId="44DD5101" w:rsidR="00A2767D" w:rsidRPr="00BE0153" w:rsidRDefault="00A2767D" w:rsidP="009B701F">
            <w:pPr>
              <w:jc w:val="both"/>
              <w:rPr>
                <w:rFonts w:ascii="Times New Roman" w:hAnsi="Times New Roman" w:cs="Times New Roman"/>
                <w:b/>
                <w:bCs/>
                <w:i/>
                <w:iCs/>
              </w:rPr>
            </w:pPr>
            <w:r w:rsidRPr="00BE0153">
              <w:rPr>
                <w:rFonts w:ascii="Times New Roman" w:hAnsi="Times New Roman" w:cs="Times New Roman"/>
                <w:b/>
                <w:bCs/>
                <w:i/>
                <w:iCs/>
              </w:rPr>
              <w:t>Frequently</w:t>
            </w:r>
          </w:p>
        </w:tc>
        <w:tc>
          <w:tcPr>
            <w:tcW w:w="1080" w:type="dxa"/>
          </w:tcPr>
          <w:p w14:paraId="1C793896" w14:textId="4FEEC235" w:rsidR="00A2767D" w:rsidRPr="00BE0153" w:rsidRDefault="00A2767D" w:rsidP="009B701F">
            <w:pPr>
              <w:jc w:val="both"/>
              <w:rPr>
                <w:rFonts w:ascii="Times New Roman" w:hAnsi="Times New Roman" w:cs="Times New Roman"/>
                <w:b/>
                <w:bCs/>
                <w:i/>
                <w:iCs/>
              </w:rPr>
            </w:pPr>
            <w:r w:rsidRPr="00BE0153">
              <w:rPr>
                <w:rFonts w:ascii="Times New Roman" w:hAnsi="Times New Roman" w:cs="Times New Roman"/>
                <w:b/>
                <w:bCs/>
                <w:i/>
                <w:iCs/>
              </w:rPr>
              <w:t>Sometimes</w:t>
            </w:r>
          </w:p>
        </w:tc>
        <w:tc>
          <w:tcPr>
            <w:tcW w:w="633" w:type="dxa"/>
          </w:tcPr>
          <w:p w14:paraId="717C9567" w14:textId="5C7DC8BC" w:rsidR="00A2767D" w:rsidRPr="00BE0153" w:rsidRDefault="00A2767D" w:rsidP="009B701F">
            <w:pPr>
              <w:jc w:val="both"/>
              <w:rPr>
                <w:rFonts w:ascii="Times New Roman" w:hAnsi="Times New Roman" w:cs="Times New Roman"/>
                <w:b/>
                <w:bCs/>
                <w:i/>
                <w:iCs/>
              </w:rPr>
            </w:pPr>
            <w:r w:rsidRPr="00BE0153">
              <w:rPr>
                <w:rFonts w:ascii="Times New Roman" w:hAnsi="Times New Roman" w:cs="Times New Roman"/>
                <w:b/>
                <w:bCs/>
                <w:i/>
                <w:iCs/>
              </w:rPr>
              <w:t>Rarely</w:t>
            </w:r>
          </w:p>
        </w:tc>
      </w:tr>
      <w:tr w:rsidR="00520475" w:rsidRPr="00BE0153" w14:paraId="145D2FC0" w14:textId="77777777" w:rsidTr="00A2767D">
        <w:tc>
          <w:tcPr>
            <w:tcW w:w="445" w:type="dxa"/>
          </w:tcPr>
          <w:p w14:paraId="68330A11" w14:textId="2FD8B1A9" w:rsidR="00A2767D" w:rsidRPr="00BE0153" w:rsidRDefault="00B6198C" w:rsidP="009B701F">
            <w:pPr>
              <w:jc w:val="both"/>
              <w:rPr>
                <w:rFonts w:ascii="Times New Roman" w:hAnsi="Times New Roman" w:cs="Times New Roman"/>
              </w:rPr>
            </w:pPr>
            <w:r w:rsidRPr="00BE0153">
              <w:rPr>
                <w:rFonts w:ascii="Times New Roman" w:hAnsi="Times New Roman" w:cs="Times New Roman"/>
              </w:rPr>
              <w:t>1</w:t>
            </w:r>
          </w:p>
        </w:tc>
        <w:tc>
          <w:tcPr>
            <w:tcW w:w="5220" w:type="dxa"/>
          </w:tcPr>
          <w:p w14:paraId="09162338" w14:textId="2AD225C2" w:rsidR="00A2767D" w:rsidRPr="00BE0153" w:rsidRDefault="00350CA5" w:rsidP="009B701F">
            <w:pPr>
              <w:jc w:val="both"/>
              <w:rPr>
                <w:rFonts w:ascii="Times New Roman" w:hAnsi="Times New Roman" w:cs="Times New Roman"/>
              </w:rPr>
            </w:pPr>
            <w:r w:rsidRPr="00BE0153">
              <w:rPr>
                <w:rFonts w:ascii="Times New Roman" w:hAnsi="Times New Roman" w:cs="Times New Roman"/>
              </w:rPr>
              <w:t xml:space="preserve">Whether </w:t>
            </w:r>
            <w:r w:rsidR="001E57BF" w:rsidRPr="00BE0153">
              <w:rPr>
                <w:rFonts w:ascii="Times New Roman" w:hAnsi="Times New Roman" w:cs="Times New Roman"/>
              </w:rPr>
              <w:t xml:space="preserve">the </w:t>
            </w:r>
            <w:r w:rsidR="00B6198C" w:rsidRPr="00BE0153">
              <w:rPr>
                <w:rFonts w:ascii="Times New Roman" w:hAnsi="Times New Roman" w:cs="Times New Roman"/>
              </w:rPr>
              <w:t>Institute encourages to plan new and cutting-edge graduate and postgraduate programs</w:t>
            </w:r>
            <w:r w:rsidRPr="00BE0153">
              <w:rPr>
                <w:rFonts w:ascii="Times New Roman" w:hAnsi="Times New Roman" w:cs="Times New Roman"/>
              </w:rPr>
              <w:t>?</w:t>
            </w:r>
          </w:p>
        </w:tc>
        <w:tc>
          <w:tcPr>
            <w:tcW w:w="990" w:type="dxa"/>
          </w:tcPr>
          <w:p w14:paraId="3151C42E" w14:textId="730B5FEC" w:rsidR="00A2767D" w:rsidRPr="00BE0153" w:rsidRDefault="00725BA5" w:rsidP="009B701F">
            <w:pPr>
              <w:jc w:val="both"/>
              <w:rPr>
                <w:rFonts w:ascii="Times New Roman" w:hAnsi="Times New Roman" w:cs="Times New Roman"/>
              </w:rPr>
            </w:pPr>
            <w:r w:rsidRPr="00BE0153">
              <w:rPr>
                <w:rFonts w:ascii="Times New Roman" w:hAnsi="Times New Roman" w:cs="Times New Roman"/>
              </w:rPr>
              <w:t>1.92%</w:t>
            </w:r>
          </w:p>
        </w:tc>
        <w:tc>
          <w:tcPr>
            <w:tcW w:w="1080" w:type="dxa"/>
          </w:tcPr>
          <w:p w14:paraId="28DFF254" w14:textId="2CEB6926" w:rsidR="00A2767D" w:rsidRPr="00BE0153" w:rsidRDefault="00725BA5" w:rsidP="009B701F">
            <w:pPr>
              <w:jc w:val="both"/>
              <w:rPr>
                <w:rFonts w:ascii="Times New Roman" w:hAnsi="Times New Roman" w:cs="Times New Roman"/>
              </w:rPr>
            </w:pPr>
            <w:r w:rsidRPr="00BE0153">
              <w:rPr>
                <w:rFonts w:ascii="Times New Roman" w:hAnsi="Times New Roman" w:cs="Times New Roman"/>
              </w:rPr>
              <w:t>4.49%</w:t>
            </w:r>
          </w:p>
        </w:tc>
        <w:tc>
          <w:tcPr>
            <w:tcW w:w="1080" w:type="dxa"/>
          </w:tcPr>
          <w:p w14:paraId="32603D49" w14:textId="318F752A" w:rsidR="00A2767D" w:rsidRPr="00BE0153" w:rsidRDefault="00725BA5" w:rsidP="009B701F">
            <w:pPr>
              <w:jc w:val="both"/>
              <w:rPr>
                <w:rFonts w:ascii="Times New Roman" w:hAnsi="Times New Roman" w:cs="Times New Roman"/>
              </w:rPr>
            </w:pPr>
            <w:r w:rsidRPr="00BE0153">
              <w:rPr>
                <w:rFonts w:ascii="Times New Roman" w:hAnsi="Times New Roman" w:cs="Times New Roman"/>
              </w:rPr>
              <w:t>6.41%</w:t>
            </w:r>
          </w:p>
        </w:tc>
        <w:tc>
          <w:tcPr>
            <w:tcW w:w="633" w:type="dxa"/>
          </w:tcPr>
          <w:p w14:paraId="311BD8E9" w14:textId="71CA2B7C" w:rsidR="00A2767D" w:rsidRPr="00BE0153" w:rsidRDefault="00725BA5" w:rsidP="009B701F">
            <w:pPr>
              <w:jc w:val="both"/>
              <w:rPr>
                <w:rFonts w:ascii="Times New Roman" w:hAnsi="Times New Roman" w:cs="Times New Roman"/>
              </w:rPr>
            </w:pPr>
            <w:r w:rsidRPr="00BE0153">
              <w:rPr>
                <w:rFonts w:ascii="Times New Roman" w:hAnsi="Times New Roman" w:cs="Times New Roman"/>
              </w:rPr>
              <w:t>87.18%</w:t>
            </w:r>
          </w:p>
        </w:tc>
      </w:tr>
      <w:tr w:rsidR="00520475" w:rsidRPr="00BE0153" w14:paraId="1370330F" w14:textId="77777777" w:rsidTr="00A2767D">
        <w:tc>
          <w:tcPr>
            <w:tcW w:w="445" w:type="dxa"/>
          </w:tcPr>
          <w:p w14:paraId="55FD88B4" w14:textId="272468C7" w:rsidR="00A2767D" w:rsidRPr="00BE0153" w:rsidRDefault="00B6198C" w:rsidP="009B701F">
            <w:pPr>
              <w:jc w:val="both"/>
              <w:rPr>
                <w:rFonts w:ascii="Times New Roman" w:hAnsi="Times New Roman" w:cs="Times New Roman"/>
              </w:rPr>
            </w:pPr>
            <w:r w:rsidRPr="00BE0153">
              <w:rPr>
                <w:rFonts w:ascii="Times New Roman" w:hAnsi="Times New Roman" w:cs="Times New Roman"/>
              </w:rPr>
              <w:t>2</w:t>
            </w:r>
          </w:p>
        </w:tc>
        <w:tc>
          <w:tcPr>
            <w:tcW w:w="5220" w:type="dxa"/>
          </w:tcPr>
          <w:p w14:paraId="7A7244D1" w14:textId="26A5BC8D" w:rsidR="00A2767D" w:rsidRPr="00BE0153" w:rsidRDefault="00350CA5" w:rsidP="009B701F">
            <w:pPr>
              <w:jc w:val="both"/>
              <w:rPr>
                <w:rFonts w:ascii="Times New Roman" w:hAnsi="Times New Roman" w:cs="Times New Roman"/>
              </w:rPr>
            </w:pPr>
            <w:r w:rsidRPr="00BE0153">
              <w:rPr>
                <w:rFonts w:ascii="Times New Roman" w:hAnsi="Times New Roman" w:cs="Times New Roman"/>
              </w:rPr>
              <w:t xml:space="preserve">Whether the </w:t>
            </w:r>
            <w:r w:rsidR="00B6198C" w:rsidRPr="00BE0153">
              <w:rPr>
                <w:rFonts w:ascii="Times New Roman" w:hAnsi="Times New Roman" w:cs="Times New Roman"/>
              </w:rPr>
              <w:t>Institute encourages to undertake multidisciplinary research projects</w:t>
            </w:r>
            <w:r w:rsidRPr="00BE0153">
              <w:rPr>
                <w:rFonts w:ascii="Times New Roman" w:hAnsi="Times New Roman" w:cs="Times New Roman"/>
              </w:rPr>
              <w:t xml:space="preserve"> using the expertise of the key faculty members?</w:t>
            </w:r>
          </w:p>
        </w:tc>
        <w:tc>
          <w:tcPr>
            <w:tcW w:w="990" w:type="dxa"/>
          </w:tcPr>
          <w:p w14:paraId="0CC7078E" w14:textId="7DE99721" w:rsidR="00A2767D" w:rsidRPr="00BE0153" w:rsidRDefault="00725BA5" w:rsidP="009B701F">
            <w:pPr>
              <w:jc w:val="both"/>
              <w:rPr>
                <w:rFonts w:ascii="Times New Roman" w:hAnsi="Times New Roman" w:cs="Times New Roman"/>
              </w:rPr>
            </w:pPr>
            <w:r w:rsidRPr="00BE0153">
              <w:rPr>
                <w:rFonts w:ascii="Times New Roman" w:hAnsi="Times New Roman" w:cs="Times New Roman"/>
              </w:rPr>
              <w:t>3.84%</w:t>
            </w:r>
          </w:p>
        </w:tc>
        <w:tc>
          <w:tcPr>
            <w:tcW w:w="1080" w:type="dxa"/>
          </w:tcPr>
          <w:p w14:paraId="4A798F5A" w14:textId="3175C464" w:rsidR="00A2767D" w:rsidRPr="00BE0153" w:rsidRDefault="00725BA5" w:rsidP="009B701F">
            <w:pPr>
              <w:jc w:val="both"/>
              <w:rPr>
                <w:rFonts w:ascii="Times New Roman" w:hAnsi="Times New Roman" w:cs="Times New Roman"/>
              </w:rPr>
            </w:pPr>
            <w:r w:rsidRPr="00BE0153">
              <w:rPr>
                <w:rFonts w:ascii="Times New Roman" w:hAnsi="Times New Roman" w:cs="Times New Roman"/>
              </w:rPr>
              <w:t>10.26%</w:t>
            </w:r>
          </w:p>
        </w:tc>
        <w:tc>
          <w:tcPr>
            <w:tcW w:w="1080" w:type="dxa"/>
          </w:tcPr>
          <w:p w14:paraId="347D5573" w14:textId="36FBB7F3" w:rsidR="00A2767D" w:rsidRPr="00BE0153" w:rsidRDefault="00725BA5" w:rsidP="009B701F">
            <w:pPr>
              <w:jc w:val="both"/>
              <w:rPr>
                <w:rFonts w:ascii="Times New Roman" w:hAnsi="Times New Roman" w:cs="Times New Roman"/>
              </w:rPr>
            </w:pPr>
            <w:r w:rsidRPr="00BE0153">
              <w:rPr>
                <w:rFonts w:ascii="Times New Roman" w:hAnsi="Times New Roman" w:cs="Times New Roman"/>
              </w:rPr>
              <w:t>7.69%</w:t>
            </w:r>
          </w:p>
        </w:tc>
        <w:tc>
          <w:tcPr>
            <w:tcW w:w="633" w:type="dxa"/>
          </w:tcPr>
          <w:p w14:paraId="4743E9E1" w14:textId="73AE3F87" w:rsidR="00A2767D" w:rsidRPr="00BE0153" w:rsidRDefault="00725BA5" w:rsidP="009B701F">
            <w:pPr>
              <w:jc w:val="both"/>
              <w:rPr>
                <w:rFonts w:ascii="Times New Roman" w:hAnsi="Times New Roman" w:cs="Times New Roman"/>
              </w:rPr>
            </w:pPr>
            <w:r w:rsidRPr="00BE0153">
              <w:rPr>
                <w:rFonts w:ascii="Times New Roman" w:hAnsi="Times New Roman" w:cs="Times New Roman"/>
              </w:rPr>
              <w:t>82.05%</w:t>
            </w:r>
          </w:p>
        </w:tc>
      </w:tr>
      <w:tr w:rsidR="00520475" w:rsidRPr="00BE0153" w14:paraId="491B9429" w14:textId="77777777" w:rsidTr="00A2767D">
        <w:tc>
          <w:tcPr>
            <w:tcW w:w="445" w:type="dxa"/>
          </w:tcPr>
          <w:p w14:paraId="52638384" w14:textId="3AD45F9A" w:rsidR="00A2767D" w:rsidRPr="00BE0153" w:rsidRDefault="00B6198C" w:rsidP="009B701F">
            <w:pPr>
              <w:jc w:val="both"/>
              <w:rPr>
                <w:rFonts w:ascii="Times New Roman" w:hAnsi="Times New Roman" w:cs="Times New Roman"/>
              </w:rPr>
            </w:pPr>
            <w:r w:rsidRPr="00BE0153">
              <w:rPr>
                <w:rFonts w:ascii="Times New Roman" w:hAnsi="Times New Roman" w:cs="Times New Roman"/>
              </w:rPr>
              <w:t>3</w:t>
            </w:r>
          </w:p>
        </w:tc>
        <w:tc>
          <w:tcPr>
            <w:tcW w:w="5220" w:type="dxa"/>
          </w:tcPr>
          <w:p w14:paraId="4EB93A37" w14:textId="264E49C9" w:rsidR="00A2767D" w:rsidRPr="00BE0153" w:rsidRDefault="00350CA5" w:rsidP="009B701F">
            <w:pPr>
              <w:jc w:val="both"/>
              <w:rPr>
                <w:rFonts w:ascii="Times New Roman" w:hAnsi="Times New Roman" w:cs="Times New Roman"/>
              </w:rPr>
            </w:pPr>
            <w:r w:rsidRPr="00BE0153">
              <w:rPr>
                <w:rFonts w:ascii="Times New Roman" w:hAnsi="Times New Roman" w:cs="Times New Roman"/>
              </w:rPr>
              <w:t>Whether the Institute p</w:t>
            </w:r>
            <w:r w:rsidR="00B6198C" w:rsidRPr="00BE0153">
              <w:rPr>
                <w:rFonts w:ascii="Times New Roman" w:hAnsi="Times New Roman" w:cs="Times New Roman"/>
              </w:rPr>
              <w:t>rovides resources</w:t>
            </w:r>
            <w:r w:rsidRPr="00BE0153">
              <w:rPr>
                <w:rFonts w:ascii="Times New Roman" w:hAnsi="Times New Roman" w:cs="Times New Roman"/>
              </w:rPr>
              <w:t xml:space="preserve"> or recruits</w:t>
            </w:r>
            <w:r w:rsidR="00B6198C" w:rsidRPr="00BE0153">
              <w:rPr>
                <w:rFonts w:ascii="Times New Roman" w:hAnsi="Times New Roman" w:cs="Times New Roman"/>
              </w:rPr>
              <w:t xml:space="preserve"> qualified faculty and experts/adjunct faculty for </w:t>
            </w:r>
            <w:r w:rsidRPr="00BE0153">
              <w:rPr>
                <w:rFonts w:ascii="Times New Roman" w:hAnsi="Times New Roman" w:cs="Times New Roman"/>
              </w:rPr>
              <w:t xml:space="preserve">project </w:t>
            </w:r>
            <w:r w:rsidR="00B6198C" w:rsidRPr="00BE0153">
              <w:rPr>
                <w:rFonts w:ascii="Times New Roman" w:hAnsi="Times New Roman" w:cs="Times New Roman"/>
              </w:rPr>
              <w:t>implementation</w:t>
            </w:r>
            <w:r w:rsidRPr="00BE0153">
              <w:rPr>
                <w:rFonts w:ascii="Times New Roman" w:hAnsi="Times New Roman" w:cs="Times New Roman"/>
              </w:rPr>
              <w:t>?</w:t>
            </w:r>
          </w:p>
        </w:tc>
        <w:tc>
          <w:tcPr>
            <w:tcW w:w="990" w:type="dxa"/>
          </w:tcPr>
          <w:p w14:paraId="32FB32F6" w14:textId="716FFD8D" w:rsidR="00A2767D" w:rsidRPr="00BE0153" w:rsidRDefault="00725BA5" w:rsidP="009B701F">
            <w:pPr>
              <w:jc w:val="both"/>
              <w:rPr>
                <w:rFonts w:ascii="Times New Roman" w:hAnsi="Times New Roman" w:cs="Times New Roman"/>
              </w:rPr>
            </w:pPr>
            <w:r w:rsidRPr="00BE0153">
              <w:rPr>
                <w:rFonts w:ascii="Times New Roman" w:hAnsi="Times New Roman" w:cs="Times New Roman"/>
              </w:rPr>
              <w:t>2.56%</w:t>
            </w:r>
          </w:p>
        </w:tc>
        <w:tc>
          <w:tcPr>
            <w:tcW w:w="1080" w:type="dxa"/>
          </w:tcPr>
          <w:p w14:paraId="69DEDF2E" w14:textId="7F50B7EA" w:rsidR="00A2767D" w:rsidRPr="00BE0153" w:rsidRDefault="00725BA5" w:rsidP="009B701F">
            <w:pPr>
              <w:jc w:val="both"/>
              <w:rPr>
                <w:rFonts w:ascii="Times New Roman" w:hAnsi="Times New Roman" w:cs="Times New Roman"/>
              </w:rPr>
            </w:pPr>
            <w:r w:rsidRPr="00BE0153">
              <w:rPr>
                <w:rFonts w:ascii="Times New Roman" w:hAnsi="Times New Roman" w:cs="Times New Roman"/>
              </w:rPr>
              <w:t>5.77</w:t>
            </w:r>
            <w:r w:rsidR="00D154E4" w:rsidRPr="00BE0153">
              <w:rPr>
                <w:rFonts w:ascii="Times New Roman" w:hAnsi="Times New Roman" w:cs="Times New Roman"/>
              </w:rPr>
              <w:t>%</w:t>
            </w:r>
          </w:p>
        </w:tc>
        <w:tc>
          <w:tcPr>
            <w:tcW w:w="1080" w:type="dxa"/>
          </w:tcPr>
          <w:p w14:paraId="2624E36B" w14:textId="4F1B34A4" w:rsidR="00A2767D" w:rsidRPr="00BE0153" w:rsidRDefault="00D154E4" w:rsidP="009B701F">
            <w:pPr>
              <w:jc w:val="both"/>
              <w:rPr>
                <w:rFonts w:ascii="Times New Roman" w:hAnsi="Times New Roman" w:cs="Times New Roman"/>
              </w:rPr>
            </w:pPr>
            <w:r w:rsidRPr="00BE0153">
              <w:rPr>
                <w:rFonts w:ascii="Times New Roman" w:hAnsi="Times New Roman" w:cs="Times New Roman"/>
              </w:rPr>
              <w:t>8.33%</w:t>
            </w:r>
          </w:p>
        </w:tc>
        <w:tc>
          <w:tcPr>
            <w:tcW w:w="633" w:type="dxa"/>
          </w:tcPr>
          <w:p w14:paraId="70355570" w14:textId="7CF3D193" w:rsidR="00A2767D" w:rsidRPr="00BE0153" w:rsidRDefault="00D154E4" w:rsidP="009B701F">
            <w:pPr>
              <w:jc w:val="both"/>
              <w:rPr>
                <w:rFonts w:ascii="Times New Roman" w:hAnsi="Times New Roman" w:cs="Times New Roman"/>
              </w:rPr>
            </w:pPr>
            <w:r w:rsidRPr="00BE0153">
              <w:rPr>
                <w:rFonts w:ascii="Times New Roman" w:hAnsi="Times New Roman" w:cs="Times New Roman"/>
              </w:rPr>
              <w:t>83.33%</w:t>
            </w:r>
          </w:p>
        </w:tc>
      </w:tr>
      <w:tr w:rsidR="00520475" w:rsidRPr="00BE0153" w14:paraId="4F41B13B" w14:textId="77777777" w:rsidTr="00A2767D">
        <w:tc>
          <w:tcPr>
            <w:tcW w:w="445" w:type="dxa"/>
          </w:tcPr>
          <w:p w14:paraId="420FC714" w14:textId="00647177" w:rsidR="00A2767D" w:rsidRPr="00BE0153" w:rsidRDefault="00B6198C" w:rsidP="009B701F">
            <w:pPr>
              <w:jc w:val="both"/>
              <w:rPr>
                <w:rFonts w:ascii="Times New Roman" w:hAnsi="Times New Roman" w:cs="Times New Roman"/>
              </w:rPr>
            </w:pPr>
            <w:r w:rsidRPr="00BE0153">
              <w:rPr>
                <w:rFonts w:ascii="Times New Roman" w:hAnsi="Times New Roman" w:cs="Times New Roman"/>
              </w:rPr>
              <w:t>4</w:t>
            </w:r>
          </w:p>
        </w:tc>
        <w:tc>
          <w:tcPr>
            <w:tcW w:w="5220" w:type="dxa"/>
          </w:tcPr>
          <w:p w14:paraId="72553077" w14:textId="09ED01E4" w:rsidR="00A2767D" w:rsidRPr="00BE0153" w:rsidRDefault="00350CA5" w:rsidP="009B701F">
            <w:pPr>
              <w:jc w:val="both"/>
              <w:rPr>
                <w:rFonts w:ascii="Times New Roman" w:hAnsi="Times New Roman" w:cs="Times New Roman"/>
              </w:rPr>
            </w:pPr>
            <w:r w:rsidRPr="00BE0153">
              <w:rPr>
                <w:rFonts w:ascii="Times New Roman" w:hAnsi="Times New Roman" w:cs="Times New Roman"/>
              </w:rPr>
              <w:t>Whether the Institute s</w:t>
            </w:r>
            <w:r w:rsidR="00DB1BF6" w:rsidRPr="00BE0153">
              <w:rPr>
                <w:rFonts w:ascii="Times New Roman" w:hAnsi="Times New Roman" w:cs="Times New Roman"/>
              </w:rPr>
              <w:t>upports innovative and flexible courses to meet the emerging needs of students</w:t>
            </w:r>
            <w:r w:rsidRPr="00BE0153">
              <w:rPr>
                <w:rFonts w:ascii="Times New Roman" w:hAnsi="Times New Roman" w:cs="Times New Roman"/>
              </w:rPr>
              <w:t>?</w:t>
            </w:r>
          </w:p>
        </w:tc>
        <w:tc>
          <w:tcPr>
            <w:tcW w:w="990" w:type="dxa"/>
          </w:tcPr>
          <w:p w14:paraId="49313C24" w14:textId="2644616B" w:rsidR="00A2767D" w:rsidRPr="00BE0153" w:rsidRDefault="00D154E4" w:rsidP="009B701F">
            <w:pPr>
              <w:jc w:val="both"/>
              <w:rPr>
                <w:rFonts w:ascii="Times New Roman" w:hAnsi="Times New Roman" w:cs="Times New Roman"/>
              </w:rPr>
            </w:pPr>
            <w:r w:rsidRPr="00BE0153">
              <w:rPr>
                <w:rFonts w:ascii="Times New Roman" w:hAnsi="Times New Roman" w:cs="Times New Roman"/>
              </w:rPr>
              <w:t>5.12%</w:t>
            </w:r>
          </w:p>
        </w:tc>
        <w:tc>
          <w:tcPr>
            <w:tcW w:w="1080" w:type="dxa"/>
          </w:tcPr>
          <w:p w14:paraId="00DD151D" w14:textId="16E5702E" w:rsidR="00A2767D" w:rsidRPr="00BE0153" w:rsidRDefault="00D154E4" w:rsidP="009B701F">
            <w:pPr>
              <w:jc w:val="both"/>
              <w:rPr>
                <w:rFonts w:ascii="Times New Roman" w:hAnsi="Times New Roman" w:cs="Times New Roman"/>
              </w:rPr>
            </w:pPr>
            <w:r w:rsidRPr="00BE0153">
              <w:rPr>
                <w:rFonts w:ascii="Times New Roman" w:hAnsi="Times New Roman" w:cs="Times New Roman"/>
              </w:rPr>
              <w:t>8.33%</w:t>
            </w:r>
          </w:p>
        </w:tc>
        <w:tc>
          <w:tcPr>
            <w:tcW w:w="1080" w:type="dxa"/>
          </w:tcPr>
          <w:p w14:paraId="3C7F9975" w14:textId="4EC75C7E" w:rsidR="00A2767D" w:rsidRPr="00BE0153" w:rsidRDefault="00D154E4" w:rsidP="009B701F">
            <w:pPr>
              <w:jc w:val="both"/>
              <w:rPr>
                <w:rFonts w:ascii="Times New Roman" w:hAnsi="Times New Roman" w:cs="Times New Roman"/>
              </w:rPr>
            </w:pPr>
            <w:r w:rsidRPr="00BE0153">
              <w:rPr>
                <w:rFonts w:ascii="Times New Roman" w:hAnsi="Times New Roman" w:cs="Times New Roman"/>
              </w:rPr>
              <w:t>10.90%</w:t>
            </w:r>
          </w:p>
        </w:tc>
        <w:tc>
          <w:tcPr>
            <w:tcW w:w="633" w:type="dxa"/>
          </w:tcPr>
          <w:p w14:paraId="062EDF85" w14:textId="3D62AD10" w:rsidR="00A2767D" w:rsidRPr="00BE0153" w:rsidRDefault="00D154E4" w:rsidP="009B701F">
            <w:pPr>
              <w:jc w:val="both"/>
              <w:rPr>
                <w:rFonts w:ascii="Times New Roman" w:hAnsi="Times New Roman" w:cs="Times New Roman"/>
              </w:rPr>
            </w:pPr>
            <w:r w:rsidRPr="00BE0153">
              <w:rPr>
                <w:rFonts w:ascii="Times New Roman" w:hAnsi="Times New Roman" w:cs="Times New Roman"/>
              </w:rPr>
              <w:t>75.64%</w:t>
            </w:r>
          </w:p>
        </w:tc>
      </w:tr>
      <w:tr w:rsidR="00520475" w:rsidRPr="00BE0153" w14:paraId="377018C6" w14:textId="77777777" w:rsidTr="00A2767D">
        <w:tc>
          <w:tcPr>
            <w:tcW w:w="445" w:type="dxa"/>
          </w:tcPr>
          <w:p w14:paraId="2638FBF4" w14:textId="28617F87" w:rsidR="00A2767D" w:rsidRPr="00BE0153" w:rsidRDefault="00B6198C" w:rsidP="009B701F">
            <w:pPr>
              <w:jc w:val="both"/>
              <w:rPr>
                <w:rFonts w:ascii="Times New Roman" w:hAnsi="Times New Roman" w:cs="Times New Roman"/>
              </w:rPr>
            </w:pPr>
            <w:r w:rsidRPr="00BE0153">
              <w:rPr>
                <w:rFonts w:ascii="Times New Roman" w:hAnsi="Times New Roman" w:cs="Times New Roman"/>
              </w:rPr>
              <w:t>5</w:t>
            </w:r>
          </w:p>
        </w:tc>
        <w:tc>
          <w:tcPr>
            <w:tcW w:w="5220" w:type="dxa"/>
          </w:tcPr>
          <w:p w14:paraId="7326791C" w14:textId="108012C8" w:rsidR="00A2767D" w:rsidRPr="00BE0153" w:rsidRDefault="00350CA5" w:rsidP="009B701F">
            <w:pPr>
              <w:jc w:val="both"/>
              <w:rPr>
                <w:rFonts w:ascii="Times New Roman" w:hAnsi="Times New Roman" w:cs="Times New Roman"/>
              </w:rPr>
            </w:pPr>
            <w:r w:rsidRPr="00BE0153">
              <w:rPr>
                <w:rFonts w:ascii="Times New Roman" w:hAnsi="Times New Roman" w:cs="Times New Roman"/>
              </w:rPr>
              <w:t>Whether the Institute a</w:t>
            </w:r>
            <w:r w:rsidR="00DB1BF6" w:rsidRPr="00BE0153">
              <w:rPr>
                <w:rFonts w:ascii="Times New Roman" w:hAnsi="Times New Roman" w:cs="Times New Roman"/>
              </w:rPr>
              <w:t xml:space="preserve">pproves </w:t>
            </w:r>
            <w:r w:rsidR="00D154E4" w:rsidRPr="00BE0153">
              <w:rPr>
                <w:rFonts w:ascii="Times New Roman" w:hAnsi="Times New Roman" w:cs="Times New Roman"/>
              </w:rPr>
              <w:t xml:space="preserve">the conduct of </w:t>
            </w:r>
            <w:r w:rsidR="00DB1BF6" w:rsidRPr="00BE0153">
              <w:rPr>
                <w:rFonts w:ascii="Times New Roman" w:hAnsi="Times New Roman" w:cs="Times New Roman"/>
              </w:rPr>
              <w:t xml:space="preserve">diverse global faculty development courses under the assistance of various </w:t>
            </w:r>
            <w:r w:rsidR="00D154E4" w:rsidRPr="00BE0153">
              <w:rPr>
                <w:rFonts w:ascii="Times New Roman" w:hAnsi="Times New Roman" w:cs="Times New Roman"/>
              </w:rPr>
              <w:t>M</w:t>
            </w:r>
            <w:r w:rsidR="00DB1BF6" w:rsidRPr="00BE0153">
              <w:rPr>
                <w:rFonts w:ascii="Times New Roman" w:hAnsi="Times New Roman" w:cs="Times New Roman"/>
              </w:rPr>
              <w:t>inistries</w:t>
            </w:r>
            <w:r w:rsidRPr="00BE0153">
              <w:rPr>
                <w:rFonts w:ascii="Times New Roman" w:hAnsi="Times New Roman" w:cs="Times New Roman"/>
              </w:rPr>
              <w:t>?</w:t>
            </w:r>
          </w:p>
        </w:tc>
        <w:tc>
          <w:tcPr>
            <w:tcW w:w="990" w:type="dxa"/>
          </w:tcPr>
          <w:p w14:paraId="26010D3A" w14:textId="1237CC79" w:rsidR="00A2767D" w:rsidRPr="00BE0153" w:rsidRDefault="00D154E4" w:rsidP="009B701F">
            <w:pPr>
              <w:jc w:val="both"/>
              <w:rPr>
                <w:rFonts w:ascii="Times New Roman" w:hAnsi="Times New Roman" w:cs="Times New Roman"/>
              </w:rPr>
            </w:pPr>
            <w:r w:rsidRPr="00BE0153">
              <w:rPr>
                <w:rFonts w:ascii="Times New Roman" w:hAnsi="Times New Roman" w:cs="Times New Roman"/>
              </w:rPr>
              <w:t>7.01%</w:t>
            </w:r>
          </w:p>
        </w:tc>
        <w:tc>
          <w:tcPr>
            <w:tcW w:w="1080" w:type="dxa"/>
          </w:tcPr>
          <w:p w14:paraId="11652CD6" w14:textId="3DFEA756" w:rsidR="00A2767D" w:rsidRPr="00BE0153" w:rsidRDefault="00D154E4" w:rsidP="009B701F">
            <w:pPr>
              <w:jc w:val="both"/>
              <w:rPr>
                <w:rFonts w:ascii="Times New Roman" w:hAnsi="Times New Roman" w:cs="Times New Roman"/>
              </w:rPr>
            </w:pPr>
            <w:r w:rsidRPr="00BE0153">
              <w:rPr>
                <w:rFonts w:ascii="Times New Roman" w:hAnsi="Times New Roman" w:cs="Times New Roman"/>
              </w:rPr>
              <w:t>10.90%</w:t>
            </w:r>
          </w:p>
        </w:tc>
        <w:tc>
          <w:tcPr>
            <w:tcW w:w="1080" w:type="dxa"/>
          </w:tcPr>
          <w:p w14:paraId="7175BB25" w14:textId="38D607E6" w:rsidR="00A2767D" w:rsidRPr="00BE0153" w:rsidRDefault="00D154E4" w:rsidP="009B701F">
            <w:pPr>
              <w:jc w:val="both"/>
              <w:rPr>
                <w:rFonts w:ascii="Times New Roman" w:hAnsi="Times New Roman" w:cs="Times New Roman"/>
              </w:rPr>
            </w:pPr>
            <w:r w:rsidRPr="00BE0153">
              <w:rPr>
                <w:rFonts w:ascii="Times New Roman" w:hAnsi="Times New Roman" w:cs="Times New Roman"/>
              </w:rPr>
              <w:t>14.10%</w:t>
            </w:r>
          </w:p>
        </w:tc>
        <w:tc>
          <w:tcPr>
            <w:tcW w:w="633" w:type="dxa"/>
          </w:tcPr>
          <w:p w14:paraId="4C997D7E" w14:textId="23AFD999" w:rsidR="00A2767D" w:rsidRPr="00BE0153" w:rsidRDefault="00D154E4" w:rsidP="009B701F">
            <w:pPr>
              <w:jc w:val="both"/>
              <w:rPr>
                <w:rFonts w:ascii="Times New Roman" w:hAnsi="Times New Roman" w:cs="Times New Roman"/>
              </w:rPr>
            </w:pPr>
            <w:r w:rsidRPr="00BE0153">
              <w:rPr>
                <w:rFonts w:ascii="Times New Roman" w:hAnsi="Times New Roman" w:cs="Times New Roman"/>
              </w:rPr>
              <w:t>67.95%</w:t>
            </w:r>
          </w:p>
        </w:tc>
      </w:tr>
    </w:tbl>
    <w:p w14:paraId="50CEB17A" w14:textId="44A3F898" w:rsidR="00DB1BF6" w:rsidRPr="00BE0153" w:rsidRDefault="00DB1BF6" w:rsidP="009B701F">
      <w:pPr>
        <w:jc w:val="both"/>
        <w:rPr>
          <w:rFonts w:ascii="Times New Roman" w:hAnsi="Times New Roman" w:cs="Times New Roman"/>
        </w:rPr>
      </w:pPr>
      <w:r w:rsidRPr="00BE0153">
        <w:rPr>
          <w:rFonts w:ascii="Times New Roman" w:hAnsi="Times New Roman" w:cs="Times New Roman"/>
        </w:rPr>
        <w:t xml:space="preserve"> </w:t>
      </w:r>
    </w:p>
    <w:p w14:paraId="6184A5CD" w14:textId="68AEC3F4" w:rsidR="005F3774" w:rsidRDefault="00C06F1A" w:rsidP="009B701F">
      <w:pPr>
        <w:jc w:val="both"/>
        <w:rPr>
          <w:rFonts w:ascii="Times New Roman" w:hAnsi="Times New Roman" w:cs="Times New Roman"/>
          <w:b/>
          <w:bCs/>
        </w:rPr>
      </w:pPr>
      <w:r w:rsidRPr="00BE0153">
        <w:rPr>
          <w:rFonts w:ascii="Times New Roman" w:hAnsi="Times New Roman" w:cs="Times New Roman"/>
          <w:b/>
          <w:bCs/>
        </w:rPr>
        <w:t>3.</w:t>
      </w:r>
      <w:r w:rsidR="00054059">
        <w:rPr>
          <w:rFonts w:ascii="Times New Roman" w:hAnsi="Times New Roman" w:cs="Times New Roman"/>
          <w:b/>
          <w:bCs/>
        </w:rPr>
        <w:t>5</w:t>
      </w:r>
      <w:r w:rsidRPr="00BE0153">
        <w:rPr>
          <w:rFonts w:ascii="Times New Roman" w:hAnsi="Times New Roman" w:cs="Times New Roman"/>
          <w:b/>
          <w:bCs/>
        </w:rPr>
        <w:t>.</w:t>
      </w:r>
      <w:r w:rsidR="00054059">
        <w:rPr>
          <w:rFonts w:ascii="Times New Roman" w:hAnsi="Times New Roman" w:cs="Times New Roman"/>
          <w:b/>
          <w:bCs/>
        </w:rPr>
        <w:t>7</w:t>
      </w:r>
      <w:r w:rsidRPr="00BE0153">
        <w:rPr>
          <w:rFonts w:ascii="Times New Roman" w:hAnsi="Times New Roman" w:cs="Times New Roman"/>
          <w:b/>
          <w:bCs/>
        </w:rPr>
        <w:t xml:space="preserve">. </w:t>
      </w:r>
      <w:r w:rsidR="005F3774" w:rsidRPr="00BE0153">
        <w:rPr>
          <w:rFonts w:ascii="Times New Roman" w:hAnsi="Times New Roman" w:cs="Times New Roman"/>
          <w:b/>
          <w:bCs/>
        </w:rPr>
        <w:t>Inferences</w:t>
      </w:r>
      <w:r w:rsidR="00733E46" w:rsidRPr="00BE0153">
        <w:rPr>
          <w:rFonts w:ascii="Times New Roman" w:hAnsi="Times New Roman" w:cs="Times New Roman"/>
          <w:b/>
          <w:bCs/>
        </w:rPr>
        <w:t xml:space="preserve"> and </w:t>
      </w:r>
      <w:r w:rsidR="00D40183" w:rsidRPr="00BE0153">
        <w:rPr>
          <w:rFonts w:ascii="Times New Roman" w:hAnsi="Times New Roman" w:cs="Times New Roman"/>
          <w:b/>
          <w:bCs/>
        </w:rPr>
        <w:t>S</w:t>
      </w:r>
      <w:r w:rsidR="00733E46" w:rsidRPr="00BE0153">
        <w:rPr>
          <w:rFonts w:ascii="Times New Roman" w:hAnsi="Times New Roman" w:cs="Times New Roman"/>
          <w:b/>
          <w:bCs/>
        </w:rPr>
        <w:t>uggestions</w:t>
      </w:r>
    </w:p>
    <w:p w14:paraId="13A065BF" w14:textId="52D578AF" w:rsidR="006F0F65" w:rsidRDefault="006F0F65" w:rsidP="009B701F">
      <w:pPr>
        <w:jc w:val="both"/>
        <w:rPr>
          <w:rFonts w:ascii="Times New Roman" w:hAnsi="Times New Roman" w:cs="Times New Roman"/>
          <w:b/>
          <w:bCs/>
        </w:rPr>
      </w:pPr>
      <w:r>
        <w:rPr>
          <w:rFonts w:ascii="Times New Roman" w:hAnsi="Times New Roman" w:cs="Times New Roman"/>
          <w:b/>
          <w:bCs/>
        </w:rPr>
        <w:t>Table 6.a</w:t>
      </w:r>
    </w:p>
    <w:tbl>
      <w:tblPr>
        <w:tblStyle w:val="TableGrid"/>
        <w:tblW w:w="0" w:type="auto"/>
        <w:tblLook w:val="04A0" w:firstRow="1" w:lastRow="0" w:firstColumn="1" w:lastColumn="0" w:noHBand="0" w:noVBand="1"/>
      </w:tblPr>
      <w:tblGrid>
        <w:gridCol w:w="485"/>
        <w:gridCol w:w="3743"/>
        <w:gridCol w:w="485"/>
        <w:gridCol w:w="3727"/>
      </w:tblGrid>
      <w:tr w:rsidR="00FA2248" w14:paraId="4C838023" w14:textId="77777777" w:rsidTr="006F0F65">
        <w:tc>
          <w:tcPr>
            <w:tcW w:w="445" w:type="dxa"/>
          </w:tcPr>
          <w:p w14:paraId="684B097A" w14:textId="43D64E24" w:rsidR="006F0F65" w:rsidRDefault="006F0F65" w:rsidP="009B701F">
            <w:pPr>
              <w:jc w:val="both"/>
              <w:rPr>
                <w:rFonts w:ascii="Times New Roman" w:hAnsi="Times New Roman" w:cs="Times New Roman"/>
                <w:b/>
                <w:bCs/>
              </w:rPr>
            </w:pPr>
            <w:r>
              <w:rPr>
                <w:rFonts w:ascii="Times New Roman" w:hAnsi="Times New Roman" w:cs="Times New Roman"/>
                <w:b/>
                <w:bCs/>
              </w:rPr>
              <w:t>No</w:t>
            </w:r>
          </w:p>
        </w:tc>
        <w:tc>
          <w:tcPr>
            <w:tcW w:w="3775" w:type="dxa"/>
          </w:tcPr>
          <w:p w14:paraId="21B7704E" w14:textId="6DF789D9" w:rsidR="006F0F65" w:rsidRDefault="006F0F65" w:rsidP="009B701F">
            <w:pPr>
              <w:jc w:val="both"/>
              <w:rPr>
                <w:rFonts w:ascii="Times New Roman" w:hAnsi="Times New Roman" w:cs="Times New Roman"/>
                <w:b/>
                <w:bCs/>
              </w:rPr>
            </w:pPr>
            <w:r>
              <w:rPr>
                <w:rFonts w:ascii="Times New Roman" w:hAnsi="Times New Roman" w:cs="Times New Roman"/>
                <w:b/>
                <w:bCs/>
              </w:rPr>
              <w:t>Suggestions</w:t>
            </w:r>
          </w:p>
        </w:tc>
        <w:tc>
          <w:tcPr>
            <w:tcW w:w="455" w:type="dxa"/>
          </w:tcPr>
          <w:p w14:paraId="155C11CB" w14:textId="51204116" w:rsidR="006F0F65" w:rsidRDefault="006F0F65" w:rsidP="009B701F">
            <w:pPr>
              <w:jc w:val="both"/>
              <w:rPr>
                <w:rFonts w:ascii="Times New Roman" w:hAnsi="Times New Roman" w:cs="Times New Roman"/>
                <w:b/>
                <w:bCs/>
              </w:rPr>
            </w:pPr>
            <w:r>
              <w:rPr>
                <w:rFonts w:ascii="Times New Roman" w:hAnsi="Times New Roman" w:cs="Times New Roman"/>
                <w:b/>
                <w:bCs/>
              </w:rPr>
              <w:t>No</w:t>
            </w:r>
          </w:p>
        </w:tc>
        <w:tc>
          <w:tcPr>
            <w:tcW w:w="3765" w:type="dxa"/>
          </w:tcPr>
          <w:p w14:paraId="082347BB" w14:textId="1530267F" w:rsidR="006F0F65" w:rsidRDefault="006F0F65" w:rsidP="009B701F">
            <w:pPr>
              <w:jc w:val="both"/>
              <w:rPr>
                <w:rFonts w:ascii="Times New Roman" w:hAnsi="Times New Roman" w:cs="Times New Roman"/>
                <w:b/>
                <w:bCs/>
              </w:rPr>
            </w:pPr>
            <w:r>
              <w:rPr>
                <w:rFonts w:ascii="Times New Roman" w:hAnsi="Times New Roman" w:cs="Times New Roman"/>
                <w:b/>
                <w:bCs/>
              </w:rPr>
              <w:t>Suggestions</w:t>
            </w:r>
          </w:p>
        </w:tc>
      </w:tr>
      <w:tr w:rsidR="00FA2248" w14:paraId="51F3C08B" w14:textId="77777777" w:rsidTr="006F0F65">
        <w:tc>
          <w:tcPr>
            <w:tcW w:w="445" w:type="dxa"/>
          </w:tcPr>
          <w:p w14:paraId="6BD7A930" w14:textId="5D6DDB55" w:rsidR="006F0F65" w:rsidRPr="00FA2248" w:rsidRDefault="006F0F65" w:rsidP="009B701F">
            <w:pPr>
              <w:jc w:val="both"/>
              <w:rPr>
                <w:rFonts w:ascii="Times New Roman" w:hAnsi="Times New Roman" w:cs="Times New Roman"/>
              </w:rPr>
            </w:pPr>
            <w:r w:rsidRPr="00FA2248">
              <w:rPr>
                <w:rFonts w:ascii="Times New Roman" w:hAnsi="Times New Roman" w:cs="Times New Roman"/>
              </w:rPr>
              <w:t>1</w:t>
            </w:r>
          </w:p>
        </w:tc>
        <w:tc>
          <w:tcPr>
            <w:tcW w:w="3775" w:type="dxa"/>
          </w:tcPr>
          <w:p w14:paraId="4B82748C" w14:textId="24716E0D" w:rsidR="006F0F65" w:rsidRPr="00FA2248" w:rsidRDefault="006F0F65" w:rsidP="009B701F">
            <w:pPr>
              <w:jc w:val="both"/>
              <w:rPr>
                <w:rFonts w:ascii="Times New Roman" w:hAnsi="Times New Roman" w:cs="Times New Roman"/>
              </w:rPr>
            </w:pPr>
            <w:r w:rsidRPr="00FA2248">
              <w:rPr>
                <w:rFonts w:ascii="Times New Roman" w:hAnsi="Times New Roman" w:cs="Times New Roman"/>
              </w:rPr>
              <w:t>Encourage to plan new and cutting</w:t>
            </w:r>
            <w:r w:rsidR="00FA2248" w:rsidRPr="00FA2248">
              <w:rPr>
                <w:rFonts w:ascii="Times New Roman" w:hAnsi="Times New Roman" w:cs="Times New Roman"/>
              </w:rPr>
              <w:t>-</w:t>
            </w:r>
            <w:r w:rsidRPr="00FA2248">
              <w:rPr>
                <w:rFonts w:ascii="Times New Roman" w:hAnsi="Times New Roman" w:cs="Times New Roman"/>
              </w:rPr>
              <w:t>edge graduate and postgraduate programs.</w:t>
            </w:r>
          </w:p>
        </w:tc>
        <w:tc>
          <w:tcPr>
            <w:tcW w:w="455" w:type="dxa"/>
          </w:tcPr>
          <w:p w14:paraId="66BDFE17" w14:textId="329734A9" w:rsidR="006F0F65" w:rsidRPr="00FA2248" w:rsidRDefault="006F0F65" w:rsidP="009B701F">
            <w:pPr>
              <w:jc w:val="both"/>
              <w:rPr>
                <w:rFonts w:ascii="Times New Roman" w:hAnsi="Times New Roman" w:cs="Times New Roman"/>
              </w:rPr>
            </w:pPr>
            <w:r w:rsidRPr="00FA2248">
              <w:rPr>
                <w:rFonts w:ascii="Times New Roman" w:hAnsi="Times New Roman" w:cs="Times New Roman"/>
              </w:rPr>
              <w:t>4</w:t>
            </w:r>
          </w:p>
        </w:tc>
        <w:tc>
          <w:tcPr>
            <w:tcW w:w="3765" w:type="dxa"/>
          </w:tcPr>
          <w:p w14:paraId="21C9B364" w14:textId="6532A378" w:rsidR="006F0F65" w:rsidRPr="00FA2248" w:rsidRDefault="00FA2248" w:rsidP="009B701F">
            <w:pPr>
              <w:jc w:val="both"/>
              <w:rPr>
                <w:rFonts w:ascii="Times New Roman" w:hAnsi="Times New Roman" w:cs="Times New Roman"/>
              </w:rPr>
            </w:pPr>
            <w:r w:rsidRPr="00FA2248">
              <w:rPr>
                <w:rFonts w:ascii="Times New Roman" w:hAnsi="Times New Roman" w:cs="Times New Roman"/>
              </w:rPr>
              <w:t>Support innovative and flexible courses to meet the emerging needs of the students</w:t>
            </w:r>
          </w:p>
        </w:tc>
      </w:tr>
      <w:tr w:rsidR="00FA2248" w14:paraId="082D738E" w14:textId="77777777" w:rsidTr="006F0F65">
        <w:tc>
          <w:tcPr>
            <w:tcW w:w="445" w:type="dxa"/>
          </w:tcPr>
          <w:p w14:paraId="0F2E7DB3" w14:textId="5A842CC3" w:rsidR="006F0F65" w:rsidRPr="00FA2248" w:rsidRDefault="006F0F65" w:rsidP="009B701F">
            <w:pPr>
              <w:jc w:val="both"/>
              <w:rPr>
                <w:rFonts w:ascii="Times New Roman" w:hAnsi="Times New Roman" w:cs="Times New Roman"/>
              </w:rPr>
            </w:pPr>
            <w:r w:rsidRPr="00FA2248">
              <w:rPr>
                <w:rFonts w:ascii="Times New Roman" w:hAnsi="Times New Roman" w:cs="Times New Roman"/>
              </w:rPr>
              <w:t>2</w:t>
            </w:r>
          </w:p>
        </w:tc>
        <w:tc>
          <w:tcPr>
            <w:tcW w:w="3775" w:type="dxa"/>
          </w:tcPr>
          <w:p w14:paraId="0598F068" w14:textId="7322DDC4" w:rsidR="006F0F65" w:rsidRPr="00FA2248" w:rsidRDefault="006F0F65" w:rsidP="009B701F">
            <w:pPr>
              <w:jc w:val="both"/>
              <w:rPr>
                <w:rFonts w:ascii="Times New Roman" w:hAnsi="Times New Roman" w:cs="Times New Roman"/>
              </w:rPr>
            </w:pPr>
            <w:r w:rsidRPr="00FA2248">
              <w:rPr>
                <w:rFonts w:ascii="Times New Roman" w:hAnsi="Times New Roman" w:cs="Times New Roman"/>
              </w:rPr>
              <w:t xml:space="preserve">Encourage to undertake </w:t>
            </w:r>
            <w:r w:rsidR="00FA2248" w:rsidRPr="00FA2248">
              <w:rPr>
                <w:rFonts w:ascii="Times New Roman" w:hAnsi="Times New Roman" w:cs="Times New Roman"/>
              </w:rPr>
              <w:t>interdisciplinary and multidisciplinary research projects</w:t>
            </w:r>
          </w:p>
        </w:tc>
        <w:tc>
          <w:tcPr>
            <w:tcW w:w="455" w:type="dxa"/>
          </w:tcPr>
          <w:p w14:paraId="574B77FB" w14:textId="6DCBFF2C" w:rsidR="006F0F65" w:rsidRPr="00FA2248" w:rsidRDefault="006F0F65" w:rsidP="009B701F">
            <w:pPr>
              <w:jc w:val="both"/>
              <w:rPr>
                <w:rFonts w:ascii="Times New Roman" w:hAnsi="Times New Roman" w:cs="Times New Roman"/>
              </w:rPr>
            </w:pPr>
            <w:r w:rsidRPr="00FA2248">
              <w:rPr>
                <w:rFonts w:ascii="Times New Roman" w:hAnsi="Times New Roman" w:cs="Times New Roman"/>
              </w:rPr>
              <w:t>5</w:t>
            </w:r>
          </w:p>
        </w:tc>
        <w:tc>
          <w:tcPr>
            <w:tcW w:w="3765" w:type="dxa"/>
          </w:tcPr>
          <w:p w14:paraId="0546CCDA" w14:textId="141E2F3C" w:rsidR="006F0F65" w:rsidRPr="00FA2248" w:rsidRDefault="00FA2248" w:rsidP="009B701F">
            <w:pPr>
              <w:jc w:val="both"/>
              <w:rPr>
                <w:rFonts w:ascii="Times New Roman" w:hAnsi="Times New Roman" w:cs="Times New Roman"/>
              </w:rPr>
            </w:pPr>
            <w:r w:rsidRPr="00FA2248">
              <w:rPr>
                <w:rFonts w:ascii="Times New Roman" w:hAnsi="Times New Roman" w:cs="Times New Roman"/>
              </w:rPr>
              <w:t>Encourage the planning and conduct of diverse global faculty development programs.</w:t>
            </w:r>
          </w:p>
        </w:tc>
      </w:tr>
      <w:tr w:rsidR="006F0F65" w14:paraId="62A71448" w14:textId="77777777" w:rsidTr="006F0F65">
        <w:tc>
          <w:tcPr>
            <w:tcW w:w="445" w:type="dxa"/>
          </w:tcPr>
          <w:p w14:paraId="2602918E" w14:textId="3EC1F9C1" w:rsidR="006F0F65" w:rsidRPr="00FA2248" w:rsidRDefault="006F0F65" w:rsidP="009B701F">
            <w:pPr>
              <w:jc w:val="both"/>
              <w:rPr>
                <w:rFonts w:ascii="Times New Roman" w:hAnsi="Times New Roman" w:cs="Times New Roman"/>
              </w:rPr>
            </w:pPr>
            <w:r w:rsidRPr="00FA2248">
              <w:rPr>
                <w:rFonts w:ascii="Times New Roman" w:hAnsi="Times New Roman" w:cs="Times New Roman"/>
              </w:rPr>
              <w:t>3</w:t>
            </w:r>
          </w:p>
        </w:tc>
        <w:tc>
          <w:tcPr>
            <w:tcW w:w="3775" w:type="dxa"/>
          </w:tcPr>
          <w:p w14:paraId="4B96C5BC" w14:textId="6025A581" w:rsidR="006F0F65" w:rsidRPr="00FA2248" w:rsidRDefault="00FA2248" w:rsidP="009B701F">
            <w:pPr>
              <w:jc w:val="both"/>
              <w:rPr>
                <w:rFonts w:ascii="Times New Roman" w:hAnsi="Times New Roman" w:cs="Times New Roman"/>
              </w:rPr>
            </w:pPr>
            <w:r w:rsidRPr="00FA2248">
              <w:rPr>
                <w:rFonts w:ascii="Times New Roman" w:hAnsi="Times New Roman" w:cs="Times New Roman"/>
              </w:rPr>
              <w:t>Provide needed resources, recruit adjunct faculty members for the projects.</w:t>
            </w:r>
          </w:p>
        </w:tc>
        <w:tc>
          <w:tcPr>
            <w:tcW w:w="455" w:type="dxa"/>
          </w:tcPr>
          <w:p w14:paraId="722C8C45" w14:textId="77777777" w:rsidR="006F0F65" w:rsidRPr="00FA2248" w:rsidRDefault="006F0F65" w:rsidP="009B701F">
            <w:pPr>
              <w:jc w:val="both"/>
              <w:rPr>
                <w:rFonts w:ascii="Times New Roman" w:hAnsi="Times New Roman" w:cs="Times New Roman"/>
              </w:rPr>
            </w:pPr>
          </w:p>
        </w:tc>
        <w:tc>
          <w:tcPr>
            <w:tcW w:w="3765" w:type="dxa"/>
          </w:tcPr>
          <w:p w14:paraId="320E1E24" w14:textId="77777777" w:rsidR="006F0F65" w:rsidRPr="00FA2248" w:rsidRDefault="006F0F65" w:rsidP="009B701F">
            <w:pPr>
              <w:jc w:val="both"/>
              <w:rPr>
                <w:rFonts w:ascii="Times New Roman" w:hAnsi="Times New Roman" w:cs="Times New Roman"/>
              </w:rPr>
            </w:pPr>
          </w:p>
        </w:tc>
      </w:tr>
    </w:tbl>
    <w:p w14:paraId="6283C231" w14:textId="77777777" w:rsidR="006F0F65" w:rsidRPr="00BE0153" w:rsidRDefault="006F0F65" w:rsidP="009B701F">
      <w:pPr>
        <w:jc w:val="both"/>
        <w:rPr>
          <w:rFonts w:ascii="Times New Roman" w:hAnsi="Times New Roman" w:cs="Times New Roman"/>
          <w:b/>
          <w:bCs/>
        </w:rPr>
      </w:pPr>
    </w:p>
    <w:p w14:paraId="74E087FA" w14:textId="72A22E41" w:rsidR="00D40183" w:rsidRPr="00BE0153" w:rsidRDefault="00D40183" w:rsidP="00780AD1">
      <w:pPr>
        <w:jc w:val="center"/>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w:t>
      </w:r>
      <w:r w:rsidR="006F0F65">
        <w:rPr>
          <w:rFonts w:ascii="Times New Roman" w:hAnsi="Times New Roman" w:cs="Times New Roman"/>
          <w:b/>
          <w:bCs/>
          <w:i/>
          <w:iCs/>
        </w:rPr>
        <w:t>6. b</w:t>
      </w:r>
    </w:p>
    <w:tbl>
      <w:tblPr>
        <w:tblStyle w:val="TableGrid"/>
        <w:tblW w:w="0" w:type="auto"/>
        <w:tblLook w:val="04A0" w:firstRow="1" w:lastRow="0" w:firstColumn="1" w:lastColumn="0" w:noHBand="0" w:noVBand="1"/>
      </w:tblPr>
      <w:tblGrid>
        <w:gridCol w:w="1732"/>
        <w:gridCol w:w="2352"/>
        <w:gridCol w:w="4356"/>
      </w:tblGrid>
      <w:tr w:rsidR="00D40183" w:rsidRPr="00BE0153" w14:paraId="7BADB0D9" w14:textId="77777777" w:rsidTr="00032611">
        <w:tc>
          <w:tcPr>
            <w:tcW w:w="1423" w:type="dxa"/>
          </w:tcPr>
          <w:p w14:paraId="2B5AABA7" w14:textId="038DD97B" w:rsidR="00D40183" w:rsidRPr="00BE0153" w:rsidRDefault="003803C1" w:rsidP="009B701F">
            <w:pPr>
              <w:jc w:val="both"/>
              <w:rPr>
                <w:rFonts w:ascii="Times New Roman" w:hAnsi="Times New Roman" w:cs="Times New Roman"/>
                <w:b/>
                <w:bCs/>
                <w:i/>
                <w:iCs/>
              </w:rPr>
            </w:pPr>
            <w:r w:rsidRPr="00BE0153">
              <w:rPr>
                <w:rFonts w:ascii="Times New Roman" w:hAnsi="Times New Roman" w:cs="Times New Roman"/>
                <w:b/>
                <w:bCs/>
                <w:i/>
                <w:iCs/>
              </w:rPr>
              <w:t>Issue</w:t>
            </w:r>
          </w:p>
        </w:tc>
        <w:tc>
          <w:tcPr>
            <w:tcW w:w="2622" w:type="dxa"/>
          </w:tcPr>
          <w:p w14:paraId="5077DF5D" w14:textId="08C07626" w:rsidR="00D40183" w:rsidRPr="00BE0153" w:rsidRDefault="003803C1" w:rsidP="009B701F">
            <w:pPr>
              <w:jc w:val="both"/>
              <w:rPr>
                <w:rFonts w:ascii="Times New Roman" w:hAnsi="Times New Roman" w:cs="Times New Roman"/>
                <w:b/>
                <w:bCs/>
                <w:i/>
                <w:iCs/>
              </w:rPr>
            </w:pPr>
            <w:r w:rsidRPr="00BE0153">
              <w:rPr>
                <w:rFonts w:ascii="Times New Roman" w:hAnsi="Times New Roman" w:cs="Times New Roman"/>
                <w:b/>
                <w:bCs/>
                <w:i/>
                <w:iCs/>
              </w:rPr>
              <w:t>Ethical Processes to be Adopted</w:t>
            </w:r>
          </w:p>
        </w:tc>
        <w:tc>
          <w:tcPr>
            <w:tcW w:w="5403" w:type="dxa"/>
          </w:tcPr>
          <w:p w14:paraId="21C0C762" w14:textId="26AAB043" w:rsidR="00D40183" w:rsidRPr="00BE0153" w:rsidRDefault="001B1EBF" w:rsidP="009B701F">
            <w:pPr>
              <w:jc w:val="both"/>
              <w:rPr>
                <w:rFonts w:ascii="Times New Roman" w:hAnsi="Times New Roman" w:cs="Times New Roman"/>
                <w:b/>
                <w:bCs/>
                <w:i/>
                <w:iCs/>
              </w:rPr>
            </w:pPr>
            <w:r w:rsidRPr="00BE0153">
              <w:rPr>
                <w:rFonts w:ascii="Times New Roman" w:hAnsi="Times New Roman" w:cs="Times New Roman"/>
                <w:b/>
                <w:bCs/>
                <w:i/>
                <w:iCs/>
              </w:rPr>
              <w:t xml:space="preserve">Current </w:t>
            </w:r>
            <w:r w:rsidR="00DA5117" w:rsidRPr="00BE0153">
              <w:rPr>
                <w:rFonts w:ascii="Times New Roman" w:hAnsi="Times New Roman" w:cs="Times New Roman"/>
                <w:b/>
                <w:bCs/>
                <w:i/>
                <w:iCs/>
              </w:rPr>
              <w:t>Practices</w:t>
            </w:r>
          </w:p>
        </w:tc>
      </w:tr>
      <w:tr w:rsidR="00D40183" w:rsidRPr="00BE0153" w14:paraId="0A2F0393" w14:textId="77777777" w:rsidTr="00032611">
        <w:tc>
          <w:tcPr>
            <w:tcW w:w="1423" w:type="dxa"/>
          </w:tcPr>
          <w:p w14:paraId="51666227" w14:textId="728E1AE6" w:rsidR="00D40183" w:rsidRPr="00BE0153" w:rsidRDefault="003803C1" w:rsidP="009B701F">
            <w:pPr>
              <w:jc w:val="both"/>
              <w:rPr>
                <w:rFonts w:ascii="Times New Roman" w:hAnsi="Times New Roman" w:cs="Times New Roman"/>
                <w:b/>
                <w:bCs/>
                <w:i/>
                <w:iCs/>
              </w:rPr>
            </w:pPr>
            <w:r w:rsidRPr="00BE0153">
              <w:rPr>
                <w:rFonts w:ascii="Times New Roman" w:hAnsi="Times New Roman" w:cs="Times New Roman"/>
                <w:b/>
                <w:bCs/>
                <w:i/>
                <w:iCs/>
              </w:rPr>
              <w:t>Innovative postgraduate programs</w:t>
            </w:r>
          </w:p>
        </w:tc>
        <w:tc>
          <w:tcPr>
            <w:tcW w:w="2622" w:type="dxa"/>
          </w:tcPr>
          <w:p w14:paraId="5FD04C9B" w14:textId="34CCDC58" w:rsidR="00D40183" w:rsidRPr="001E7917" w:rsidRDefault="00032611" w:rsidP="009B701F">
            <w:pPr>
              <w:jc w:val="both"/>
              <w:rPr>
                <w:rFonts w:ascii="Times New Roman" w:hAnsi="Times New Roman" w:cs="Times New Roman"/>
              </w:rPr>
            </w:pPr>
            <w:r w:rsidRPr="001E7917">
              <w:rPr>
                <w:rFonts w:ascii="Times New Roman" w:hAnsi="Times New Roman" w:cs="Times New Roman"/>
              </w:rPr>
              <w:t>Under Institutional development projects, needed highly qualified faculty can be recruited besides filling the vacancies.</w:t>
            </w:r>
          </w:p>
        </w:tc>
        <w:tc>
          <w:tcPr>
            <w:tcW w:w="5403" w:type="dxa"/>
          </w:tcPr>
          <w:p w14:paraId="5517B95D" w14:textId="4643DBAD" w:rsidR="00D40183" w:rsidRPr="001E7917" w:rsidRDefault="003803C1" w:rsidP="009B701F">
            <w:pPr>
              <w:jc w:val="both"/>
              <w:rPr>
                <w:rFonts w:ascii="Times New Roman" w:hAnsi="Times New Roman" w:cs="Times New Roman"/>
              </w:rPr>
            </w:pPr>
            <w:r w:rsidRPr="001E7917">
              <w:rPr>
                <w:rFonts w:ascii="Times New Roman" w:hAnsi="Times New Roman" w:cs="Times New Roman"/>
              </w:rPr>
              <w:t xml:space="preserve">Most of the affiliated colleges do not offer innovative postgraduate programs for want of mandate and AICTE approval.  Thy faculty would have undergone many short-term courses </w:t>
            </w:r>
            <w:r w:rsidR="00032611" w:rsidRPr="001E7917">
              <w:rPr>
                <w:rFonts w:ascii="Times New Roman" w:hAnsi="Times New Roman" w:cs="Times New Roman"/>
              </w:rPr>
              <w:t>in planning industry</w:t>
            </w:r>
            <w:r w:rsidR="0073167B" w:rsidRPr="001E7917">
              <w:rPr>
                <w:rFonts w:ascii="Times New Roman" w:hAnsi="Times New Roman" w:cs="Times New Roman"/>
              </w:rPr>
              <w:t>-</w:t>
            </w:r>
            <w:r w:rsidR="00032611" w:rsidRPr="001E7917">
              <w:rPr>
                <w:rFonts w:ascii="Times New Roman" w:hAnsi="Times New Roman" w:cs="Times New Roman"/>
              </w:rPr>
              <w:t xml:space="preserve">relevant/specific postgraduate programs but want of dynamic policy they are not able to establish </w:t>
            </w:r>
            <w:r w:rsidR="0073167B" w:rsidRPr="001E7917">
              <w:rPr>
                <w:rFonts w:ascii="Times New Roman" w:hAnsi="Times New Roman" w:cs="Times New Roman"/>
              </w:rPr>
              <w:t>industry-</w:t>
            </w:r>
            <w:r w:rsidR="00032611" w:rsidRPr="001E7917">
              <w:rPr>
                <w:rFonts w:ascii="Times New Roman" w:hAnsi="Times New Roman" w:cs="Times New Roman"/>
              </w:rPr>
              <w:t>relevant programs.</w:t>
            </w:r>
          </w:p>
        </w:tc>
      </w:tr>
      <w:tr w:rsidR="00D40183" w:rsidRPr="00BE0153" w14:paraId="329C15AD" w14:textId="77777777" w:rsidTr="00032611">
        <w:tc>
          <w:tcPr>
            <w:tcW w:w="1423" w:type="dxa"/>
          </w:tcPr>
          <w:p w14:paraId="37F14202" w14:textId="2C3B1AC3" w:rsidR="00D40183" w:rsidRPr="00BE0153" w:rsidRDefault="003803C1" w:rsidP="009B701F">
            <w:pPr>
              <w:jc w:val="both"/>
              <w:rPr>
                <w:rFonts w:ascii="Times New Roman" w:hAnsi="Times New Roman" w:cs="Times New Roman"/>
                <w:b/>
                <w:bCs/>
                <w:i/>
                <w:iCs/>
              </w:rPr>
            </w:pPr>
            <w:r w:rsidRPr="00BE0153">
              <w:rPr>
                <w:rFonts w:ascii="Times New Roman" w:hAnsi="Times New Roman" w:cs="Times New Roman"/>
                <w:b/>
                <w:bCs/>
                <w:i/>
                <w:iCs/>
              </w:rPr>
              <w:t>Interdisciplinary</w:t>
            </w:r>
          </w:p>
          <w:p w14:paraId="1BC43E88" w14:textId="77777777" w:rsidR="003803C1" w:rsidRPr="00BE0153" w:rsidRDefault="003803C1" w:rsidP="009B701F">
            <w:pPr>
              <w:jc w:val="both"/>
              <w:rPr>
                <w:rFonts w:ascii="Times New Roman" w:hAnsi="Times New Roman" w:cs="Times New Roman"/>
                <w:b/>
                <w:bCs/>
                <w:i/>
                <w:iCs/>
              </w:rPr>
            </w:pPr>
            <w:r w:rsidRPr="00BE0153">
              <w:rPr>
                <w:rFonts w:ascii="Times New Roman" w:hAnsi="Times New Roman" w:cs="Times New Roman"/>
                <w:b/>
                <w:bCs/>
                <w:i/>
                <w:iCs/>
              </w:rPr>
              <w:t>Engineering</w:t>
            </w:r>
          </w:p>
          <w:p w14:paraId="48A8C943" w14:textId="04F7F55C" w:rsidR="003803C1" w:rsidRPr="00BE0153" w:rsidRDefault="003803C1" w:rsidP="009B701F">
            <w:pPr>
              <w:jc w:val="both"/>
              <w:rPr>
                <w:rFonts w:ascii="Times New Roman" w:hAnsi="Times New Roman" w:cs="Times New Roman"/>
                <w:b/>
                <w:bCs/>
                <w:i/>
                <w:iCs/>
              </w:rPr>
            </w:pPr>
            <w:r w:rsidRPr="00BE0153">
              <w:rPr>
                <w:rFonts w:ascii="Times New Roman" w:hAnsi="Times New Roman" w:cs="Times New Roman"/>
                <w:b/>
                <w:bCs/>
                <w:i/>
                <w:iCs/>
              </w:rPr>
              <w:t>Research Projects</w:t>
            </w:r>
          </w:p>
        </w:tc>
        <w:tc>
          <w:tcPr>
            <w:tcW w:w="2622" w:type="dxa"/>
          </w:tcPr>
          <w:p w14:paraId="0E3DE549" w14:textId="20715699" w:rsidR="00D40183" w:rsidRPr="001E7917" w:rsidRDefault="00032611" w:rsidP="009B701F">
            <w:pPr>
              <w:jc w:val="both"/>
              <w:rPr>
                <w:rFonts w:ascii="Times New Roman" w:hAnsi="Times New Roman" w:cs="Times New Roman"/>
              </w:rPr>
            </w:pPr>
            <w:r w:rsidRPr="001E7917">
              <w:rPr>
                <w:rFonts w:ascii="Times New Roman" w:hAnsi="Times New Roman" w:cs="Times New Roman"/>
              </w:rPr>
              <w:t>Innovative postgraduate and interdisciplinary doctoral programs need dedicated and highly accomplished faculty and close collaboration with R&amp;D departments.</w:t>
            </w:r>
          </w:p>
        </w:tc>
        <w:tc>
          <w:tcPr>
            <w:tcW w:w="5403" w:type="dxa"/>
          </w:tcPr>
          <w:p w14:paraId="7791E21B" w14:textId="15D56A4E" w:rsidR="00D40183" w:rsidRPr="001E7917" w:rsidRDefault="00032611" w:rsidP="009B701F">
            <w:pPr>
              <w:jc w:val="both"/>
              <w:rPr>
                <w:rFonts w:ascii="Times New Roman" w:hAnsi="Times New Roman" w:cs="Times New Roman"/>
              </w:rPr>
            </w:pPr>
            <w:r w:rsidRPr="001E7917">
              <w:rPr>
                <w:rFonts w:ascii="Times New Roman" w:hAnsi="Times New Roman" w:cs="Times New Roman"/>
              </w:rPr>
              <w:t>Only outstanding autonomous college engineering colleges with adequate qualified faculty can alone offer Ph</w:t>
            </w:r>
            <w:r w:rsidR="00113AFB">
              <w:rPr>
                <w:rFonts w:ascii="Times New Roman" w:hAnsi="Times New Roman" w:cs="Times New Roman"/>
              </w:rPr>
              <w:t>.</w:t>
            </w:r>
            <w:r w:rsidR="00B870CA" w:rsidRPr="001E7917">
              <w:rPr>
                <w:rFonts w:ascii="Times New Roman" w:hAnsi="Times New Roman" w:cs="Times New Roman"/>
              </w:rPr>
              <w:t>D</w:t>
            </w:r>
            <w:r w:rsidR="00113AFB">
              <w:rPr>
                <w:rFonts w:ascii="Times New Roman" w:hAnsi="Times New Roman" w:cs="Times New Roman"/>
              </w:rPr>
              <w:t>.</w:t>
            </w:r>
            <w:r w:rsidRPr="001E7917">
              <w:rPr>
                <w:rFonts w:ascii="Times New Roman" w:hAnsi="Times New Roman" w:cs="Times New Roman"/>
              </w:rPr>
              <w:t xml:space="preserve"> under QIP. A few autonomous colleges offer both full-time and part-time Ph</w:t>
            </w:r>
            <w:r w:rsidR="0086178D">
              <w:rPr>
                <w:rFonts w:ascii="Times New Roman" w:hAnsi="Times New Roman" w:cs="Times New Roman"/>
              </w:rPr>
              <w:t>.</w:t>
            </w:r>
            <w:r w:rsidRPr="001E7917">
              <w:rPr>
                <w:rFonts w:ascii="Times New Roman" w:hAnsi="Times New Roman" w:cs="Times New Roman"/>
              </w:rPr>
              <w:t>D</w:t>
            </w:r>
            <w:r w:rsidR="0086178D">
              <w:rPr>
                <w:rFonts w:ascii="Times New Roman" w:hAnsi="Times New Roman" w:cs="Times New Roman"/>
              </w:rPr>
              <w:t>.</w:t>
            </w:r>
            <w:r w:rsidRPr="001E7917">
              <w:rPr>
                <w:rFonts w:ascii="Times New Roman" w:hAnsi="Times New Roman" w:cs="Times New Roman"/>
              </w:rPr>
              <w:t xml:space="preserve"> in their branches. The Boards are to fix the goals and make </w:t>
            </w:r>
            <w:r w:rsidR="0086178D">
              <w:rPr>
                <w:rFonts w:ascii="Times New Roman" w:hAnsi="Times New Roman" w:cs="Times New Roman"/>
              </w:rPr>
              <w:t>them</w:t>
            </w:r>
            <w:r w:rsidRPr="001E7917">
              <w:rPr>
                <w:rFonts w:ascii="Times New Roman" w:hAnsi="Times New Roman" w:cs="Times New Roman"/>
              </w:rPr>
              <w:t xml:space="preserve"> mandatory for implementation with adequate empowerment of the HODs of the departments.</w:t>
            </w:r>
          </w:p>
        </w:tc>
      </w:tr>
    </w:tbl>
    <w:p w14:paraId="1FB187D4" w14:textId="77777777" w:rsidR="00D40183" w:rsidRPr="00BE0153" w:rsidRDefault="00D40183" w:rsidP="009B701F">
      <w:pPr>
        <w:jc w:val="both"/>
        <w:rPr>
          <w:rFonts w:ascii="Times New Roman" w:hAnsi="Times New Roman" w:cs="Times New Roman"/>
          <w:b/>
          <w:bCs/>
          <w:i/>
          <w:iCs/>
        </w:rPr>
      </w:pPr>
    </w:p>
    <w:p w14:paraId="791A51FF" w14:textId="2AD1041E" w:rsidR="009807A8" w:rsidRDefault="00C06F1A" w:rsidP="009B701F">
      <w:pPr>
        <w:jc w:val="both"/>
        <w:rPr>
          <w:rFonts w:ascii="Times New Roman" w:hAnsi="Times New Roman" w:cs="Times New Roman"/>
          <w:b/>
          <w:bCs/>
        </w:rPr>
      </w:pPr>
      <w:r w:rsidRPr="00BE0153">
        <w:rPr>
          <w:rFonts w:ascii="Times New Roman" w:hAnsi="Times New Roman" w:cs="Times New Roman"/>
          <w:b/>
          <w:bCs/>
        </w:rPr>
        <w:t>3.</w:t>
      </w:r>
      <w:r w:rsidR="00054059">
        <w:rPr>
          <w:rFonts w:ascii="Times New Roman" w:hAnsi="Times New Roman" w:cs="Times New Roman"/>
          <w:b/>
          <w:bCs/>
        </w:rPr>
        <w:t>5</w:t>
      </w:r>
      <w:r w:rsidRPr="00BE0153">
        <w:rPr>
          <w:rFonts w:ascii="Times New Roman" w:hAnsi="Times New Roman" w:cs="Times New Roman"/>
          <w:b/>
          <w:bCs/>
        </w:rPr>
        <w:t>.</w:t>
      </w:r>
      <w:r w:rsidR="00054059">
        <w:rPr>
          <w:rFonts w:ascii="Times New Roman" w:hAnsi="Times New Roman" w:cs="Times New Roman"/>
          <w:b/>
          <w:bCs/>
        </w:rPr>
        <w:t>8</w:t>
      </w:r>
      <w:r w:rsidR="00DB1BF6" w:rsidRPr="00BE0153">
        <w:rPr>
          <w:rFonts w:ascii="Times New Roman" w:hAnsi="Times New Roman" w:cs="Times New Roman"/>
          <w:b/>
          <w:bCs/>
        </w:rPr>
        <w:t>. Policies on Planning International Seminars, Workshops, and Conferences</w:t>
      </w:r>
    </w:p>
    <w:p w14:paraId="133D6109" w14:textId="4430A933" w:rsidR="00780AD1" w:rsidRPr="00BE0153" w:rsidRDefault="00780AD1" w:rsidP="003706CF">
      <w:pPr>
        <w:jc w:val="center"/>
        <w:rPr>
          <w:rFonts w:ascii="Times New Roman" w:hAnsi="Times New Roman" w:cs="Times New Roman"/>
          <w:b/>
          <w:bCs/>
        </w:rPr>
      </w:pPr>
      <w:r>
        <w:rPr>
          <w:rFonts w:ascii="Times New Roman" w:hAnsi="Times New Roman" w:cs="Times New Roman"/>
          <w:b/>
          <w:bCs/>
        </w:rPr>
        <w:t>Table</w:t>
      </w:r>
      <w:r w:rsidR="00EC7DB2">
        <w:rPr>
          <w:rFonts w:ascii="Times New Roman" w:hAnsi="Times New Roman" w:cs="Times New Roman"/>
          <w:b/>
          <w:bCs/>
        </w:rPr>
        <w:t>-</w:t>
      </w:r>
      <w:r w:rsidR="00FA2248">
        <w:rPr>
          <w:rFonts w:ascii="Times New Roman" w:hAnsi="Times New Roman" w:cs="Times New Roman"/>
          <w:b/>
          <w:bCs/>
        </w:rPr>
        <w:t>7</w:t>
      </w:r>
    </w:p>
    <w:tbl>
      <w:tblPr>
        <w:tblStyle w:val="TableGrid"/>
        <w:tblW w:w="0" w:type="auto"/>
        <w:tblLook w:val="04A0" w:firstRow="1" w:lastRow="0" w:firstColumn="1" w:lastColumn="0" w:noHBand="0" w:noVBand="1"/>
      </w:tblPr>
      <w:tblGrid>
        <w:gridCol w:w="541"/>
        <w:gridCol w:w="3621"/>
        <w:gridCol w:w="944"/>
        <w:gridCol w:w="1245"/>
        <w:gridCol w:w="1194"/>
        <w:gridCol w:w="895"/>
      </w:tblGrid>
      <w:tr w:rsidR="00F02C75" w:rsidRPr="00BE0153" w14:paraId="130E3B1C" w14:textId="77777777" w:rsidTr="00DB1BF6">
        <w:tc>
          <w:tcPr>
            <w:tcW w:w="535" w:type="dxa"/>
          </w:tcPr>
          <w:p w14:paraId="7E7F5D2F" w14:textId="50BA8406" w:rsidR="00DB1BF6" w:rsidRPr="00BE0153" w:rsidRDefault="00DB1BF6" w:rsidP="009B701F">
            <w:pPr>
              <w:jc w:val="both"/>
              <w:rPr>
                <w:rFonts w:ascii="Times New Roman" w:hAnsi="Times New Roman" w:cs="Times New Roman"/>
                <w:b/>
                <w:bCs/>
                <w:i/>
                <w:iCs/>
              </w:rPr>
            </w:pPr>
            <w:r w:rsidRPr="00BE0153">
              <w:rPr>
                <w:rFonts w:ascii="Times New Roman" w:hAnsi="Times New Roman" w:cs="Times New Roman"/>
                <w:b/>
                <w:bCs/>
                <w:i/>
                <w:iCs/>
              </w:rPr>
              <w:t>No.</w:t>
            </w:r>
          </w:p>
        </w:tc>
        <w:tc>
          <w:tcPr>
            <w:tcW w:w="4770" w:type="dxa"/>
          </w:tcPr>
          <w:p w14:paraId="7726CA15" w14:textId="4068B4A6" w:rsidR="00DB1BF6" w:rsidRPr="00BE0153" w:rsidRDefault="00DB1BF6" w:rsidP="009B701F">
            <w:pPr>
              <w:jc w:val="both"/>
              <w:rPr>
                <w:rFonts w:ascii="Times New Roman" w:hAnsi="Times New Roman" w:cs="Times New Roman"/>
                <w:b/>
                <w:bCs/>
                <w:i/>
                <w:iCs/>
              </w:rPr>
            </w:pPr>
            <w:r w:rsidRPr="00BE0153">
              <w:rPr>
                <w:rFonts w:ascii="Times New Roman" w:hAnsi="Times New Roman" w:cs="Times New Roman"/>
                <w:b/>
                <w:bCs/>
                <w:i/>
                <w:iCs/>
              </w:rPr>
              <w:t>Board Pol</w:t>
            </w:r>
            <w:r w:rsidR="00F02C75" w:rsidRPr="00BE0153">
              <w:rPr>
                <w:rFonts w:ascii="Times New Roman" w:hAnsi="Times New Roman" w:cs="Times New Roman"/>
                <w:b/>
                <w:bCs/>
                <w:i/>
                <w:iCs/>
              </w:rPr>
              <w:t>icies</w:t>
            </w:r>
          </w:p>
        </w:tc>
        <w:tc>
          <w:tcPr>
            <w:tcW w:w="990" w:type="dxa"/>
          </w:tcPr>
          <w:p w14:paraId="26238B21" w14:textId="2C36CB85" w:rsidR="00DB1BF6" w:rsidRPr="00BE0153" w:rsidRDefault="00DB1BF6" w:rsidP="009B701F">
            <w:pPr>
              <w:jc w:val="both"/>
              <w:rPr>
                <w:rFonts w:ascii="Times New Roman" w:hAnsi="Times New Roman" w:cs="Times New Roman"/>
                <w:b/>
                <w:bCs/>
                <w:i/>
                <w:iCs/>
              </w:rPr>
            </w:pPr>
            <w:r w:rsidRPr="00BE0153">
              <w:rPr>
                <w:rFonts w:ascii="Times New Roman" w:hAnsi="Times New Roman" w:cs="Times New Roman"/>
                <w:b/>
                <w:bCs/>
                <w:i/>
                <w:iCs/>
              </w:rPr>
              <w:t>Always</w:t>
            </w:r>
          </w:p>
        </w:tc>
        <w:tc>
          <w:tcPr>
            <w:tcW w:w="1260" w:type="dxa"/>
          </w:tcPr>
          <w:p w14:paraId="3C9D4270" w14:textId="7535F0CC" w:rsidR="00DB1BF6" w:rsidRPr="00BE0153" w:rsidRDefault="00DB1BF6" w:rsidP="009B701F">
            <w:pPr>
              <w:jc w:val="both"/>
              <w:rPr>
                <w:rFonts w:ascii="Times New Roman" w:hAnsi="Times New Roman" w:cs="Times New Roman"/>
                <w:b/>
                <w:bCs/>
                <w:i/>
                <w:iCs/>
              </w:rPr>
            </w:pPr>
            <w:r w:rsidRPr="00BE0153">
              <w:rPr>
                <w:rFonts w:ascii="Times New Roman" w:hAnsi="Times New Roman" w:cs="Times New Roman"/>
                <w:b/>
                <w:bCs/>
                <w:i/>
                <w:iCs/>
              </w:rPr>
              <w:t>Frequently</w:t>
            </w:r>
          </w:p>
        </w:tc>
        <w:tc>
          <w:tcPr>
            <w:tcW w:w="1080" w:type="dxa"/>
          </w:tcPr>
          <w:p w14:paraId="780A872B" w14:textId="3C3500E2" w:rsidR="00DB1BF6" w:rsidRPr="00BE0153" w:rsidRDefault="00DB1BF6" w:rsidP="009B701F">
            <w:pPr>
              <w:jc w:val="both"/>
              <w:rPr>
                <w:rFonts w:ascii="Times New Roman" w:hAnsi="Times New Roman" w:cs="Times New Roman"/>
                <w:b/>
                <w:bCs/>
                <w:i/>
                <w:iCs/>
              </w:rPr>
            </w:pPr>
            <w:r w:rsidRPr="00BE0153">
              <w:rPr>
                <w:rFonts w:ascii="Times New Roman" w:hAnsi="Times New Roman" w:cs="Times New Roman"/>
                <w:b/>
                <w:bCs/>
                <w:i/>
                <w:iCs/>
              </w:rPr>
              <w:t>Sometimes</w:t>
            </w:r>
          </w:p>
        </w:tc>
        <w:tc>
          <w:tcPr>
            <w:tcW w:w="813" w:type="dxa"/>
          </w:tcPr>
          <w:p w14:paraId="46F07D93" w14:textId="35FE35E4" w:rsidR="00DB1BF6" w:rsidRPr="00BE0153" w:rsidRDefault="00DB1BF6" w:rsidP="009B701F">
            <w:pPr>
              <w:jc w:val="both"/>
              <w:rPr>
                <w:rFonts w:ascii="Times New Roman" w:hAnsi="Times New Roman" w:cs="Times New Roman"/>
                <w:b/>
                <w:bCs/>
                <w:i/>
                <w:iCs/>
              </w:rPr>
            </w:pPr>
            <w:r w:rsidRPr="00BE0153">
              <w:rPr>
                <w:rFonts w:ascii="Times New Roman" w:hAnsi="Times New Roman" w:cs="Times New Roman"/>
                <w:b/>
                <w:bCs/>
                <w:i/>
                <w:iCs/>
              </w:rPr>
              <w:t>Rarely</w:t>
            </w:r>
          </w:p>
        </w:tc>
      </w:tr>
      <w:tr w:rsidR="00F02C75" w:rsidRPr="00BE0153" w14:paraId="2C3F946F" w14:textId="77777777" w:rsidTr="00DB1BF6">
        <w:tc>
          <w:tcPr>
            <w:tcW w:w="535" w:type="dxa"/>
          </w:tcPr>
          <w:p w14:paraId="23FE5852" w14:textId="6AFD4165" w:rsidR="00DB1BF6" w:rsidRPr="00BE0153" w:rsidRDefault="00F02C75" w:rsidP="009B701F">
            <w:pPr>
              <w:jc w:val="both"/>
              <w:rPr>
                <w:rFonts w:ascii="Times New Roman" w:hAnsi="Times New Roman" w:cs="Times New Roman"/>
              </w:rPr>
            </w:pPr>
            <w:r w:rsidRPr="00BE0153">
              <w:rPr>
                <w:rFonts w:ascii="Times New Roman" w:hAnsi="Times New Roman" w:cs="Times New Roman"/>
              </w:rPr>
              <w:t>1</w:t>
            </w:r>
          </w:p>
        </w:tc>
        <w:tc>
          <w:tcPr>
            <w:tcW w:w="4770" w:type="dxa"/>
          </w:tcPr>
          <w:p w14:paraId="6F8F0FA3" w14:textId="069B9A04" w:rsidR="00DB1BF6" w:rsidRPr="00BE0153" w:rsidRDefault="00350CA5" w:rsidP="009B701F">
            <w:pPr>
              <w:jc w:val="both"/>
              <w:rPr>
                <w:rFonts w:ascii="Times New Roman" w:hAnsi="Times New Roman" w:cs="Times New Roman"/>
              </w:rPr>
            </w:pPr>
            <w:r w:rsidRPr="00BE0153">
              <w:rPr>
                <w:rFonts w:ascii="Times New Roman" w:hAnsi="Times New Roman" w:cs="Times New Roman"/>
              </w:rPr>
              <w:t>Whether the Institute permits the p</w:t>
            </w:r>
            <w:r w:rsidR="00F02C75" w:rsidRPr="00BE0153">
              <w:rPr>
                <w:rFonts w:ascii="Times New Roman" w:hAnsi="Times New Roman" w:cs="Times New Roman"/>
              </w:rPr>
              <w:t xml:space="preserve">lanning </w:t>
            </w:r>
            <w:r w:rsidR="0086178D">
              <w:rPr>
                <w:rFonts w:ascii="Times New Roman" w:hAnsi="Times New Roman" w:cs="Times New Roman"/>
              </w:rPr>
              <w:t xml:space="preserve">of </w:t>
            </w:r>
            <w:r w:rsidR="00F02C75" w:rsidRPr="00BE0153">
              <w:rPr>
                <w:rFonts w:ascii="Times New Roman" w:hAnsi="Times New Roman" w:cs="Times New Roman"/>
              </w:rPr>
              <w:t>National Seminars using the expertise of the in-house faculty members</w:t>
            </w:r>
            <w:r w:rsidR="0047363E" w:rsidRPr="00BE0153">
              <w:rPr>
                <w:rFonts w:ascii="Times New Roman" w:hAnsi="Times New Roman" w:cs="Times New Roman"/>
              </w:rPr>
              <w:t>?</w:t>
            </w:r>
          </w:p>
        </w:tc>
        <w:tc>
          <w:tcPr>
            <w:tcW w:w="990" w:type="dxa"/>
          </w:tcPr>
          <w:p w14:paraId="5E57D5DA" w14:textId="1E462748" w:rsidR="00DB1BF6" w:rsidRPr="00BE0153" w:rsidRDefault="00976855" w:rsidP="009B701F">
            <w:pPr>
              <w:jc w:val="both"/>
              <w:rPr>
                <w:rFonts w:ascii="Times New Roman" w:hAnsi="Times New Roman" w:cs="Times New Roman"/>
              </w:rPr>
            </w:pPr>
            <w:r w:rsidRPr="00BE0153">
              <w:rPr>
                <w:rFonts w:ascii="Times New Roman" w:hAnsi="Times New Roman" w:cs="Times New Roman"/>
              </w:rPr>
              <w:t>2.56%</w:t>
            </w:r>
          </w:p>
        </w:tc>
        <w:tc>
          <w:tcPr>
            <w:tcW w:w="1260" w:type="dxa"/>
          </w:tcPr>
          <w:p w14:paraId="6AB3ECED" w14:textId="106D1242" w:rsidR="00DB1BF6" w:rsidRPr="00BE0153" w:rsidRDefault="00976855" w:rsidP="009B701F">
            <w:pPr>
              <w:jc w:val="both"/>
              <w:rPr>
                <w:rFonts w:ascii="Times New Roman" w:hAnsi="Times New Roman" w:cs="Times New Roman"/>
              </w:rPr>
            </w:pPr>
            <w:r w:rsidRPr="00BE0153">
              <w:rPr>
                <w:rFonts w:ascii="Times New Roman" w:hAnsi="Times New Roman" w:cs="Times New Roman"/>
              </w:rPr>
              <w:t>3.85%</w:t>
            </w:r>
          </w:p>
        </w:tc>
        <w:tc>
          <w:tcPr>
            <w:tcW w:w="1080" w:type="dxa"/>
          </w:tcPr>
          <w:p w14:paraId="13952D0C" w14:textId="4DC583BA" w:rsidR="00DB1BF6" w:rsidRPr="00BE0153" w:rsidRDefault="00976855" w:rsidP="009B701F">
            <w:pPr>
              <w:jc w:val="both"/>
              <w:rPr>
                <w:rFonts w:ascii="Times New Roman" w:hAnsi="Times New Roman" w:cs="Times New Roman"/>
              </w:rPr>
            </w:pPr>
            <w:r w:rsidRPr="00BE0153">
              <w:rPr>
                <w:rFonts w:ascii="Times New Roman" w:hAnsi="Times New Roman" w:cs="Times New Roman"/>
              </w:rPr>
              <w:t>9.62%</w:t>
            </w:r>
          </w:p>
        </w:tc>
        <w:tc>
          <w:tcPr>
            <w:tcW w:w="813" w:type="dxa"/>
          </w:tcPr>
          <w:p w14:paraId="5CEDDCE1" w14:textId="14FB1041" w:rsidR="00DB1BF6" w:rsidRPr="00BE0153" w:rsidRDefault="00976855" w:rsidP="009B701F">
            <w:pPr>
              <w:jc w:val="both"/>
              <w:rPr>
                <w:rFonts w:ascii="Times New Roman" w:hAnsi="Times New Roman" w:cs="Times New Roman"/>
              </w:rPr>
            </w:pPr>
            <w:r w:rsidRPr="00BE0153">
              <w:rPr>
                <w:rFonts w:ascii="Times New Roman" w:hAnsi="Times New Roman" w:cs="Times New Roman"/>
              </w:rPr>
              <w:t>83.97%</w:t>
            </w:r>
          </w:p>
        </w:tc>
      </w:tr>
      <w:tr w:rsidR="00F02C75" w:rsidRPr="00BE0153" w14:paraId="7E932C17" w14:textId="77777777" w:rsidTr="00DB1BF6">
        <w:tc>
          <w:tcPr>
            <w:tcW w:w="535" w:type="dxa"/>
          </w:tcPr>
          <w:p w14:paraId="1E2E20FF" w14:textId="10C2B927" w:rsidR="00DB1BF6" w:rsidRPr="00BE0153" w:rsidRDefault="00F02C75" w:rsidP="009B701F">
            <w:pPr>
              <w:jc w:val="both"/>
              <w:rPr>
                <w:rFonts w:ascii="Times New Roman" w:hAnsi="Times New Roman" w:cs="Times New Roman"/>
              </w:rPr>
            </w:pPr>
            <w:r w:rsidRPr="00BE0153">
              <w:rPr>
                <w:rFonts w:ascii="Times New Roman" w:hAnsi="Times New Roman" w:cs="Times New Roman"/>
              </w:rPr>
              <w:t>2</w:t>
            </w:r>
          </w:p>
        </w:tc>
        <w:tc>
          <w:tcPr>
            <w:tcW w:w="4770" w:type="dxa"/>
          </w:tcPr>
          <w:p w14:paraId="6AB492BA" w14:textId="1E0896D5" w:rsidR="00DB1BF6" w:rsidRPr="00BE0153" w:rsidRDefault="0047363E" w:rsidP="009B701F">
            <w:pPr>
              <w:jc w:val="both"/>
              <w:rPr>
                <w:rFonts w:ascii="Times New Roman" w:hAnsi="Times New Roman" w:cs="Times New Roman"/>
              </w:rPr>
            </w:pPr>
            <w:r w:rsidRPr="00BE0153">
              <w:rPr>
                <w:rFonts w:ascii="Times New Roman" w:hAnsi="Times New Roman" w:cs="Times New Roman"/>
              </w:rPr>
              <w:t>Whether the Institute permits  p</w:t>
            </w:r>
            <w:r w:rsidR="00F02C75" w:rsidRPr="00BE0153">
              <w:rPr>
                <w:rFonts w:ascii="Times New Roman" w:hAnsi="Times New Roman" w:cs="Times New Roman"/>
              </w:rPr>
              <w:t xml:space="preserve">lanning International Conferences </w:t>
            </w:r>
            <w:r w:rsidRPr="00BE0153">
              <w:rPr>
                <w:rFonts w:ascii="Times New Roman" w:hAnsi="Times New Roman" w:cs="Times New Roman"/>
              </w:rPr>
              <w:t xml:space="preserve">in </w:t>
            </w:r>
            <w:r w:rsidR="00F02C75" w:rsidRPr="00BE0153">
              <w:rPr>
                <w:rFonts w:ascii="Times New Roman" w:hAnsi="Times New Roman" w:cs="Times New Roman"/>
              </w:rPr>
              <w:t xml:space="preserve">collaborating with other </w:t>
            </w:r>
            <w:r w:rsidRPr="00BE0153">
              <w:rPr>
                <w:rFonts w:ascii="Times New Roman" w:hAnsi="Times New Roman" w:cs="Times New Roman"/>
              </w:rPr>
              <w:t>inter</w:t>
            </w:r>
            <w:r w:rsidR="00F02C75" w:rsidRPr="00BE0153">
              <w:rPr>
                <w:rFonts w:ascii="Times New Roman" w:hAnsi="Times New Roman" w:cs="Times New Roman"/>
              </w:rPr>
              <w:t>national universities and industries</w:t>
            </w:r>
            <w:r w:rsidRPr="00BE0153">
              <w:rPr>
                <w:rFonts w:ascii="Times New Roman" w:hAnsi="Times New Roman" w:cs="Times New Roman"/>
              </w:rPr>
              <w:t>?</w:t>
            </w:r>
          </w:p>
        </w:tc>
        <w:tc>
          <w:tcPr>
            <w:tcW w:w="990" w:type="dxa"/>
          </w:tcPr>
          <w:p w14:paraId="2C6DDD56" w14:textId="4360C120" w:rsidR="00DB1BF6" w:rsidRPr="00BE0153" w:rsidRDefault="00976855" w:rsidP="009B701F">
            <w:pPr>
              <w:jc w:val="both"/>
              <w:rPr>
                <w:rFonts w:ascii="Times New Roman" w:hAnsi="Times New Roman" w:cs="Times New Roman"/>
              </w:rPr>
            </w:pPr>
            <w:r w:rsidRPr="00BE0153">
              <w:rPr>
                <w:rFonts w:ascii="Times New Roman" w:hAnsi="Times New Roman" w:cs="Times New Roman"/>
              </w:rPr>
              <w:t>1.28%</w:t>
            </w:r>
          </w:p>
        </w:tc>
        <w:tc>
          <w:tcPr>
            <w:tcW w:w="1260" w:type="dxa"/>
          </w:tcPr>
          <w:p w14:paraId="0DD0F813" w14:textId="3BFB4393" w:rsidR="00DB1BF6" w:rsidRPr="00BE0153" w:rsidRDefault="00976855" w:rsidP="009B701F">
            <w:pPr>
              <w:jc w:val="both"/>
              <w:rPr>
                <w:rFonts w:ascii="Times New Roman" w:hAnsi="Times New Roman" w:cs="Times New Roman"/>
              </w:rPr>
            </w:pPr>
            <w:r w:rsidRPr="00BE0153">
              <w:rPr>
                <w:rFonts w:ascii="Times New Roman" w:hAnsi="Times New Roman" w:cs="Times New Roman"/>
              </w:rPr>
              <w:t>3.21%</w:t>
            </w:r>
          </w:p>
        </w:tc>
        <w:tc>
          <w:tcPr>
            <w:tcW w:w="1080" w:type="dxa"/>
          </w:tcPr>
          <w:p w14:paraId="24C99D7D" w14:textId="49B61226" w:rsidR="00DB1BF6" w:rsidRPr="00BE0153" w:rsidRDefault="00976855" w:rsidP="009B701F">
            <w:pPr>
              <w:jc w:val="both"/>
              <w:rPr>
                <w:rFonts w:ascii="Times New Roman" w:hAnsi="Times New Roman" w:cs="Times New Roman"/>
              </w:rPr>
            </w:pPr>
            <w:r w:rsidRPr="00BE0153">
              <w:rPr>
                <w:rFonts w:ascii="Times New Roman" w:hAnsi="Times New Roman" w:cs="Times New Roman"/>
              </w:rPr>
              <w:t>5.77%</w:t>
            </w:r>
          </w:p>
        </w:tc>
        <w:tc>
          <w:tcPr>
            <w:tcW w:w="813" w:type="dxa"/>
          </w:tcPr>
          <w:p w14:paraId="65AB7ACE" w14:textId="145E13C7" w:rsidR="00DB1BF6" w:rsidRPr="00BE0153" w:rsidRDefault="00976855" w:rsidP="009B701F">
            <w:pPr>
              <w:jc w:val="both"/>
              <w:rPr>
                <w:rFonts w:ascii="Times New Roman" w:hAnsi="Times New Roman" w:cs="Times New Roman"/>
              </w:rPr>
            </w:pPr>
            <w:r w:rsidRPr="00BE0153">
              <w:rPr>
                <w:rFonts w:ascii="Times New Roman" w:hAnsi="Times New Roman" w:cs="Times New Roman"/>
              </w:rPr>
              <w:t>95.51%</w:t>
            </w:r>
          </w:p>
        </w:tc>
      </w:tr>
      <w:tr w:rsidR="00F02C75" w:rsidRPr="00BE0153" w14:paraId="73BB8BAB" w14:textId="77777777" w:rsidTr="00DB1BF6">
        <w:tc>
          <w:tcPr>
            <w:tcW w:w="535" w:type="dxa"/>
          </w:tcPr>
          <w:p w14:paraId="6F0F66D6" w14:textId="1945D195" w:rsidR="00DB1BF6" w:rsidRPr="00BE0153" w:rsidRDefault="00F02C75" w:rsidP="009B701F">
            <w:pPr>
              <w:jc w:val="both"/>
              <w:rPr>
                <w:rFonts w:ascii="Times New Roman" w:hAnsi="Times New Roman" w:cs="Times New Roman"/>
              </w:rPr>
            </w:pPr>
            <w:r w:rsidRPr="00BE0153">
              <w:rPr>
                <w:rFonts w:ascii="Times New Roman" w:hAnsi="Times New Roman" w:cs="Times New Roman"/>
              </w:rPr>
              <w:t>3</w:t>
            </w:r>
          </w:p>
        </w:tc>
        <w:tc>
          <w:tcPr>
            <w:tcW w:w="4770" w:type="dxa"/>
          </w:tcPr>
          <w:p w14:paraId="3CE922F1" w14:textId="3269878A" w:rsidR="00DB1BF6" w:rsidRPr="00BE0153" w:rsidRDefault="0047363E" w:rsidP="009B701F">
            <w:pPr>
              <w:jc w:val="both"/>
              <w:rPr>
                <w:rFonts w:ascii="Times New Roman" w:hAnsi="Times New Roman" w:cs="Times New Roman"/>
              </w:rPr>
            </w:pPr>
            <w:r w:rsidRPr="00BE0153">
              <w:rPr>
                <w:rFonts w:ascii="Times New Roman" w:hAnsi="Times New Roman" w:cs="Times New Roman"/>
              </w:rPr>
              <w:t>Whether the Institute permits p</w:t>
            </w:r>
            <w:r w:rsidR="00F02C75" w:rsidRPr="00BE0153">
              <w:rPr>
                <w:rFonts w:ascii="Times New Roman" w:hAnsi="Times New Roman" w:cs="Times New Roman"/>
              </w:rPr>
              <w:t xml:space="preserve">lanning International Conferences by collaborating </w:t>
            </w:r>
            <w:r w:rsidR="0086178D">
              <w:rPr>
                <w:rFonts w:ascii="Times New Roman" w:hAnsi="Times New Roman" w:cs="Times New Roman"/>
              </w:rPr>
              <w:t xml:space="preserve">with </w:t>
            </w:r>
            <w:r w:rsidR="00F02C75" w:rsidRPr="00BE0153">
              <w:rPr>
                <w:rFonts w:ascii="Times New Roman" w:hAnsi="Times New Roman" w:cs="Times New Roman"/>
              </w:rPr>
              <w:t>international research universities</w:t>
            </w:r>
            <w:r w:rsidRPr="00BE0153">
              <w:rPr>
                <w:rFonts w:ascii="Times New Roman" w:hAnsi="Times New Roman" w:cs="Times New Roman"/>
              </w:rPr>
              <w:t>?</w:t>
            </w:r>
          </w:p>
        </w:tc>
        <w:tc>
          <w:tcPr>
            <w:tcW w:w="990" w:type="dxa"/>
          </w:tcPr>
          <w:p w14:paraId="56EE537D" w14:textId="2722ABB5" w:rsidR="00DB1BF6" w:rsidRPr="00BE0153" w:rsidRDefault="00976855" w:rsidP="009B701F">
            <w:pPr>
              <w:jc w:val="both"/>
              <w:rPr>
                <w:rFonts w:ascii="Times New Roman" w:hAnsi="Times New Roman" w:cs="Times New Roman"/>
              </w:rPr>
            </w:pPr>
            <w:r w:rsidRPr="00BE0153">
              <w:rPr>
                <w:rFonts w:ascii="Times New Roman" w:hAnsi="Times New Roman" w:cs="Times New Roman"/>
              </w:rPr>
              <w:t>1.28%</w:t>
            </w:r>
          </w:p>
        </w:tc>
        <w:tc>
          <w:tcPr>
            <w:tcW w:w="1260" w:type="dxa"/>
          </w:tcPr>
          <w:p w14:paraId="1005B762" w14:textId="1DB89AB4" w:rsidR="00DB1BF6" w:rsidRPr="00BE0153" w:rsidRDefault="00976855" w:rsidP="009B701F">
            <w:pPr>
              <w:jc w:val="both"/>
              <w:rPr>
                <w:rFonts w:ascii="Times New Roman" w:hAnsi="Times New Roman" w:cs="Times New Roman"/>
              </w:rPr>
            </w:pPr>
            <w:r w:rsidRPr="00BE0153">
              <w:rPr>
                <w:rFonts w:ascii="Times New Roman" w:hAnsi="Times New Roman" w:cs="Times New Roman"/>
              </w:rPr>
              <w:t>3.21%</w:t>
            </w:r>
          </w:p>
        </w:tc>
        <w:tc>
          <w:tcPr>
            <w:tcW w:w="1080" w:type="dxa"/>
          </w:tcPr>
          <w:p w14:paraId="4658DD54" w14:textId="5A08410E" w:rsidR="00DB1BF6" w:rsidRPr="00BE0153" w:rsidRDefault="00976855" w:rsidP="009B701F">
            <w:pPr>
              <w:jc w:val="both"/>
              <w:rPr>
                <w:rFonts w:ascii="Times New Roman" w:hAnsi="Times New Roman" w:cs="Times New Roman"/>
              </w:rPr>
            </w:pPr>
            <w:r w:rsidRPr="00BE0153">
              <w:rPr>
                <w:rFonts w:ascii="Times New Roman" w:hAnsi="Times New Roman" w:cs="Times New Roman"/>
              </w:rPr>
              <w:t>2.56%</w:t>
            </w:r>
          </w:p>
        </w:tc>
        <w:tc>
          <w:tcPr>
            <w:tcW w:w="813" w:type="dxa"/>
          </w:tcPr>
          <w:p w14:paraId="5A2FB83B" w14:textId="07234381" w:rsidR="00DB1BF6" w:rsidRPr="00BE0153" w:rsidRDefault="00976855" w:rsidP="009B701F">
            <w:pPr>
              <w:jc w:val="both"/>
              <w:rPr>
                <w:rFonts w:ascii="Times New Roman" w:hAnsi="Times New Roman" w:cs="Times New Roman"/>
              </w:rPr>
            </w:pPr>
            <w:r w:rsidRPr="00BE0153">
              <w:rPr>
                <w:rFonts w:ascii="Times New Roman" w:hAnsi="Times New Roman" w:cs="Times New Roman"/>
              </w:rPr>
              <w:t>92.92%</w:t>
            </w:r>
          </w:p>
        </w:tc>
      </w:tr>
      <w:tr w:rsidR="00F02C75" w:rsidRPr="00BE0153" w14:paraId="669ED8A6" w14:textId="77777777" w:rsidTr="00DB1BF6">
        <w:tc>
          <w:tcPr>
            <w:tcW w:w="535" w:type="dxa"/>
          </w:tcPr>
          <w:p w14:paraId="7CEA0FF6" w14:textId="2685EE63" w:rsidR="00DB1BF6" w:rsidRPr="00BE0153" w:rsidRDefault="00F02C75" w:rsidP="009B701F">
            <w:pPr>
              <w:jc w:val="both"/>
              <w:rPr>
                <w:rFonts w:ascii="Times New Roman" w:hAnsi="Times New Roman" w:cs="Times New Roman"/>
              </w:rPr>
            </w:pPr>
            <w:r w:rsidRPr="00BE0153">
              <w:rPr>
                <w:rFonts w:ascii="Times New Roman" w:hAnsi="Times New Roman" w:cs="Times New Roman"/>
              </w:rPr>
              <w:t>4</w:t>
            </w:r>
          </w:p>
        </w:tc>
        <w:tc>
          <w:tcPr>
            <w:tcW w:w="4770" w:type="dxa"/>
          </w:tcPr>
          <w:p w14:paraId="3A733F7D" w14:textId="39402C69" w:rsidR="00DB1BF6" w:rsidRPr="00BE0153" w:rsidRDefault="0047363E" w:rsidP="009B701F">
            <w:pPr>
              <w:jc w:val="both"/>
              <w:rPr>
                <w:rFonts w:ascii="Times New Roman" w:hAnsi="Times New Roman" w:cs="Times New Roman"/>
              </w:rPr>
            </w:pPr>
            <w:r w:rsidRPr="00BE0153">
              <w:rPr>
                <w:rFonts w:ascii="Times New Roman" w:hAnsi="Times New Roman" w:cs="Times New Roman"/>
              </w:rPr>
              <w:t>Whether the</w:t>
            </w:r>
            <w:r w:rsidR="00991253" w:rsidRPr="00BE0153">
              <w:rPr>
                <w:rFonts w:ascii="Times New Roman" w:hAnsi="Times New Roman" w:cs="Times New Roman"/>
              </w:rPr>
              <w:t xml:space="preserve"> </w:t>
            </w:r>
            <w:r w:rsidRPr="00BE0153">
              <w:rPr>
                <w:rFonts w:ascii="Times New Roman" w:hAnsi="Times New Roman" w:cs="Times New Roman"/>
              </w:rPr>
              <w:t>Institute</w:t>
            </w:r>
            <w:r w:rsidR="00991253" w:rsidRPr="00BE0153">
              <w:rPr>
                <w:rFonts w:ascii="Times New Roman" w:hAnsi="Times New Roman" w:cs="Times New Roman"/>
              </w:rPr>
              <w:t xml:space="preserve"> can </w:t>
            </w:r>
            <w:r w:rsidRPr="00BE0153">
              <w:rPr>
                <w:rFonts w:ascii="Times New Roman" w:hAnsi="Times New Roman" w:cs="Times New Roman"/>
              </w:rPr>
              <w:t>p</w:t>
            </w:r>
            <w:r w:rsidR="00860320" w:rsidRPr="00BE0153">
              <w:rPr>
                <w:rFonts w:ascii="Times New Roman" w:hAnsi="Times New Roman" w:cs="Times New Roman"/>
              </w:rPr>
              <w:t>rovide needed resources and faculty for implementation</w:t>
            </w:r>
            <w:r w:rsidR="00C52883" w:rsidRPr="00BE0153">
              <w:rPr>
                <w:rFonts w:ascii="Times New Roman" w:hAnsi="Times New Roman" w:cs="Times New Roman"/>
              </w:rPr>
              <w:t xml:space="preserve"> of the seminars, </w:t>
            </w:r>
            <w:r w:rsidR="00F10187" w:rsidRPr="00BE0153">
              <w:rPr>
                <w:rFonts w:ascii="Times New Roman" w:hAnsi="Times New Roman" w:cs="Times New Roman"/>
              </w:rPr>
              <w:t>workshops,</w:t>
            </w:r>
            <w:r w:rsidR="00C52883" w:rsidRPr="00BE0153">
              <w:rPr>
                <w:rFonts w:ascii="Times New Roman" w:hAnsi="Times New Roman" w:cs="Times New Roman"/>
              </w:rPr>
              <w:t xml:space="preserve"> and conferences</w:t>
            </w:r>
            <w:r w:rsidRPr="00BE0153">
              <w:rPr>
                <w:rFonts w:ascii="Times New Roman" w:hAnsi="Times New Roman" w:cs="Times New Roman"/>
              </w:rPr>
              <w:t>?</w:t>
            </w:r>
          </w:p>
        </w:tc>
        <w:tc>
          <w:tcPr>
            <w:tcW w:w="990" w:type="dxa"/>
          </w:tcPr>
          <w:p w14:paraId="72576045" w14:textId="7EF0CF70" w:rsidR="00DB1BF6" w:rsidRPr="00BE0153" w:rsidRDefault="00991253" w:rsidP="009B701F">
            <w:pPr>
              <w:jc w:val="both"/>
              <w:rPr>
                <w:rFonts w:ascii="Times New Roman" w:hAnsi="Times New Roman" w:cs="Times New Roman"/>
              </w:rPr>
            </w:pPr>
            <w:r w:rsidRPr="00BE0153">
              <w:rPr>
                <w:rFonts w:ascii="Times New Roman" w:hAnsi="Times New Roman" w:cs="Times New Roman"/>
              </w:rPr>
              <w:t>6.41%</w:t>
            </w:r>
          </w:p>
        </w:tc>
        <w:tc>
          <w:tcPr>
            <w:tcW w:w="1260" w:type="dxa"/>
          </w:tcPr>
          <w:p w14:paraId="1D152A4F" w14:textId="43E38C90" w:rsidR="00DB1BF6" w:rsidRPr="00BE0153" w:rsidRDefault="00991253" w:rsidP="009B701F">
            <w:pPr>
              <w:jc w:val="both"/>
              <w:rPr>
                <w:rFonts w:ascii="Times New Roman" w:hAnsi="Times New Roman" w:cs="Times New Roman"/>
              </w:rPr>
            </w:pPr>
            <w:r w:rsidRPr="00BE0153">
              <w:rPr>
                <w:rFonts w:ascii="Times New Roman" w:hAnsi="Times New Roman" w:cs="Times New Roman"/>
              </w:rPr>
              <w:t>7.69%</w:t>
            </w:r>
          </w:p>
        </w:tc>
        <w:tc>
          <w:tcPr>
            <w:tcW w:w="1080" w:type="dxa"/>
          </w:tcPr>
          <w:p w14:paraId="5004DA43" w14:textId="40782D75" w:rsidR="00DB1BF6" w:rsidRPr="00BE0153" w:rsidRDefault="00991253" w:rsidP="009B701F">
            <w:pPr>
              <w:jc w:val="both"/>
              <w:rPr>
                <w:rFonts w:ascii="Times New Roman" w:hAnsi="Times New Roman" w:cs="Times New Roman"/>
              </w:rPr>
            </w:pPr>
            <w:r w:rsidRPr="00BE0153">
              <w:rPr>
                <w:rFonts w:ascii="Times New Roman" w:hAnsi="Times New Roman" w:cs="Times New Roman"/>
              </w:rPr>
              <w:t>11.54%</w:t>
            </w:r>
          </w:p>
        </w:tc>
        <w:tc>
          <w:tcPr>
            <w:tcW w:w="813" w:type="dxa"/>
          </w:tcPr>
          <w:p w14:paraId="653613B4" w14:textId="4FDAFEFF" w:rsidR="00DB1BF6" w:rsidRPr="00BE0153" w:rsidRDefault="00991253" w:rsidP="009B701F">
            <w:pPr>
              <w:jc w:val="both"/>
              <w:rPr>
                <w:rFonts w:ascii="Times New Roman" w:hAnsi="Times New Roman" w:cs="Times New Roman"/>
              </w:rPr>
            </w:pPr>
            <w:r w:rsidRPr="00BE0153">
              <w:rPr>
                <w:rFonts w:ascii="Times New Roman" w:hAnsi="Times New Roman" w:cs="Times New Roman"/>
              </w:rPr>
              <w:t>74.36%</w:t>
            </w:r>
          </w:p>
        </w:tc>
      </w:tr>
    </w:tbl>
    <w:p w14:paraId="43720CFE" w14:textId="11D6BCDB" w:rsidR="00DB1BF6" w:rsidRPr="00BE0153" w:rsidRDefault="00DB1BF6" w:rsidP="009B701F">
      <w:pPr>
        <w:jc w:val="both"/>
        <w:rPr>
          <w:rFonts w:ascii="Times New Roman" w:hAnsi="Times New Roman" w:cs="Times New Roman"/>
        </w:rPr>
      </w:pPr>
    </w:p>
    <w:p w14:paraId="7617CEEF" w14:textId="19D7EB76" w:rsidR="005F3774" w:rsidRDefault="00C06F1A" w:rsidP="009B701F">
      <w:pPr>
        <w:jc w:val="both"/>
        <w:rPr>
          <w:rFonts w:ascii="Times New Roman" w:hAnsi="Times New Roman" w:cs="Times New Roman"/>
          <w:b/>
          <w:bCs/>
          <w:i/>
          <w:iCs/>
        </w:rPr>
      </w:pPr>
      <w:r w:rsidRPr="00BE0153">
        <w:rPr>
          <w:rFonts w:ascii="Times New Roman" w:hAnsi="Times New Roman" w:cs="Times New Roman"/>
          <w:b/>
          <w:bCs/>
          <w:i/>
          <w:iCs/>
        </w:rPr>
        <w:t>3.</w:t>
      </w:r>
      <w:r w:rsidR="00054059">
        <w:rPr>
          <w:rFonts w:ascii="Times New Roman" w:hAnsi="Times New Roman" w:cs="Times New Roman"/>
          <w:b/>
          <w:bCs/>
          <w:i/>
          <w:iCs/>
        </w:rPr>
        <w:t>3</w:t>
      </w:r>
      <w:r w:rsidRPr="00BE0153">
        <w:rPr>
          <w:rFonts w:ascii="Times New Roman" w:hAnsi="Times New Roman" w:cs="Times New Roman"/>
          <w:b/>
          <w:bCs/>
          <w:i/>
          <w:iCs/>
        </w:rPr>
        <w:t>.</w:t>
      </w:r>
      <w:r w:rsidR="00054059">
        <w:rPr>
          <w:rFonts w:ascii="Times New Roman" w:hAnsi="Times New Roman" w:cs="Times New Roman"/>
          <w:b/>
          <w:bCs/>
          <w:i/>
          <w:iCs/>
        </w:rPr>
        <w:t>9</w:t>
      </w:r>
      <w:r w:rsidR="00750FA5">
        <w:rPr>
          <w:rFonts w:ascii="Times New Roman" w:hAnsi="Times New Roman" w:cs="Times New Roman"/>
          <w:b/>
          <w:bCs/>
          <w:i/>
          <w:iCs/>
        </w:rPr>
        <w:t>.</w:t>
      </w:r>
      <w:r w:rsidRPr="00BE0153">
        <w:rPr>
          <w:rFonts w:ascii="Times New Roman" w:hAnsi="Times New Roman" w:cs="Times New Roman"/>
          <w:b/>
          <w:bCs/>
          <w:i/>
          <w:iCs/>
        </w:rPr>
        <w:t xml:space="preserve"> </w:t>
      </w:r>
      <w:r w:rsidR="005F3774" w:rsidRPr="00BE0153">
        <w:rPr>
          <w:rFonts w:ascii="Times New Roman" w:hAnsi="Times New Roman" w:cs="Times New Roman"/>
          <w:b/>
          <w:bCs/>
          <w:i/>
          <w:iCs/>
        </w:rPr>
        <w:t>Inferences</w:t>
      </w:r>
      <w:r w:rsidR="00D40183" w:rsidRPr="00BE0153">
        <w:rPr>
          <w:rFonts w:ascii="Times New Roman" w:hAnsi="Times New Roman" w:cs="Times New Roman"/>
          <w:b/>
          <w:bCs/>
          <w:i/>
          <w:iCs/>
        </w:rPr>
        <w:t xml:space="preserve"> and Suggestions</w:t>
      </w:r>
    </w:p>
    <w:p w14:paraId="0B70D0DB" w14:textId="5703AB4F" w:rsidR="00FA2248" w:rsidRDefault="00FA2248" w:rsidP="009B701F">
      <w:pPr>
        <w:jc w:val="both"/>
        <w:rPr>
          <w:rFonts w:ascii="Times New Roman" w:hAnsi="Times New Roman" w:cs="Times New Roman"/>
          <w:b/>
          <w:bCs/>
          <w:i/>
          <w:iCs/>
        </w:rPr>
      </w:pPr>
      <w:r>
        <w:rPr>
          <w:rFonts w:ascii="Times New Roman" w:hAnsi="Times New Roman" w:cs="Times New Roman"/>
          <w:b/>
          <w:bCs/>
          <w:i/>
          <w:iCs/>
        </w:rPr>
        <w:t>Table 7 a</w:t>
      </w:r>
    </w:p>
    <w:tbl>
      <w:tblPr>
        <w:tblStyle w:val="TableGrid"/>
        <w:tblW w:w="0" w:type="auto"/>
        <w:tblLook w:val="04A0" w:firstRow="1" w:lastRow="0" w:firstColumn="1" w:lastColumn="0" w:noHBand="0" w:noVBand="1"/>
      </w:tblPr>
      <w:tblGrid>
        <w:gridCol w:w="540"/>
        <w:gridCol w:w="3640"/>
        <w:gridCol w:w="540"/>
        <w:gridCol w:w="3720"/>
      </w:tblGrid>
      <w:tr w:rsidR="00FA2248" w14:paraId="41C65340" w14:textId="77777777" w:rsidTr="00FA2248">
        <w:tc>
          <w:tcPr>
            <w:tcW w:w="535" w:type="dxa"/>
          </w:tcPr>
          <w:p w14:paraId="77E8A6CF" w14:textId="7D910E1B" w:rsidR="00FA2248" w:rsidRDefault="00FA2248" w:rsidP="005238DE">
            <w:pPr>
              <w:jc w:val="center"/>
              <w:rPr>
                <w:rFonts w:ascii="Times New Roman" w:hAnsi="Times New Roman" w:cs="Times New Roman"/>
                <w:b/>
                <w:bCs/>
                <w:i/>
                <w:iCs/>
              </w:rPr>
            </w:pPr>
            <w:r>
              <w:rPr>
                <w:rFonts w:ascii="Times New Roman" w:hAnsi="Times New Roman" w:cs="Times New Roman"/>
                <w:b/>
                <w:bCs/>
                <w:i/>
                <w:iCs/>
              </w:rPr>
              <w:t>No.</w:t>
            </w:r>
          </w:p>
        </w:tc>
        <w:tc>
          <w:tcPr>
            <w:tcW w:w="3685" w:type="dxa"/>
          </w:tcPr>
          <w:p w14:paraId="335439DA" w14:textId="5AF87E27" w:rsidR="00FA2248" w:rsidRDefault="00FA2248" w:rsidP="005238DE">
            <w:pPr>
              <w:jc w:val="center"/>
              <w:rPr>
                <w:rFonts w:ascii="Times New Roman" w:hAnsi="Times New Roman" w:cs="Times New Roman"/>
                <w:b/>
                <w:bCs/>
                <w:i/>
                <w:iCs/>
              </w:rPr>
            </w:pPr>
            <w:r>
              <w:rPr>
                <w:rFonts w:ascii="Times New Roman" w:hAnsi="Times New Roman" w:cs="Times New Roman"/>
                <w:b/>
                <w:bCs/>
                <w:i/>
                <w:iCs/>
              </w:rPr>
              <w:t>Suggestions</w:t>
            </w:r>
          </w:p>
        </w:tc>
        <w:tc>
          <w:tcPr>
            <w:tcW w:w="455" w:type="dxa"/>
          </w:tcPr>
          <w:p w14:paraId="413C3457" w14:textId="2E152DF6" w:rsidR="00FA2248" w:rsidRDefault="00FA2248" w:rsidP="005238DE">
            <w:pPr>
              <w:jc w:val="center"/>
              <w:rPr>
                <w:rFonts w:ascii="Times New Roman" w:hAnsi="Times New Roman" w:cs="Times New Roman"/>
                <w:b/>
                <w:bCs/>
                <w:i/>
                <w:iCs/>
              </w:rPr>
            </w:pPr>
            <w:r>
              <w:rPr>
                <w:rFonts w:ascii="Times New Roman" w:hAnsi="Times New Roman" w:cs="Times New Roman"/>
                <w:b/>
                <w:bCs/>
                <w:i/>
                <w:iCs/>
              </w:rPr>
              <w:t>No.</w:t>
            </w:r>
          </w:p>
        </w:tc>
        <w:tc>
          <w:tcPr>
            <w:tcW w:w="3765" w:type="dxa"/>
          </w:tcPr>
          <w:p w14:paraId="3DB0C6C5" w14:textId="341EAA1E" w:rsidR="00FA2248" w:rsidRDefault="00FA2248" w:rsidP="005238DE">
            <w:pPr>
              <w:jc w:val="center"/>
              <w:rPr>
                <w:rFonts w:ascii="Times New Roman" w:hAnsi="Times New Roman" w:cs="Times New Roman"/>
                <w:b/>
                <w:bCs/>
                <w:i/>
                <w:iCs/>
              </w:rPr>
            </w:pPr>
            <w:r>
              <w:rPr>
                <w:rFonts w:ascii="Times New Roman" w:hAnsi="Times New Roman" w:cs="Times New Roman"/>
                <w:b/>
                <w:bCs/>
                <w:i/>
                <w:iCs/>
              </w:rPr>
              <w:t>Suggestions</w:t>
            </w:r>
          </w:p>
        </w:tc>
      </w:tr>
      <w:tr w:rsidR="00FA2248" w14:paraId="64E8CAE1" w14:textId="77777777" w:rsidTr="00FA2248">
        <w:tc>
          <w:tcPr>
            <w:tcW w:w="535" w:type="dxa"/>
          </w:tcPr>
          <w:p w14:paraId="7074965D" w14:textId="177119FE" w:rsidR="00FA2248" w:rsidRPr="005238DE" w:rsidRDefault="00FA2248" w:rsidP="009B701F">
            <w:pPr>
              <w:jc w:val="both"/>
              <w:rPr>
                <w:rFonts w:ascii="Times New Roman" w:hAnsi="Times New Roman" w:cs="Times New Roman"/>
              </w:rPr>
            </w:pPr>
            <w:r w:rsidRPr="005238DE">
              <w:rPr>
                <w:rFonts w:ascii="Times New Roman" w:hAnsi="Times New Roman" w:cs="Times New Roman"/>
              </w:rPr>
              <w:t>1</w:t>
            </w:r>
          </w:p>
        </w:tc>
        <w:tc>
          <w:tcPr>
            <w:tcW w:w="3685" w:type="dxa"/>
          </w:tcPr>
          <w:p w14:paraId="43B95F00" w14:textId="783E4F3D" w:rsidR="00FA2248" w:rsidRPr="005238DE" w:rsidRDefault="00FA2248" w:rsidP="009B701F">
            <w:pPr>
              <w:jc w:val="both"/>
              <w:rPr>
                <w:rFonts w:ascii="Times New Roman" w:hAnsi="Times New Roman" w:cs="Times New Roman"/>
              </w:rPr>
            </w:pPr>
            <w:r w:rsidRPr="005238DE">
              <w:rPr>
                <w:rFonts w:ascii="Times New Roman" w:hAnsi="Times New Roman" w:cs="Times New Roman"/>
              </w:rPr>
              <w:t xml:space="preserve">Encourage the planning and </w:t>
            </w:r>
            <w:r w:rsidR="005238DE" w:rsidRPr="005238DE">
              <w:rPr>
                <w:rFonts w:ascii="Times New Roman" w:hAnsi="Times New Roman" w:cs="Times New Roman"/>
              </w:rPr>
              <w:t xml:space="preserve">conducting of </w:t>
            </w:r>
            <w:r w:rsidRPr="005238DE">
              <w:rPr>
                <w:rFonts w:ascii="Times New Roman" w:hAnsi="Times New Roman" w:cs="Times New Roman"/>
              </w:rPr>
              <w:t>national seminars</w:t>
            </w:r>
          </w:p>
        </w:tc>
        <w:tc>
          <w:tcPr>
            <w:tcW w:w="455" w:type="dxa"/>
          </w:tcPr>
          <w:p w14:paraId="397E6E86" w14:textId="13A2F15D" w:rsidR="00FA2248" w:rsidRPr="005238DE" w:rsidRDefault="00FA2248" w:rsidP="009B701F">
            <w:pPr>
              <w:jc w:val="both"/>
              <w:rPr>
                <w:rFonts w:ascii="Times New Roman" w:hAnsi="Times New Roman" w:cs="Times New Roman"/>
              </w:rPr>
            </w:pPr>
            <w:r w:rsidRPr="005238DE">
              <w:rPr>
                <w:rFonts w:ascii="Times New Roman" w:hAnsi="Times New Roman" w:cs="Times New Roman"/>
              </w:rPr>
              <w:t>3</w:t>
            </w:r>
          </w:p>
        </w:tc>
        <w:tc>
          <w:tcPr>
            <w:tcW w:w="3765" w:type="dxa"/>
          </w:tcPr>
          <w:p w14:paraId="4262D742" w14:textId="0B9BE9F4" w:rsidR="00FA2248" w:rsidRPr="005238DE" w:rsidRDefault="005238DE" w:rsidP="009B701F">
            <w:pPr>
              <w:jc w:val="both"/>
              <w:rPr>
                <w:rFonts w:ascii="Times New Roman" w:hAnsi="Times New Roman" w:cs="Times New Roman"/>
              </w:rPr>
            </w:pPr>
            <w:r w:rsidRPr="005238DE">
              <w:rPr>
                <w:rFonts w:ascii="Times New Roman" w:hAnsi="Times New Roman" w:cs="Times New Roman"/>
              </w:rPr>
              <w:t>Permit the planning of international conferences in collaboration with international universities.</w:t>
            </w:r>
          </w:p>
        </w:tc>
      </w:tr>
      <w:tr w:rsidR="00FA2248" w14:paraId="1CE78DE6" w14:textId="77777777" w:rsidTr="00FA2248">
        <w:tc>
          <w:tcPr>
            <w:tcW w:w="535" w:type="dxa"/>
          </w:tcPr>
          <w:p w14:paraId="51BBF3A7" w14:textId="68FED7A0" w:rsidR="00FA2248" w:rsidRPr="005238DE" w:rsidRDefault="00FA2248" w:rsidP="009B701F">
            <w:pPr>
              <w:jc w:val="both"/>
              <w:rPr>
                <w:rFonts w:ascii="Times New Roman" w:hAnsi="Times New Roman" w:cs="Times New Roman"/>
              </w:rPr>
            </w:pPr>
            <w:r w:rsidRPr="005238DE">
              <w:rPr>
                <w:rFonts w:ascii="Times New Roman" w:hAnsi="Times New Roman" w:cs="Times New Roman"/>
              </w:rPr>
              <w:t>2</w:t>
            </w:r>
          </w:p>
        </w:tc>
        <w:tc>
          <w:tcPr>
            <w:tcW w:w="3685" w:type="dxa"/>
          </w:tcPr>
          <w:p w14:paraId="327F264F" w14:textId="7AD798DE" w:rsidR="00FA2248" w:rsidRPr="005238DE" w:rsidRDefault="00FA2248" w:rsidP="009B701F">
            <w:pPr>
              <w:jc w:val="both"/>
              <w:rPr>
                <w:rFonts w:ascii="Times New Roman" w:hAnsi="Times New Roman" w:cs="Times New Roman"/>
              </w:rPr>
            </w:pPr>
            <w:r w:rsidRPr="005238DE">
              <w:rPr>
                <w:rFonts w:ascii="Times New Roman" w:hAnsi="Times New Roman" w:cs="Times New Roman"/>
              </w:rPr>
              <w:t xml:space="preserve">Encourage </w:t>
            </w:r>
            <w:r w:rsidR="005238DE" w:rsidRPr="005238DE">
              <w:rPr>
                <w:rFonts w:ascii="Times New Roman" w:hAnsi="Times New Roman" w:cs="Times New Roman"/>
              </w:rPr>
              <w:t xml:space="preserve">the planning and conducting </w:t>
            </w:r>
            <w:r w:rsidR="0086178D">
              <w:rPr>
                <w:rFonts w:ascii="Times New Roman" w:hAnsi="Times New Roman" w:cs="Times New Roman"/>
              </w:rPr>
              <w:t xml:space="preserve">of </w:t>
            </w:r>
            <w:r w:rsidR="005238DE" w:rsidRPr="005238DE">
              <w:rPr>
                <w:rFonts w:ascii="Times New Roman" w:hAnsi="Times New Roman" w:cs="Times New Roman"/>
              </w:rPr>
              <w:t>international conferences</w:t>
            </w:r>
          </w:p>
        </w:tc>
        <w:tc>
          <w:tcPr>
            <w:tcW w:w="455" w:type="dxa"/>
          </w:tcPr>
          <w:p w14:paraId="52ED79F7" w14:textId="6D124743" w:rsidR="00FA2248" w:rsidRPr="005238DE" w:rsidRDefault="00FA2248" w:rsidP="009B701F">
            <w:pPr>
              <w:jc w:val="both"/>
              <w:rPr>
                <w:rFonts w:ascii="Times New Roman" w:hAnsi="Times New Roman" w:cs="Times New Roman"/>
              </w:rPr>
            </w:pPr>
            <w:r w:rsidRPr="005238DE">
              <w:rPr>
                <w:rFonts w:ascii="Times New Roman" w:hAnsi="Times New Roman" w:cs="Times New Roman"/>
              </w:rPr>
              <w:t>4</w:t>
            </w:r>
          </w:p>
        </w:tc>
        <w:tc>
          <w:tcPr>
            <w:tcW w:w="3765" w:type="dxa"/>
          </w:tcPr>
          <w:p w14:paraId="7B6CEDB1" w14:textId="6F0CCE58" w:rsidR="00FA2248" w:rsidRPr="005238DE" w:rsidRDefault="005238DE" w:rsidP="009B701F">
            <w:pPr>
              <w:jc w:val="both"/>
              <w:rPr>
                <w:rFonts w:ascii="Times New Roman" w:hAnsi="Times New Roman" w:cs="Times New Roman"/>
              </w:rPr>
            </w:pPr>
            <w:r w:rsidRPr="005238DE">
              <w:rPr>
                <w:rFonts w:ascii="Times New Roman" w:hAnsi="Times New Roman" w:cs="Times New Roman"/>
              </w:rPr>
              <w:t>Provide needed resources for the conduct of seminars, workshops, and conferences.</w:t>
            </w:r>
          </w:p>
        </w:tc>
      </w:tr>
    </w:tbl>
    <w:p w14:paraId="42CFD5E8" w14:textId="77777777" w:rsidR="00FA2248" w:rsidRPr="00BE0153" w:rsidRDefault="00FA2248" w:rsidP="009B701F">
      <w:pPr>
        <w:jc w:val="both"/>
        <w:rPr>
          <w:rFonts w:ascii="Times New Roman" w:hAnsi="Times New Roman" w:cs="Times New Roman"/>
          <w:b/>
          <w:bCs/>
          <w:i/>
          <w:iCs/>
        </w:rPr>
      </w:pPr>
    </w:p>
    <w:p w14:paraId="7A15B043" w14:textId="1E4BA4F2" w:rsidR="00D40183" w:rsidRPr="00BE0153" w:rsidRDefault="00D40183" w:rsidP="003706CF">
      <w:pPr>
        <w:jc w:val="center"/>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w:t>
      </w:r>
      <w:r w:rsidR="00FA2248">
        <w:rPr>
          <w:rFonts w:ascii="Times New Roman" w:hAnsi="Times New Roman" w:cs="Times New Roman"/>
          <w:b/>
          <w:bCs/>
          <w:i/>
          <w:iCs/>
        </w:rPr>
        <w:t>7 b</w:t>
      </w:r>
    </w:p>
    <w:tbl>
      <w:tblPr>
        <w:tblStyle w:val="TableGrid"/>
        <w:tblW w:w="0" w:type="auto"/>
        <w:tblLook w:val="04A0" w:firstRow="1" w:lastRow="0" w:firstColumn="1" w:lastColumn="0" w:noHBand="0" w:noVBand="1"/>
      </w:tblPr>
      <w:tblGrid>
        <w:gridCol w:w="1427"/>
        <w:gridCol w:w="2974"/>
        <w:gridCol w:w="4039"/>
      </w:tblGrid>
      <w:tr w:rsidR="00D40183" w:rsidRPr="00BE0153" w14:paraId="75AC49BC" w14:textId="77777777" w:rsidTr="00334F7F">
        <w:tc>
          <w:tcPr>
            <w:tcW w:w="1380" w:type="dxa"/>
          </w:tcPr>
          <w:p w14:paraId="041CAA57" w14:textId="26127027" w:rsidR="00D40183" w:rsidRPr="00BE0153" w:rsidRDefault="000E0D17" w:rsidP="009B701F">
            <w:pPr>
              <w:jc w:val="both"/>
              <w:rPr>
                <w:rFonts w:ascii="Times New Roman" w:hAnsi="Times New Roman" w:cs="Times New Roman"/>
                <w:b/>
                <w:bCs/>
                <w:i/>
                <w:iCs/>
              </w:rPr>
            </w:pPr>
            <w:r w:rsidRPr="00BE0153">
              <w:rPr>
                <w:rFonts w:ascii="Times New Roman" w:hAnsi="Times New Roman" w:cs="Times New Roman"/>
                <w:b/>
                <w:bCs/>
                <w:i/>
                <w:iCs/>
              </w:rPr>
              <w:t>Issue</w:t>
            </w:r>
          </w:p>
        </w:tc>
        <w:tc>
          <w:tcPr>
            <w:tcW w:w="3385" w:type="dxa"/>
          </w:tcPr>
          <w:p w14:paraId="5ABF7C15" w14:textId="5997941E" w:rsidR="00D40183" w:rsidRPr="00BE0153" w:rsidRDefault="000E0D17" w:rsidP="009B701F">
            <w:pPr>
              <w:jc w:val="both"/>
              <w:rPr>
                <w:rFonts w:ascii="Times New Roman" w:hAnsi="Times New Roman" w:cs="Times New Roman"/>
                <w:b/>
                <w:bCs/>
                <w:i/>
                <w:iCs/>
              </w:rPr>
            </w:pPr>
            <w:r w:rsidRPr="00BE0153">
              <w:rPr>
                <w:rFonts w:ascii="Times New Roman" w:hAnsi="Times New Roman" w:cs="Times New Roman"/>
                <w:b/>
                <w:bCs/>
                <w:i/>
                <w:iCs/>
              </w:rPr>
              <w:t>Ethical Processes to be Adopted</w:t>
            </w:r>
          </w:p>
        </w:tc>
        <w:tc>
          <w:tcPr>
            <w:tcW w:w="4683" w:type="dxa"/>
          </w:tcPr>
          <w:p w14:paraId="7F081F78" w14:textId="382B016A" w:rsidR="00D40183" w:rsidRPr="00BE0153" w:rsidRDefault="001B1EBF" w:rsidP="009B701F">
            <w:pPr>
              <w:jc w:val="both"/>
              <w:rPr>
                <w:rFonts w:ascii="Times New Roman" w:hAnsi="Times New Roman" w:cs="Times New Roman"/>
                <w:b/>
                <w:bCs/>
                <w:i/>
                <w:iCs/>
              </w:rPr>
            </w:pPr>
            <w:r w:rsidRPr="00BE0153">
              <w:rPr>
                <w:rFonts w:ascii="Times New Roman" w:hAnsi="Times New Roman" w:cs="Times New Roman"/>
                <w:b/>
                <w:bCs/>
                <w:i/>
                <w:iCs/>
              </w:rPr>
              <w:t xml:space="preserve">Current </w:t>
            </w:r>
            <w:r w:rsidR="00DA5117" w:rsidRPr="00BE0153">
              <w:rPr>
                <w:rFonts w:ascii="Times New Roman" w:hAnsi="Times New Roman" w:cs="Times New Roman"/>
                <w:b/>
                <w:bCs/>
                <w:i/>
                <w:iCs/>
              </w:rPr>
              <w:t>Practices</w:t>
            </w:r>
          </w:p>
        </w:tc>
      </w:tr>
      <w:tr w:rsidR="00D40183" w:rsidRPr="00BE0153" w14:paraId="18081516" w14:textId="77777777" w:rsidTr="00334F7F">
        <w:tc>
          <w:tcPr>
            <w:tcW w:w="1380" w:type="dxa"/>
          </w:tcPr>
          <w:p w14:paraId="6D9596F9" w14:textId="20083066" w:rsidR="00D40183" w:rsidRPr="00BE0153" w:rsidRDefault="000E0D17" w:rsidP="009B701F">
            <w:pPr>
              <w:jc w:val="both"/>
              <w:rPr>
                <w:rFonts w:ascii="Times New Roman" w:hAnsi="Times New Roman" w:cs="Times New Roman"/>
                <w:b/>
                <w:bCs/>
                <w:i/>
                <w:iCs/>
              </w:rPr>
            </w:pPr>
            <w:r w:rsidRPr="00BE0153">
              <w:rPr>
                <w:rFonts w:ascii="Times New Roman" w:hAnsi="Times New Roman" w:cs="Times New Roman"/>
                <w:b/>
                <w:bCs/>
                <w:i/>
                <w:iCs/>
              </w:rPr>
              <w:t>International Seminars and Conferences</w:t>
            </w:r>
          </w:p>
        </w:tc>
        <w:tc>
          <w:tcPr>
            <w:tcW w:w="3385" w:type="dxa"/>
          </w:tcPr>
          <w:p w14:paraId="1ECDBB08" w14:textId="2DA6B8EF" w:rsidR="00D40183" w:rsidRPr="001E7917" w:rsidRDefault="000F213D" w:rsidP="009B701F">
            <w:pPr>
              <w:jc w:val="both"/>
              <w:rPr>
                <w:rFonts w:ascii="Times New Roman" w:hAnsi="Times New Roman" w:cs="Times New Roman"/>
              </w:rPr>
            </w:pPr>
            <w:r w:rsidRPr="001E7917">
              <w:rPr>
                <w:rFonts w:ascii="Times New Roman" w:hAnsi="Times New Roman" w:cs="Times New Roman"/>
              </w:rPr>
              <w:t xml:space="preserve">International seminars, conferences, and workshops would provide many opportunities to discuss ongoing research works, promising new </w:t>
            </w:r>
            <w:r w:rsidR="00F10187" w:rsidRPr="001E7917">
              <w:rPr>
                <w:rFonts w:ascii="Times New Roman" w:hAnsi="Times New Roman" w:cs="Times New Roman"/>
              </w:rPr>
              <w:t>areas,</w:t>
            </w:r>
            <w:r w:rsidRPr="001E7917">
              <w:rPr>
                <w:rFonts w:ascii="Times New Roman" w:hAnsi="Times New Roman" w:cs="Times New Roman"/>
              </w:rPr>
              <w:t xml:space="preserve"> and the need for undertaking in many niche areas. Further</w:t>
            </w:r>
            <w:r w:rsidR="002651D1" w:rsidRPr="001E7917">
              <w:rPr>
                <w:rFonts w:ascii="Times New Roman" w:hAnsi="Times New Roman" w:cs="Times New Roman"/>
              </w:rPr>
              <w:t>,</w:t>
            </w:r>
            <w:r w:rsidRPr="001E7917">
              <w:rPr>
                <w:rFonts w:ascii="Times New Roman" w:hAnsi="Times New Roman" w:cs="Times New Roman"/>
              </w:rPr>
              <w:t xml:space="preserve"> it </w:t>
            </w:r>
            <w:r w:rsidR="003706CF" w:rsidRPr="001E7917">
              <w:rPr>
                <w:rFonts w:ascii="Times New Roman" w:hAnsi="Times New Roman" w:cs="Times New Roman"/>
              </w:rPr>
              <w:t>would reinforce</w:t>
            </w:r>
            <w:r w:rsidR="00753F67" w:rsidRPr="001E7917">
              <w:rPr>
                <w:rFonts w:ascii="Times New Roman" w:hAnsi="Times New Roman" w:cs="Times New Roman"/>
              </w:rPr>
              <w:t xml:space="preserve"> </w:t>
            </w:r>
            <w:r w:rsidRPr="001E7917">
              <w:rPr>
                <w:rFonts w:ascii="Times New Roman" w:hAnsi="Times New Roman" w:cs="Times New Roman"/>
              </w:rPr>
              <w:t>the ongoing research topics. Hence, they are usually planned in collaboration with various international research universities and organizations.</w:t>
            </w:r>
          </w:p>
        </w:tc>
        <w:tc>
          <w:tcPr>
            <w:tcW w:w="4683" w:type="dxa"/>
          </w:tcPr>
          <w:p w14:paraId="558CDD06" w14:textId="0168D7EE" w:rsidR="00D40183" w:rsidRPr="001E7917" w:rsidRDefault="000F213D" w:rsidP="009B701F">
            <w:pPr>
              <w:jc w:val="both"/>
              <w:rPr>
                <w:rFonts w:ascii="Times New Roman" w:hAnsi="Times New Roman" w:cs="Times New Roman"/>
              </w:rPr>
            </w:pPr>
            <w:r w:rsidRPr="001E7917">
              <w:rPr>
                <w:rFonts w:ascii="Times New Roman" w:hAnsi="Times New Roman" w:cs="Times New Roman"/>
              </w:rPr>
              <w:t xml:space="preserve">There is no mandate to plan seminars and conferences under AICTE even though funds are allotted for the same. The quality and outstanding accomplishment of the faculty facilitate the planning and implementation of seminars and conferences in emerging technologies. </w:t>
            </w:r>
            <w:r w:rsidR="0086178D">
              <w:rPr>
                <w:rFonts w:ascii="Times New Roman" w:hAnsi="Times New Roman" w:cs="Times New Roman"/>
              </w:rPr>
              <w:t>The a</w:t>
            </w:r>
            <w:r w:rsidRPr="001E7917">
              <w:rPr>
                <w:rFonts w:ascii="Times New Roman" w:hAnsi="Times New Roman" w:cs="Times New Roman"/>
              </w:rPr>
              <w:t>bsence of conferences indicate</w:t>
            </w:r>
            <w:r w:rsidR="00334F7F" w:rsidRPr="001E7917">
              <w:rPr>
                <w:rFonts w:ascii="Times New Roman" w:hAnsi="Times New Roman" w:cs="Times New Roman"/>
              </w:rPr>
              <w:t>s</w:t>
            </w:r>
            <w:r w:rsidRPr="001E7917">
              <w:rPr>
                <w:rFonts w:ascii="Times New Roman" w:hAnsi="Times New Roman" w:cs="Times New Roman"/>
              </w:rPr>
              <w:t xml:space="preserve"> that the dynamism in creating knowledge </w:t>
            </w:r>
            <w:r w:rsidR="00334F7F" w:rsidRPr="001E7917">
              <w:rPr>
                <w:rFonts w:ascii="Times New Roman" w:hAnsi="Times New Roman" w:cs="Times New Roman"/>
              </w:rPr>
              <w:t>capital is not the top priority of the educational administrators. They need to be encouraged to bring an ecosystem for facilitating many interdisciplinary research topics which will ensure the growth of human capital in the knowledge-based economy.</w:t>
            </w:r>
          </w:p>
        </w:tc>
      </w:tr>
    </w:tbl>
    <w:p w14:paraId="37E04E1B" w14:textId="77777777" w:rsidR="00D40183" w:rsidRPr="00BE0153" w:rsidRDefault="00D40183" w:rsidP="009B701F">
      <w:pPr>
        <w:jc w:val="both"/>
        <w:rPr>
          <w:rFonts w:ascii="Times New Roman" w:hAnsi="Times New Roman" w:cs="Times New Roman"/>
        </w:rPr>
      </w:pPr>
    </w:p>
    <w:p w14:paraId="51EAA06C" w14:textId="6B40BE96" w:rsidR="00B00A80" w:rsidRPr="00BE0153" w:rsidRDefault="00C06F1A" w:rsidP="009B701F">
      <w:pPr>
        <w:jc w:val="both"/>
        <w:rPr>
          <w:rFonts w:ascii="Times New Roman" w:hAnsi="Times New Roman" w:cs="Times New Roman"/>
          <w:b/>
          <w:bCs/>
          <w:i/>
          <w:iCs/>
        </w:rPr>
      </w:pPr>
      <w:r w:rsidRPr="00BE0153">
        <w:rPr>
          <w:rFonts w:ascii="Times New Roman" w:hAnsi="Times New Roman" w:cs="Times New Roman"/>
          <w:b/>
          <w:bCs/>
          <w:i/>
          <w:iCs/>
        </w:rPr>
        <w:t>3.</w:t>
      </w:r>
      <w:r w:rsidR="00054059">
        <w:rPr>
          <w:rFonts w:ascii="Times New Roman" w:hAnsi="Times New Roman" w:cs="Times New Roman"/>
          <w:b/>
          <w:bCs/>
          <w:i/>
          <w:iCs/>
        </w:rPr>
        <w:t>5</w:t>
      </w:r>
      <w:r w:rsidRPr="00BE0153">
        <w:rPr>
          <w:rFonts w:ascii="Times New Roman" w:hAnsi="Times New Roman" w:cs="Times New Roman"/>
          <w:b/>
          <w:bCs/>
          <w:i/>
          <w:iCs/>
        </w:rPr>
        <w:t>.1</w:t>
      </w:r>
      <w:r w:rsidR="00054059">
        <w:rPr>
          <w:rFonts w:ascii="Times New Roman" w:hAnsi="Times New Roman" w:cs="Times New Roman"/>
          <w:b/>
          <w:bCs/>
          <w:i/>
          <w:iCs/>
        </w:rPr>
        <w:t>0</w:t>
      </w:r>
      <w:r w:rsidR="00B00A80" w:rsidRPr="00BE0153">
        <w:rPr>
          <w:rFonts w:ascii="Times New Roman" w:hAnsi="Times New Roman" w:cs="Times New Roman"/>
          <w:b/>
          <w:bCs/>
          <w:i/>
          <w:iCs/>
        </w:rPr>
        <w:t>. Encouraging the Leadership of the Key Performing Faculty Members</w:t>
      </w:r>
    </w:p>
    <w:p w14:paraId="63966C34" w14:textId="7365ADC1" w:rsidR="00D40183" w:rsidRPr="00BE0153" w:rsidRDefault="00D40183" w:rsidP="003706CF">
      <w:pPr>
        <w:jc w:val="center"/>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w:t>
      </w:r>
      <w:r w:rsidR="005238DE">
        <w:rPr>
          <w:rFonts w:ascii="Times New Roman" w:hAnsi="Times New Roman" w:cs="Times New Roman"/>
          <w:b/>
          <w:bCs/>
          <w:i/>
          <w:iCs/>
        </w:rPr>
        <w:t>8</w:t>
      </w:r>
    </w:p>
    <w:tbl>
      <w:tblPr>
        <w:tblStyle w:val="TableGrid"/>
        <w:tblW w:w="0" w:type="auto"/>
        <w:tblLook w:val="04A0" w:firstRow="1" w:lastRow="0" w:firstColumn="1" w:lastColumn="0" w:noHBand="0" w:noVBand="1"/>
      </w:tblPr>
      <w:tblGrid>
        <w:gridCol w:w="540"/>
        <w:gridCol w:w="3614"/>
        <w:gridCol w:w="953"/>
        <w:gridCol w:w="1244"/>
        <w:gridCol w:w="1194"/>
        <w:gridCol w:w="895"/>
      </w:tblGrid>
      <w:tr w:rsidR="004516FA" w:rsidRPr="00BE0153" w14:paraId="2133F559" w14:textId="77777777" w:rsidTr="004516FA">
        <w:tc>
          <w:tcPr>
            <w:tcW w:w="535" w:type="dxa"/>
          </w:tcPr>
          <w:p w14:paraId="286B4CB1" w14:textId="3E4FF70D" w:rsidR="004516FA" w:rsidRPr="00BE0153" w:rsidRDefault="004516FA" w:rsidP="009B701F">
            <w:pPr>
              <w:jc w:val="both"/>
              <w:rPr>
                <w:rFonts w:ascii="Times New Roman" w:hAnsi="Times New Roman" w:cs="Times New Roman"/>
                <w:b/>
                <w:bCs/>
                <w:i/>
                <w:iCs/>
              </w:rPr>
            </w:pPr>
            <w:r w:rsidRPr="00BE0153">
              <w:rPr>
                <w:rFonts w:ascii="Times New Roman" w:hAnsi="Times New Roman" w:cs="Times New Roman"/>
                <w:b/>
                <w:bCs/>
                <w:i/>
                <w:iCs/>
              </w:rPr>
              <w:t>No.</w:t>
            </w:r>
          </w:p>
        </w:tc>
        <w:tc>
          <w:tcPr>
            <w:tcW w:w="4770" w:type="dxa"/>
          </w:tcPr>
          <w:p w14:paraId="3769E8BC" w14:textId="26311847" w:rsidR="004516FA" w:rsidRPr="00BE0153" w:rsidRDefault="004516FA" w:rsidP="009B701F">
            <w:pPr>
              <w:jc w:val="both"/>
              <w:rPr>
                <w:rFonts w:ascii="Times New Roman" w:hAnsi="Times New Roman" w:cs="Times New Roman"/>
                <w:b/>
                <w:bCs/>
                <w:i/>
                <w:iCs/>
              </w:rPr>
            </w:pPr>
            <w:r w:rsidRPr="00BE0153">
              <w:rPr>
                <w:rFonts w:ascii="Times New Roman" w:hAnsi="Times New Roman" w:cs="Times New Roman"/>
                <w:b/>
                <w:bCs/>
                <w:i/>
                <w:iCs/>
              </w:rPr>
              <w:t>C</w:t>
            </w:r>
            <w:r w:rsidR="00334F7F" w:rsidRPr="00BE0153">
              <w:rPr>
                <w:rFonts w:ascii="Times New Roman" w:hAnsi="Times New Roman" w:cs="Times New Roman"/>
                <w:b/>
                <w:bCs/>
                <w:i/>
                <w:iCs/>
              </w:rPr>
              <w:t>E</w:t>
            </w:r>
            <w:r w:rsidRPr="00BE0153">
              <w:rPr>
                <w:rFonts w:ascii="Times New Roman" w:hAnsi="Times New Roman" w:cs="Times New Roman"/>
                <w:b/>
                <w:bCs/>
                <w:i/>
                <w:iCs/>
              </w:rPr>
              <w:t>O’s Practices</w:t>
            </w:r>
          </w:p>
        </w:tc>
        <w:tc>
          <w:tcPr>
            <w:tcW w:w="990" w:type="dxa"/>
          </w:tcPr>
          <w:p w14:paraId="7512443E" w14:textId="1386E09D" w:rsidR="004516FA" w:rsidRPr="00BE0153" w:rsidRDefault="004516FA" w:rsidP="009B701F">
            <w:pPr>
              <w:jc w:val="both"/>
              <w:rPr>
                <w:rFonts w:ascii="Times New Roman" w:hAnsi="Times New Roman" w:cs="Times New Roman"/>
                <w:b/>
                <w:bCs/>
                <w:i/>
                <w:iCs/>
              </w:rPr>
            </w:pPr>
            <w:r w:rsidRPr="00BE0153">
              <w:rPr>
                <w:rFonts w:ascii="Times New Roman" w:hAnsi="Times New Roman" w:cs="Times New Roman"/>
                <w:b/>
                <w:bCs/>
                <w:i/>
                <w:iCs/>
              </w:rPr>
              <w:t>Always</w:t>
            </w:r>
          </w:p>
        </w:tc>
        <w:tc>
          <w:tcPr>
            <w:tcW w:w="1260" w:type="dxa"/>
          </w:tcPr>
          <w:p w14:paraId="58D0F775" w14:textId="41BE8048" w:rsidR="004516FA" w:rsidRPr="00BE0153" w:rsidRDefault="004516FA" w:rsidP="009B701F">
            <w:pPr>
              <w:jc w:val="both"/>
              <w:rPr>
                <w:rFonts w:ascii="Times New Roman" w:hAnsi="Times New Roman" w:cs="Times New Roman"/>
                <w:b/>
                <w:bCs/>
                <w:i/>
                <w:iCs/>
              </w:rPr>
            </w:pPr>
            <w:r w:rsidRPr="00BE0153">
              <w:rPr>
                <w:rFonts w:ascii="Times New Roman" w:hAnsi="Times New Roman" w:cs="Times New Roman"/>
                <w:b/>
                <w:bCs/>
                <w:i/>
                <w:iCs/>
              </w:rPr>
              <w:t>Frequently</w:t>
            </w:r>
          </w:p>
        </w:tc>
        <w:tc>
          <w:tcPr>
            <w:tcW w:w="1080" w:type="dxa"/>
          </w:tcPr>
          <w:p w14:paraId="63B223EF" w14:textId="3863AB38" w:rsidR="004516FA" w:rsidRPr="00BE0153" w:rsidRDefault="004516FA" w:rsidP="009B701F">
            <w:pPr>
              <w:jc w:val="both"/>
              <w:rPr>
                <w:rFonts w:ascii="Times New Roman" w:hAnsi="Times New Roman" w:cs="Times New Roman"/>
                <w:b/>
                <w:bCs/>
                <w:i/>
                <w:iCs/>
              </w:rPr>
            </w:pPr>
            <w:r w:rsidRPr="00BE0153">
              <w:rPr>
                <w:rFonts w:ascii="Times New Roman" w:hAnsi="Times New Roman" w:cs="Times New Roman"/>
                <w:b/>
                <w:bCs/>
                <w:i/>
                <w:iCs/>
              </w:rPr>
              <w:t>Sometimes</w:t>
            </w:r>
          </w:p>
        </w:tc>
        <w:tc>
          <w:tcPr>
            <w:tcW w:w="813" w:type="dxa"/>
          </w:tcPr>
          <w:p w14:paraId="44197F43" w14:textId="37AEE394" w:rsidR="004516FA" w:rsidRPr="00BE0153" w:rsidRDefault="004516FA" w:rsidP="009B701F">
            <w:pPr>
              <w:jc w:val="both"/>
              <w:rPr>
                <w:rFonts w:ascii="Times New Roman" w:hAnsi="Times New Roman" w:cs="Times New Roman"/>
                <w:b/>
                <w:bCs/>
                <w:i/>
                <w:iCs/>
              </w:rPr>
            </w:pPr>
            <w:r w:rsidRPr="00BE0153">
              <w:rPr>
                <w:rFonts w:ascii="Times New Roman" w:hAnsi="Times New Roman" w:cs="Times New Roman"/>
                <w:b/>
                <w:bCs/>
                <w:i/>
                <w:iCs/>
              </w:rPr>
              <w:t>Rarely</w:t>
            </w:r>
          </w:p>
        </w:tc>
      </w:tr>
      <w:tr w:rsidR="004516FA" w:rsidRPr="00BE0153" w14:paraId="4DD9327B" w14:textId="77777777" w:rsidTr="004516FA">
        <w:tc>
          <w:tcPr>
            <w:tcW w:w="535" w:type="dxa"/>
          </w:tcPr>
          <w:p w14:paraId="61582029" w14:textId="5A028C42" w:rsidR="004516FA" w:rsidRPr="00BE0153" w:rsidRDefault="004516FA" w:rsidP="009B701F">
            <w:pPr>
              <w:jc w:val="both"/>
              <w:rPr>
                <w:rFonts w:ascii="Times New Roman" w:hAnsi="Times New Roman" w:cs="Times New Roman"/>
              </w:rPr>
            </w:pPr>
            <w:r w:rsidRPr="00BE0153">
              <w:rPr>
                <w:rFonts w:ascii="Times New Roman" w:hAnsi="Times New Roman" w:cs="Times New Roman"/>
              </w:rPr>
              <w:t>1</w:t>
            </w:r>
          </w:p>
        </w:tc>
        <w:tc>
          <w:tcPr>
            <w:tcW w:w="4770" w:type="dxa"/>
          </w:tcPr>
          <w:p w14:paraId="0CD6B404" w14:textId="46023BDE" w:rsidR="004516FA" w:rsidRPr="00BE0153" w:rsidRDefault="00991253" w:rsidP="009B701F">
            <w:pPr>
              <w:jc w:val="both"/>
              <w:rPr>
                <w:rFonts w:ascii="Times New Roman" w:hAnsi="Times New Roman" w:cs="Times New Roman"/>
              </w:rPr>
            </w:pPr>
            <w:r w:rsidRPr="00BE0153">
              <w:rPr>
                <w:rFonts w:ascii="Times New Roman" w:hAnsi="Times New Roman" w:cs="Times New Roman"/>
              </w:rPr>
              <w:t>CEO’s a</w:t>
            </w:r>
            <w:r w:rsidR="004516FA" w:rsidRPr="00BE0153">
              <w:rPr>
                <w:rFonts w:ascii="Times New Roman" w:hAnsi="Times New Roman" w:cs="Times New Roman"/>
              </w:rPr>
              <w:t>ppreciation for excellence is timely</w:t>
            </w:r>
            <w:r w:rsidRPr="00BE0153">
              <w:rPr>
                <w:rFonts w:ascii="Times New Roman" w:hAnsi="Times New Roman" w:cs="Times New Roman"/>
              </w:rPr>
              <w:t>.</w:t>
            </w:r>
          </w:p>
        </w:tc>
        <w:tc>
          <w:tcPr>
            <w:tcW w:w="990" w:type="dxa"/>
          </w:tcPr>
          <w:p w14:paraId="23C4BF3E" w14:textId="0B439116" w:rsidR="004516FA" w:rsidRPr="00BE0153" w:rsidRDefault="004820B7" w:rsidP="009B701F">
            <w:pPr>
              <w:jc w:val="both"/>
              <w:rPr>
                <w:rFonts w:ascii="Times New Roman" w:hAnsi="Times New Roman" w:cs="Times New Roman"/>
              </w:rPr>
            </w:pPr>
            <w:r w:rsidRPr="00BE0153">
              <w:rPr>
                <w:rFonts w:ascii="Times New Roman" w:hAnsi="Times New Roman" w:cs="Times New Roman"/>
              </w:rPr>
              <w:t>9.61%</w:t>
            </w:r>
          </w:p>
        </w:tc>
        <w:tc>
          <w:tcPr>
            <w:tcW w:w="1260" w:type="dxa"/>
          </w:tcPr>
          <w:p w14:paraId="4DE9736E" w14:textId="3A21BFCD" w:rsidR="004516FA" w:rsidRPr="00BE0153" w:rsidRDefault="004820B7" w:rsidP="009B701F">
            <w:pPr>
              <w:jc w:val="both"/>
              <w:rPr>
                <w:rFonts w:ascii="Times New Roman" w:hAnsi="Times New Roman" w:cs="Times New Roman"/>
              </w:rPr>
            </w:pPr>
            <w:r w:rsidRPr="00BE0153">
              <w:rPr>
                <w:rFonts w:ascii="Times New Roman" w:hAnsi="Times New Roman" w:cs="Times New Roman"/>
              </w:rPr>
              <w:t>25.66%</w:t>
            </w:r>
          </w:p>
        </w:tc>
        <w:tc>
          <w:tcPr>
            <w:tcW w:w="1080" w:type="dxa"/>
          </w:tcPr>
          <w:p w14:paraId="0FFE2EDC" w14:textId="0B3B3B81" w:rsidR="004516FA" w:rsidRPr="00BE0153" w:rsidRDefault="004820B7" w:rsidP="009B701F">
            <w:pPr>
              <w:jc w:val="both"/>
              <w:rPr>
                <w:rFonts w:ascii="Times New Roman" w:hAnsi="Times New Roman" w:cs="Times New Roman"/>
              </w:rPr>
            </w:pPr>
            <w:r w:rsidRPr="00BE0153">
              <w:rPr>
                <w:rFonts w:ascii="Times New Roman" w:hAnsi="Times New Roman" w:cs="Times New Roman"/>
              </w:rPr>
              <w:t>32.05%</w:t>
            </w:r>
          </w:p>
        </w:tc>
        <w:tc>
          <w:tcPr>
            <w:tcW w:w="813" w:type="dxa"/>
          </w:tcPr>
          <w:p w14:paraId="255876FB" w14:textId="343FB623" w:rsidR="004516FA" w:rsidRPr="00BE0153" w:rsidRDefault="004820B7" w:rsidP="009B701F">
            <w:pPr>
              <w:jc w:val="both"/>
              <w:rPr>
                <w:rFonts w:ascii="Times New Roman" w:hAnsi="Times New Roman" w:cs="Times New Roman"/>
              </w:rPr>
            </w:pPr>
            <w:r w:rsidRPr="00BE0153">
              <w:rPr>
                <w:rFonts w:ascii="Times New Roman" w:hAnsi="Times New Roman" w:cs="Times New Roman"/>
              </w:rPr>
              <w:t>23.08%</w:t>
            </w:r>
          </w:p>
        </w:tc>
      </w:tr>
      <w:tr w:rsidR="004516FA" w:rsidRPr="00BE0153" w14:paraId="1BC69B5A" w14:textId="77777777" w:rsidTr="004516FA">
        <w:tc>
          <w:tcPr>
            <w:tcW w:w="535" w:type="dxa"/>
          </w:tcPr>
          <w:p w14:paraId="20727479" w14:textId="2ECBADF9" w:rsidR="004516FA" w:rsidRPr="00BE0153" w:rsidRDefault="004516FA" w:rsidP="009B701F">
            <w:pPr>
              <w:jc w:val="both"/>
              <w:rPr>
                <w:rFonts w:ascii="Times New Roman" w:hAnsi="Times New Roman" w:cs="Times New Roman"/>
              </w:rPr>
            </w:pPr>
            <w:r w:rsidRPr="00BE0153">
              <w:rPr>
                <w:rFonts w:ascii="Times New Roman" w:hAnsi="Times New Roman" w:cs="Times New Roman"/>
              </w:rPr>
              <w:t>2</w:t>
            </w:r>
          </w:p>
        </w:tc>
        <w:tc>
          <w:tcPr>
            <w:tcW w:w="4770" w:type="dxa"/>
          </w:tcPr>
          <w:p w14:paraId="61EB0CFD" w14:textId="7D3407F1" w:rsidR="004516FA" w:rsidRPr="00BE0153" w:rsidRDefault="0047363E" w:rsidP="009B701F">
            <w:pPr>
              <w:jc w:val="both"/>
              <w:rPr>
                <w:rFonts w:ascii="Times New Roman" w:hAnsi="Times New Roman" w:cs="Times New Roman"/>
              </w:rPr>
            </w:pPr>
            <w:r w:rsidRPr="00BE0153">
              <w:rPr>
                <w:rFonts w:ascii="Times New Roman" w:hAnsi="Times New Roman" w:cs="Times New Roman"/>
              </w:rPr>
              <w:t>Whether the Institute p</w:t>
            </w:r>
            <w:r w:rsidR="00606F13" w:rsidRPr="00BE0153">
              <w:rPr>
                <w:rFonts w:ascii="Times New Roman" w:hAnsi="Times New Roman" w:cs="Times New Roman"/>
              </w:rPr>
              <w:t>laces</w:t>
            </w:r>
            <w:r w:rsidR="004516FA" w:rsidRPr="00BE0153">
              <w:rPr>
                <w:rFonts w:ascii="Times New Roman" w:hAnsi="Times New Roman" w:cs="Times New Roman"/>
              </w:rPr>
              <w:t xml:space="preserve"> the global rewards </w:t>
            </w:r>
            <w:r w:rsidR="00606F13" w:rsidRPr="00BE0153">
              <w:rPr>
                <w:rFonts w:ascii="Times New Roman" w:hAnsi="Times New Roman" w:cs="Times New Roman"/>
              </w:rPr>
              <w:t>received by the students and faculty members</w:t>
            </w:r>
            <w:r w:rsidRPr="00BE0153">
              <w:rPr>
                <w:rFonts w:ascii="Times New Roman" w:hAnsi="Times New Roman" w:cs="Times New Roman"/>
              </w:rPr>
              <w:t xml:space="preserve"> o</w:t>
            </w:r>
            <w:r w:rsidR="004516FA" w:rsidRPr="00BE0153">
              <w:rPr>
                <w:rFonts w:ascii="Times New Roman" w:hAnsi="Times New Roman" w:cs="Times New Roman"/>
              </w:rPr>
              <w:t xml:space="preserve">n the Board meeting </w:t>
            </w:r>
            <w:r w:rsidR="00F10187" w:rsidRPr="00BE0153">
              <w:rPr>
                <w:rFonts w:ascii="Times New Roman" w:hAnsi="Times New Roman" w:cs="Times New Roman"/>
              </w:rPr>
              <w:t>and</w:t>
            </w:r>
            <w:r w:rsidRPr="00BE0153">
              <w:rPr>
                <w:rFonts w:ascii="Times New Roman" w:hAnsi="Times New Roman" w:cs="Times New Roman"/>
              </w:rPr>
              <w:t xml:space="preserve"> </w:t>
            </w:r>
            <w:r w:rsidR="004516FA" w:rsidRPr="00BE0153">
              <w:rPr>
                <w:rFonts w:ascii="Times New Roman" w:hAnsi="Times New Roman" w:cs="Times New Roman"/>
              </w:rPr>
              <w:t xml:space="preserve">includes </w:t>
            </w:r>
            <w:r w:rsidR="0086178D">
              <w:rPr>
                <w:rFonts w:ascii="Times New Roman" w:hAnsi="Times New Roman" w:cs="Times New Roman"/>
              </w:rPr>
              <w:t xml:space="preserve">them </w:t>
            </w:r>
            <w:r w:rsidR="004516FA" w:rsidRPr="00BE0153">
              <w:rPr>
                <w:rFonts w:ascii="Times New Roman" w:hAnsi="Times New Roman" w:cs="Times New Roman"/>
              </w:rPr>
              <w:t xml:space="preserve">in </w:t>
            </w:r>
            <w:r w:rsidR="00704568" w:rsidRPr="00BE0153">
              <w:rPr>
                <w:rFonts w:ascii="Times New Roman" w:hAnsi="Times New Roman" w:cs="Times New Roman"/>
              </w:rPr>
              <w:t>the annual report</w:t>
            </w:r>
            <w:r w:rsidRPr="00BE0153">
              <w:rPr>
                <w:rFonts w:ascii="Times New Roman" w:hAnsi="Times New Roman" w:cs="Times New Roman"/>
              </w:rPr>
              <w:t>?</w:t>
            </w:r>
          </w:p>
        </w:tc>
        <w:tc>
          <w:tcPr>
            <w:tcW w:w="990" w:type="dxa"/>
          </w:tcPr>
          <w:p w14:paraId="115E273F" w14:textId="1F5A9683" w:rsidR="004516FA" w:rsidRPr="00BE0153" w:rsidRDefault="004820B7" w:rsidP="009B701F">
            <w:pPr>
              <w:jc w:val="both"/>
              <w:rPr>
                <w:rFonts w:ascii="Times New Roman" w:hAnsi="Times New Roman" w:cs="Times New Roman"/>
              </w:rPr>
            </w:pPr>
            <w:r w:rsidRPr="00BE0153">
              <w:rPr>
                <w:rFonts w:ascii="Times New Roman" w:hAnsi="Times New Roman" w:cs="Times New Roman"/>
              </w:rPr>
              <w:t>18.59%</w:t>
            </w:r>
          </w:p>
        </w:tc>
        <w:tc>
          <w:tcPr>
            <w:tcW w:w="1260" w:type="dxa"/>
          </w:tcPr>
          <w:p w14:paraId="64144D7D" w14:textId="610AA822" w:rsidR="004516FA" w:rsidRPr="00BE0153" w:rsidRDefault="004820B7" w:rsidP="009B701F">
            <w:pPr>
              <w:jc w:val="both"/>
              <w:rPr>
                <w:rFonts w:ascii="Times New Roman" w:hAnsi="Times New Roman" w:cs="Times New Roman"/>
              </w:rPr>
            </w:pPr>
            <w:r w:rsidRPr="00BE0153">
              <w:rPr>
                <w:rFonts w:ascii="Times New Roman" w:hAnsi="Times New Roman" w:cs="Times New Roman"/>
              </w:rPr>
              <w:t>23.72%</w:t>
            </w:r>
          </w:p>
        </w:tc>
        <w:tc>
          <w:tcPr>
            <w:tcW w:w="1080" w:type="dxa"/>
          </w:tcPr>
          <w:p w14:paraId="79ED97B0" w14:textId="373C6AE9" w:rsidR="004516FA" w:rsidRPr="00BE0153" w:rsidRDefault="004820B7" w:rsidP="009B701F">
            <w:pPr>
              <w:jc w:val="both"/>
              <w:rPr>
                <w:rFonts w:ascii="Times New Roman" w:hAnsi="Times New Roman" w:cs="Times New Roman"/>
              </w:rPr>
            </w:pPr>
            <w:r w:rsidRPr="00BE0153">
              <w:rPr>
                <w:rFonts w:ascii="Times New Roman" w:hAnsi="Times New Roman" w:cs="Times New Roman"/>
              </w:rPr>
              <w:t>25.64%</w:t>
            </w:r>
          </w:p>
        </w:tc>
        <w:tc>
          <w:tcPr>
            <w:tcW w:w="813" w:type="dxa"/>
          </w:tcPr>
          <w:p w14:paraId="2AE12EA1" w14:textId="24F4A87B" w:rsidR="004516FA" w:rsidRPr="00BE0153" w:rsidRDefault="004820B7" w:rsidP="009B701F">
            <w:pPr>
              <w:jc w:val="both"/>
              <w:rPr>
                <w:rFonts w:ascii="Times New Roman" w:hAnsi="Times New Roman" w:cs="Times New Roman"/>
              </w:rPr>
            </w:pPr>
            <w:r w:rsidRPr="00BE0153">
              <w:rPr>
                <w:rFonts w:ascii="Times New Roman" w:hAnsi="Times New Roman" w:cs="Times New Roman"/>
              </w:rPr>
              <w:t>32.05%</w:t>
            </w:r>
          </w:p>
        </w:tc>
      </w:tr>
      <w:tr w:rsidR="004516FA" w:rsidRPr="00BE0153" w14:paraId="76816DE6" w14:textId="77777777" w:rsidTr="004516FA">
        <w:tc>
          <w:tcPr>
            <w:tcW w:w="535" w:type="dxa"/>
          </w:tcPr>
          <w:p w14:paraId="2D427C66" w14:textId="56DDF5CF" w:rsidR="004516FA" w:rsidRPr="00BE0153" w:rsidRDefault="004516FA" w:rsidP="009B701F">
            <w:pPr>
              <w:jc w:val="both"/>
              <w:rPr>
                <w:rFonts w:ascii="Times New Roman" w:hAnsi="Times New Roman" w:cs="Times New Roman"/>
              </w:rPr>
            </w:pPr>
            <w:r w:rsidRPr="00BE0153">
              <w:rPr>
                <w:rFonts w:ascii="Times New Roman" w:hAnsi="Times New Roman" w:cs="Times New Roman"/>
              </w:rPr>
              <w:t>3</w:t>
            </w:r>
          </w:p>
        </w:tc>
        <w:tc>
          <w:tcPr>
            <w:tcW w:w="4770" w:type="dxa"/>
          </w:tcPr>
          <w:p w14:paraId="6AAB3170" w14:textId="56241BAA" w:rsidR="004516FA" w:rsidRPr="00BE0153" w:rsidRDefault="0047363E" w:rsidP="009B701F">
            <w:pPr>
              <w:jc w:val="both"/>
              <w:rPr>
                <w:rFonts w:ascii="Times New Roman" w:hAnsi="Times New Roman" w:cs="Times New Roman"/>
              </w:rPr>
            </w:pPr>
            <w:r w:rsidRPr="00BE0153">
              <w:rPr>
                <w:rFonts w:ascii="Times New Roman" w:hAnsi="Times New Roman" w:cs="Times New Roman"/>
              </w:rPr>
              <w:t>Whether the CEO i</w:t>
            </w:r>
            <w:r w:rsidR="00704568" w:rsidRPr="00BE0153">
              <w:rPr>
                <w:rFonts w:ascii="Times New Roman" w:hAnsi="Times New Roman" w:cs="Times New Roman"/>
              </w:rPr>
              <w:t xml:space="preserve">nstitutionalizes </w:t>
            </w:r>
            <w:r w:rsidRPr="00BE0153">
              <w:rPr>
                <w:rFonts w:ascii="Times New Roman" w:hAnsi="Times New Roman" w:cs="Times New Roman"/>
              </w:rPr>
              <w:t>the</w:t>
            </w:r>
            <w:r w:rsidR="00704568" w:rsidRPr="00BE0153">
              <w:rPr>
                <w:rFonts w:ascii="Times New Roman" w:hAnsi="Times New Roman" w:cs="Times New Roman"/>
              </w:rPr>
              <w:t xml:space="preserve"> </w:t>
            </w:r>
            <w:r w:rsidR="004516FA" w:rsidRPr="00BE0153">
              <w:rPr>
                <w:rFonts w:ascii="Times New Roman" w:hAnsi="Times New Roman" w:cs="Times New Roman"/>
              </w:rPr>
              <w:t xml:space="preserve">reward system for </w:t>
            </w:r>
            <w:r w:rsidRPr="00BE0153">
              <w:rPr>
                <w:rFonts w:ascii="Times New Roman" w:hAnsi="Times New Roman" w:cs="Times New Roman"/>
              </w:rPr>
              <w:t xml:space="preserve">the faculty team’s </w:t>
            </w:r>
            <w:r w:rsidR="004516FA" w:rsidRPr="00BE0153">
              <w:rPr>
                <w:rFonts w:ascii="Times New Roman" w:hAnsi="Times New Roman" w:cs="Times New Roman"/>
              </w:rPr>
              <w:t>global accomplishments</w:t>
            </w:r>
            <w:r w:rsidRPr="00BE0153">
              <w:rPr>
                <w:rFonts w:ascii="Times New Roman" w:hAnsi="Times New Roman" w:cs="Times New Roman"/>
              </w:rPr>
              <w:t>?</w:t>
            </w:r>
          </w:p>
        </w:tc>
        <w:tc>
          <w:tcPr>
            <w:tcW w:w="990" w:type="dxa"/>
          </w:tcPr>
          <w:p w14:paraId="44949477" w14:textId="549D6A37" w:rsidR="004516FA" w:rsidRPr="00BE0153" w:rsidRDefault="004820B7" w:rsidP="009B701F">
            <w:pPr>
              <w:jc w:val="both"/>
              <w:rPr>
                <w:rFonts w:ascii="Times New Roman" w:hAnsi="Times New Roman" w:cs="Times New Roman"/>
              </w:rPr>
            </w:pPr>
            <w:r w:rsidRPr="00BE0153">
              <w:rPr>
                <w:rFonts w:ascii="Times New Roman" w:hAnsi="Times New Roman" w:cs="Times New Roman"/>
              </w:rPr>
              <w:t>7.</w:t>
            </w:r>
            <w:r w:rsidR="00DD60E9" w:rsidRPr="00BE0153">
              <w:rPr>
                <w:rFonts w:ascii="Times New Roman" w:hAnsi="Times New Roman" w:cs="Times New Roman"/>
              </w:rPr>
              <w:t>01%</w:t>
            </w:r>
          </w:p>
        </w:tc>
        <w:tc>
          <w:tcPr>
            <w:tcW w:w="1260" w:type="dxa"/>
          </w:tcPr>
          <w:p w14:paraId="13107FF6" w14:textId="120D0F64" w:rsidR="004516FA" w:rsidRPr="00BE0153" w:rsidRDefault="00DD60E9" w:rsidP="009B701F">
            <w:pPr>
              <w:jc w:val="both"/>
              <w:rPr>
                <w:rFonts w:ascii="Times New Roman" w:hAnsi="Times New Roman" w:cs="Times New Roman"/>
              </w:rPr>
            </w:pPr>
            <w:r w:rsidRPr="00BE0153">
              <w:rPr>
                <w:rFonts w:ascii="Times New Roman" w:hAnsi="Times New Roman" w:cs="Times New Roman"/>
              </w:rPr>
              <w:t>8.97%</w:t>
            </w:r>
          </w:p>
        </w:tc>
        <w:tc>
          <w:tcPr>
            <w:tcW w:w="1080" w:type="dxa"/>
          </w:tcPr>
          <w:p w14:paraId="7B09B4F7" w14:textId="0AB59B36" w:rsidR="004516FA" w:rsidRPr="00BE0153" w:rsidRDefault="00DD60E9" w:rsidP="009B701F">
            <w:pPr>
              <w:jc w:val="both"/>
              <w:rPr>
                <w:rFonts w:ascii="Times New Roman" w:hAnsi="Times New Roman" w:cs="Times New Roman"/>
              </w:rPr>
            </w:pPr>
            <w:r w:rsidRPr="00BE0153">
              <w:rPr>
                <w:rFonts w:ascii="Times New Roman" w:hAnsi="Times New Roman" w:cs="Times New Roman"/>
              </w:rPr>
              <w:t>13.46%</w:t>
            </w:r>
          </w:p>
        </w:tc>
        <w:tc>
          <w:tcPr>
            <w:tcW w:w="813" w:type="dxa"/>
          </w:tcPr>
          <w:p w14:paraId="3E705533" w14:textId="2BA0D394" w:rsidR="004516FA" w:rsidRPr="00BE0153" w:rsidRDefault="00DD60E9" w:rsidP="009B701F">
            <w:pPr>
              <w:jc w:val="both"/>
              <w:rPr>
                <w:rFonts w:ascii="Times New Roman" w:hAnsi="Times New Roman" w:cs="Times New Roman"/>
              </w:rPr>
            </w:pPr>
            <w:r w:rsidRPr="00BE0153">
              <w:rPr>
                <w:rFonts w:ascii="Times New Roman" w:hAnsi="Times New Roman" w:cs="Times New Roman"/>
              </w:rPr>
              <w:t>74.36%</w:t>
            </w:r>
          </w:p>
        </w:tc>
      </w:tr>
      <w:tr w:rsidR="004516FA" w:rsidRPr="00BE0153" w14:paraId="2474AD9B" w14:textId="77777777" w:rsidTr="004516FA">
        <w:tc>
          <w:tcPr>
            <w:tcW w:w="535" w:type="dxa"/>
          </w:tcPr>
          <w:p w14:paraId="5E6211BB" w14:textId="1C2BE390" w:rsidR="004516FA" w:rsidRPr="00BE0153" w:rsidRDefault="004516FA" w:rsidP="009B701F">
            <w:pPr>
              <w:jc w:val="both"/>
              <w:rPr>
                <w:rFonts w:ascii="Times New Roman" w:hAnsi="Times New Roman" w:cs="Times New Roman"/>
              </w:rPr>
            </w:pPr>
            <w:r w:rsidRPr="00BE0153">
              <w:rPr>
                <w:rFonts w:ascii="Times New Roman" w:hAnsi="Times New Roman" w:cs="Times New Roman"/>
              </w:rPr>
              <w:t>4</w:t>
            </w:r>
          </w:p>
        </w:tc>
        <w:tc>
          <w:tcPr>
            <w:tcW w:w="4770" w:type="dxa"/>
          </w:tcPr>
          <w:p w14:paraId="734F1277" w14:textId="060BD135" w:rsidR="004516FA" w:rsidRPr="00BE0153" w:rsidRDefault="0047363E" w:rsidP="009B701F">
            <w:pPr>
              <w:jc w:val="both"/>
              <w:rPr>
                <w:rFonts w:ascii="Times New Roman" w:hAnsi="Times New Roman" w:cs="Times New Roman"/>
              </w:rPr>
            </w:pPr>
            <w:r w:rsidRPr="00BE0153">
              <w:rPr>
                <w:rFonts w:ascii="Times New Roman" w:hAnsi="Times New Roman" w:cs="Times New Roman"/>
              </w:rPr>
              <w:t>Whether the Institute c</w:t>
            </w:r>
            <w:r w:rsidR="004516FA" w:rsidRPr="00BE0153">
              <w:rPr>
                <w:rFonts w:ascii="Times New Roman" w:hAnsi="Times New Roman" w:cs="Times New Roman"/>
              </w:rPr>
              <w:t>reates further engagement of more faculty members</w:t>
            </w:r>
            <w:r w:rsidRPr="00BE0153">
              <w:rPr>
                <w:rFonts w:ascii="Times New Roman" w:hAnsi="Times New Roman" w:cs="Times New Roman"/>
              </w:rPr>
              <w:t xml:space="preserve"> in the innovative activities?</w:t>
            </w:r>
          </w:p>
        </w:tc>
        <w:tc>
          <w:tcPr>
            <w:tcW w:w="990" w:type="dxa"/>
          </w:tcPr>
          <w:p w14:paraId="3B844FC6" w14:textId="24913287" w:rsidR="004516FA" w:rsidRPr="00BE0153" w:rsidRDefault="00DD60E9" w:rsidP="009B701F">
            <w:pPr>
              <w:jc w:val="both"/>
              <w:rPr>
                <w:rFonts w:ascii="Times New Roman" w:hAnsi="Times New Roman" w:cs="Times New Roman"/>
              </w:rPr>
            </w:pPr>
            <w:r w:rsidRPr="00BE0153">
              <w:rPr>
                <w:rFonts w:ascii="Times New Roman" w:hAnsi="Times New Roman" w:cs="Times New Roman"/>
              </w:rPr>
              <w:t>4.44%</w:t>
            </w:r>
          </w:p>
        </w:tc>
        <w:tc>
          <w:tcPr>
            <w:tcW w:w="1260" w:type="dxa"/>
          </w:tcPr>
          <w:p w14:paraId="5DF5322C" w14:textId="6CD8F7A0" w:rsidR="004516FA" w:rsidRPr="00BE0153" w:rsidRDefault="00DD60E9" w:rsidP="009B701F">
            <w:pPr>
              <w:jc w:val="both"/>
              <w:rPr>
                <w:rFonts w:ascii="Times New Roman" w:hAnsi="Times New Roman" w:cs="Times New Roman"/>
              </w:rPr>
            </w:pPr>
            <w:r w:rsidRPr="00BE0153">
              <w:rPr>
                <w:rFonts w:ascii="Times New Roman" w:hAnsi="Times New Roman" w:cs="Times New Roman"/>
              </w:rPr>
              <w:t>7.69%</w:t>
            </w:r>
          </w:p>
        </w:tc>
        <w:tc>
          <w:tcPr>
            <w:tcW w:w="1080" w:type="dxa"/>
          </w:tcPr>
          <w:p w14:paraId="2292BA9F" w14:textId="3824B020" w:rsidR="004516FA" w:rsidRPr="00BE0153" w:rsidRDefault="00DD60E9" w:rsidP="009B701F">
            <w:pPr>
              <w:jc w:val="both"/>
              <w:rPr>
                <w:rFonts w:ascii="Times New Roman" w:hAnsi="Times New Roman" w:cs="Times New Roman"/>
              </w:rPr>
            </w:pPr>
            <w:r w:rsidRPr="00BE0153">
              <w:rPr>
                <w:rFonts w:ascii="Times New Roman" w:hAnsi="Times New Roman" w:cs="Times New Roman"/>
              </w:rPr>
              <w:t>12.18%</w:t>
            </w:r>
          </w:p>
        </w:tc>
        <w:tc>
          <w:tcPr>
            <w:tcW w:w="813" w:type="dxa"/>
          </w:tcPr>
          <w:p w14:paraId="720E2A2B" w14:textId="07AF12D4" w:rsidR="004516FA" w:rsidRPr="00BE0153" w:rsidRDefault="00DD60E9" w:rsidP="009B701F">
            <w:pPr>
              <w:jc w:val="both"/>
              <w:rPr>
                <w:rFonts w:ascii="Times New Roman" w:hAnsi="Times New Roman" w:cs="Times New Roman"/>
              </w:rPr>
            </w:pPr>
            <w:r w:rsidRPr="00BE0153">
              <w:rPr>
                <w:rFonts w:ascii="Times New Roman" w:hAnsi="Times New Roman" w:cs="Times New Roman"/>
              </w:rPr>
              <w:t>75.64%</w:t>
            </w:r>
          </w:p>
        </w:tc>
      </w:tr>
      <w:tr w:rsidR="004516FA" w:rsidRPr="00BE0153" w14:paraId="458B5A63" w14:textId="77777777" w:rsidTr="004516FA">
        <w:tc>
          <w:tcPr>
            <w:tcW w:w="535" w:type="dxa"/>
          </w:tcPr>
          <w:p w14:paraId="1B8928E2" w14:textId="0E176567" w:rsidR="004516FA" w:rsidRPr="00BE0153" w:rsidRDefault="004516FA" w:rsidP="009B701F">
            <w:pPr>
              <w:jc w:val="both"/>
              <w:rPr>
                <w:rFonts w:ascii="Times New Roman" w:hAnsi="Times New Roman" w:cs="Times New Roman"/>
              </w:rPr>
            </w:pPr>
            <w:r w:rsidRPr="00BE0153">
              <w:rPr>
                <w:rFonts w:ascii="Times New Roman" w:hAnsi="Times New Roman" w:cs="Times New Roman"/>
              </w:rPr>
              <w:t>5</w:t>
            </w:r>
          </w:p>
        </w:tc>
        <w:tc>
          <w:tcPr>
            <w:tcW w:w="4770" w:type="dxa"/>
          </w:tcPr>
          <w:p w14:paraId="77F21CA5" w14:textId="30B82BB8" w:rsidR="004516FA" w:rsidRPr="00BE0153" w:rsidRDefault="0047363E" w:rsidP="009B701F">
            <w:pPr>
              <w:jc w:val="both"/>
              <w:rPr>
                <w:rFonts w:ascii="Times New Roman" w:hAnsi="Times New Roman" w:cs="Times New Roman"/>
              </w:rPr>
            </w:pPr>
            <w:r w:rsidRPr="00BE0153">
              <w:rPr>
                <w:rFonts w:ascii="Times New Roman" w:hAnsi="Times New Roman" w:cs="Times New Roman"/>
              </w:rPr>
              <w:t>Whether the CEO p</w:t>
            </w:r>
            <w:r w:rsidR="00704568" w:rsidRPr="00BE0153">
              <w:rPr>
                <w:rFonts w:ascii="Times New Roman" w:hAnsi="Times New Roman" w:cs="Times New Roman"/>
              </w:rPr>
              <w:t>lans for sustainability of excellence</w:t>
            </w:r>
            <w:r w:rsidRPr="00BE0153">
              <w:rPr>
                <w:rFonts w:ascii="Times New Roman" w:hAnsi="Times New Roman" w:cs="Times New Roman"/>
              </w:rPr>
              <w:t>?</w:t>
            </w:r>
          </w:p>
        </w:tc>
        <w:tc>
          <w:tcPr>
            <w:tcW w:w="990" w:type="dxa"/>
          </w:tcPr>
          <w:p w14:paraId="1E41EF23" w14:textId="75DF0117" w:rsidR="004516FA" w:rsidRPr="00BE0153" w:rsidRDefault="00DD60E9" w:rsidP="009B701F">
            <w:pPr>
              <w:jc w:val="both"/>
              <w:rPr>
                <w:rFonts w:ascii="Times New Roman" w:hAnsi="Times New Roman" w:cs="Times New Roman"/>
              </w:rPr>
            </w:pPr>
            <w:r w:rsidRPr="00BE0153">
              <w:rPr>
                <w:rFonts w:ascii="Times New Roman" w:hAnsi="Times New Roman" w:cs="Times New Roman"/>
              </w:rPr>
              <w:t>7.69%</w:t>
            </w:r>
          </w:p>
        </w:tc>
        <w:tc>
          <w:tcPr>
            <w:tcW w:w="1260" w:type="dxa"/>
          </w:tcPr>
          <w:p w14:paraId="627FDBAB" w14:textId="162F00B7" w:rsidR="004516FA" w:rsidRPr="00BE0153" w:rsidRDefault="00DD60E9" w:rsidP="009B701F">
            <w:pPr>
              <w:jc w:val="both"/>
              <w:rPr>
                <w:rFonts w:ascii="Times New Roman" w:hAnsi="Times New Roman" w:cs="Times New Roman"/>
              </w:rPr>
            </w:pPr>
            <w:r w:rsidRPr="00BE0153">
              <w:rPr>
                <w:rFonts w:ascii="Times New Roman" w:hAnsi="Times New Roman" w:cs="Times New Roman"/>
              </w:rPr>
              <w:t>11.53%</w:t>
            </w:r>
          </w:p>
        </w:tc>
        <w:tc>
          <w:tcPr>
            <w:tcW w:w="1080" w:type="dxa"/>
          </w:tcPr>
          <w:p w14:paraId="5E1B13AC" w14:textId="0BB0617D" w:rsidR="004516FA" w:rsidRPr="00BE0153" w:rsidRDefault="00DD60E9" w:rsidP="009B701F">
            <w:pPr>
              <w:jc w:val="both"/>
              <w:rPr>
                <w:rFonts w:ascii="Times New Roman" w:hAnsi="Times New Roman" w:cs="Times New Roman"/>
              </w:rPr>
            </w:pPr>
            <w:r w:rsidRPr="00BE0153">
              <w:rPr>
                <w:rFonts w:ascii="Times New Roman" w:hAnsi="Times New Roman" w:cs="Times New Roman"/>
              </w:rPr>
              <w:t>12.82%</w:t>
            </w:r>
          </w:p>
        </w:tc>
        <w:tc>
          <w:tcPr>
            <w:tcW w:w="813" w:type="dxa"/>
          </w:tcPr>
          <w:p w14:paraId="4FCEA48B" w14:textId="2DC9E71B" w:rsidR="004516FA" w:rsidRPr="00BE0153" w:rsidRDefault="00DD60E9" w:rsidP="009B701F">
            <w:pPr>
              <w:jc w:val="both"/>
              <w:rPr>
                <w:rFonts w:ascii="Times New Roman" w:hAnsi="Times New Roman" w:cs="Times New Roman"/>
              </w:rPr>
            </w:pPr>
            <w:r w:rsidRPr="00BE0153">
              <w:rPr>
                <w:rFonts w:ascii="Times New Roman" w:hAnsi="Times New Roman" w:cs="Times New Roman"/>
              </w:rPr>
              <w:t>67.95%</w:t>
            </w:r>
          </w:p>
        </w:tc>
      </w:tr>
    </w:tbl>
    <w:p w14:paraId="46A0F802" w14:textId="77777777" w:rsidR="00A5184F" w:rsidRDefault="00A5184F" w:rsidP="009B701F">
      <w:pPr>
        <w:jc w:val="both"/>
        <w:rPr>
          <w:rFonts w:ascii="Times New Roman" w:hAnsi="Times New Roman" w:cs="Times New Roman"/>
          <w:b/>
          <w:bCs/>
        </w:rPr>
      </w:pPr>
    </w:p>
    <w:p w14:paraId="2F3A7D24" w14:textId="2241853B" w:rsidR="004516FA" w:rsidRDefault="005F3774" w:rsidP="009B701F">
      <w:pPr>
        <w:jc w:val="both"/>
        <w:rPr>
          <w:rFonts w:ascii="Times New Roman" w:hAnsi="Times New Roman" w:cs="Times New Roman"/>
          <w:b/>
          <w:bCs/>
        </w:rPr>
      </w:pPr>
      <w:r w:rsidRPr="00BE0153">
        <w:rPr>
          <w:rFonts w:ascii="Times New Roman" w:hAnsi="Times New Roman" w:cs="Times New Roman"/>
          <w:b/>
          <w:bCs/>
        </w:rPr>
        <w:t>Inferences</w:t>
      </w:r>
      <w:r w:rsidR="00D40183" w:rsidRPr="00BE0153">
        <w:rPr>
          <w:rFonts w:ascii="Times New Roman" w:hAnsi="Times New Roman" w:cs="Times New Roman"/>
          <w:b/>
          <w:bCs/>
        </w:rPr>
        <w:t xml:space="preserve"> and Suggestions</w:t>
      </w:r>
    </w:p>
    <w:p w14:paraId="6F571847" w14:textId="308146A7" w:rsidR="005238DE" w:rsidRDefault="005238DE" w:rsidP="009B701F">
      <w:pPr>
        <w:jc w:val="both"/>
        <w:rPr>
          <w:rFonts w:ascii="Times New Roman" w:hAnsi="Times New Roman" w:cs="Times New Roman"/>
          <w:b/>
          <w:bCs/>
        </w:rPr>
      </w:pPr>
      <w:r>
        <w:rPr>
          <w:rFonts w:ascii="Times New Roman" w:hAnsi="Times New Roman" w:cs="Times New Roman"/>
          <w:b/>
          <w:bCs/>
        </w:rPr>
        <w:t>Table 8a</w:t>
      </w:r>
    </w:p>
    <w:tbl>
      <w:tblPr>
        <w:tblStyle w:val="TableGrid"/>
        <w:tblW w:w="0" w:type="auto"/>
        <w:tblLook w:val="04A0" w:firstRow="1" w:lastRow="0" w:firstColumn="1" w:lastColumn="0" w:noHBand="0" w:noVBand="1"/>
      </w:tblPr>
      <w:tblGrid>
        <w:gridCol w:w="540"/>
        <w:gridCol w:w="3682"/>
        <w:gridCol w:w="725"/>
        <w:gridCol w:w="3493"/>
      </w:tblGrid>
      <w:tr w:rsidR="005238DE" w14:paraId="4D9A0304" w14:textId="77777777" w:rsidTr="005238DE">
        <w:tc>
          <w:tcPr>
            <w:tcW w:w="535" w:type="dxa"/>
          </w:tcPr>
          <w:p w14:paraId="17E5D14A" w14:textId="3192142F" w:rsidR="005238DE" w:rsidRDefault="005238DE" w:rsidP="00260386">
            <w:pPr>
              <w:jc w:val="center"/>
              <w:rPr>
                <w:rFonts w:ascii="Times New Roman" w:hAnsi="Times New Roman" w:cs="Times New Roman"/>
                <w:b/>
                <w:bCs/>
              </w:rPr>
            </w:pPr>
            <w:r>
              <w:rPr>
                <w:rFonts w:ascii="Times New Roman" w:hAnsi="Times New Roman" w:cs="Times New Roman"/>
                <w:b/>
                <w:bCs/>
              </w:rPr>
              <w:t>No.</w:t>
            </w:r>
          </w:p>
        </w:tc>
        <w:tc>
          <w:tcPr>
            <w:tcW w:w="3685" w:type="dxa"/>
          </w:tcPr>
          <w:p w14:paraId="669AB269" w14:textId="6E9C2337" w:rsidR="005238DE" w:rsidRDefault="005238DE" w:rsidP="00260386">
            <w:pPr>
              <w:jc w:val="center"/>
              <w:rPr>
                <w:rFonts w:ascii="Times New Roman" w:hAnsi="Times New Roman" w:cs="Times New Roman"/>
                <w:b/>
                <w:bCs/>
              </w:rPr>
            </w:pPr>
            <w:r>
              <w:rPr>
                <w:rFonts w:ascii="Times New Roman" w:hAnsi="Times New Roman" w:cs="Times New Roman"/>
                <w:b/>
                <w:bCs/>
              </w:rPr>
              <w:t>Suggestions</w:t>
            </w:r>
          </w:p>
        </w:tc>
        <w:tc>
          <w:tcPr>
            <w:tcW w:w="725" w:type="dxa"/>
          </w:tcPr>
          <w:p w14:paraId="57BB5EA1" w14:textId="69E28195" w:rsidR="005238DE" w:rsidRDefault="005238DE" w:rsidP="00260386">
            <w:pPr>
              <w:jc w:val="center"/>
              <w:rPr>
                <w:rFonts w:ascii="Times New Roman" w:hAnsi="Times New Roman" w:cs="Times New Roman"/>
                <w:b/>
                <w:bCs/>
              </w:rPr>
            </w:pPr>
            <w:r>
              <w:rPr>
                <w:rFonts w:ascii="Times New Roman" w:hAnsi="Times New Roman" w:cs="Times New Roman"/>
                <w:b/>
                <w:bCs/>
              </w:rPr>
              <w:t>No.</w:t>
            </w:r>
          </w:p>
        </w:tc>
        <w:tc>
          <w:tcPr>
            <w:tcW w:w="3495" w:type="dxa"/>
          </w:tcPr>
          <w:p w14:paraId="4A2A2353" w14:textId="6A754224" w:rsidR="005238DE" w:rsidRDefault="005238DE" w:rsidP="00260386">
            <w:pPr>
              <w:jc w:val="center"/>
              <w:rPr>
                <w:rFonts w:ascii="Times New Roman" w:hAnsi="Times New Roman" w:cs="Times New Roman"/>
                <w:b/>
                <w:bCs/>
              </w:rPr>
            </w:pPr>
            <w:r>
              <w:rPr>
                <w:rFonts w:ascii="Times New Roman" w:hAnsi="Times New Roman" w:cs="Times New Roman"/>
                <w:b/>
                <w:bCs/>
              </w:rPr>
              <w:t>Suggestions</w:t>
            </w:r>
          </w:p>
        </w:tc>
      </w:tr>
      <w:tr w:rsidR="005238DE" w14:paraId="1B1676A1" w14:textId="77777777" w:rsidTr="005238DE">
        <w:tc>
          <w:tcPr>
            <w:tcW w:w="535" w:type="dxa"/>
          </w:tcPr>
          <w:p w14:paraId="28727E75" w14:textId="2F774103" w:rsidR="005238DE" w:rsidRPr="00260386" w:rsidRDefault="005238DE" w:rsidP="009B701F">
            <w:pPr>
              <w:jc w:val="both"/>
              <w:rPr>
                <w:rFonts w:ascii="Times New Roman" w:hAnsi="Times New Roman" w:cs="Times New Roman"/>
              </w:rPr>
            </w:pPr>
            <w:r w:rsidRPr="00260386">
              <w:rPr>
                <w:rFonts w:ascii="Times New Roman" w:hAnsi="Times New Roman" w:cs="Times New Roman"/>
              </w:rPr>
              <w:t>1</w:t>
            </w:r>
          </w:p>
        </w:tc>
        <w:tc>
          <w:tcPr>
            <w:tcW w:w="3685" w:type="dxa"/>
          </w:tcPr>
          <w:p w14:paraId="4B6A055A" w14:textId="0DA622DD" w:rsidR="005238DE" w:rsidRPr="00260386" w:rsidRDefault="005238DE" w:rsidP="009B701F">
            <w:pPr>
              <w:jc w:val="both"/>
              <w:rPr>
                <w:rFonts w:ascii="Times New Roman" w:hAnsi="Times New Roman" w:cs="Times New Roman"/>
              </w:rPr>
            </w:pPr>
            <w:r w:rsidRPr="00260386">
              <w:rPr>
                <w:rFonts w:ascii="Times New Roman" w:hAnsi="Times New Roman" w:cs="Times New Roman"/>
              </w:rPr>
              <w:t>Provide timely appreciation for high performance</w:t>
            </w:r>
            <w:r w:rsidR="00260386" w:rsidRPr="00260386">
              <w:rPr>
                <w:rFonts w:ascii="Times New Roman" w:hAnsi="Times New Roman" w:cs="Times New Roman"/>
              </w:rPr>
              <w:t>.</w:t>
            </w:r>
          </w:p>
        </w:tc>
        <w:tc>
          <w:tcPr>
            <w:tcW w:w="725" w:type="dxa"/>
          </w:tcPr>
          <w:p w14:paraId="3D5C2609" w14:textId="39DBC617" w:rsidR="005238DE" w:rsidRPr="00260386" w:rsidRDefault="005238DE" w:rsidP="009B701F">
            <w:pPr>
              <w:jc w:val="both"/>
              <w:rPr>
                <w:rFonts w:ascii="Times New Roman" w:hAnsi="Times New Roman" w:cs="Times New Roman"/>
              </w:rPr>
            </w:pPr>
            <w:r w:rsidRPr="00260386">
              <w:rPr>
                <w:rFonts w:ascii="Times New Roman" w:hAnsi="Times New Roman" w:cs="Times New Roman"/>
              </w:rPr>
              <w:t>4</w:t>
            </w:r>
          </w:p>
        </w:tc>
        <w:tc>
          <w:tcPr>
            <w:tcW w:w="3495" w:type="dxa"/>
          </w:tcPr>
          <w:p w14:paraId="132C0708" w14:textId="0C64FA57" w:rsidR="005238DE" w:rsidRPr="00260386" w:rsidRDefault="00260386" w:rsidP="009B701F">
            <w:pPr>
              <w:jc w:val="both"/>
              <w:rPr>
                <w:rFonts w:ascii="Times New Roman" w:hAnsi="Times New Roman" w:cs="Times New Roman"/>
              </w:rPr>
            </w:pPr>
            <w:r w:rsidRPr="00260386">
              <w:rPr>
                <w:rFonts w:ascii="Times New Roman" w:hAnsi="Times New Roman" w:cs="Times New Roman"/>
              </w:rPr>
              <w:t>Further</w:t>
            </w:r>
            <w:r w:rsidR="0086178D">
              <w:rPr>
                <w:rFonts w:ascii="Times New Roman" w:hAnsi="Times New Roman" w:cs="Times New Roman"/>
              </w:rPr>
              <w:t>,</w:t>
            </w:r>
            <w:r w:rsidRPr="00260386">
              <w:rPr>
                <w:rFonts w:ascii="Times New Roman" w:hAnsi="Times New Roman" w:cs="Times New Roman"/>
              </w:rPr>
              <w:t xml:space="preserve"> engage the faculty members in  innovative activities.</w:t>
            </w:r>
          </w:p>
        </w:tc>
      </w:tr>
      <w:tr w:rsidR="005238DE" w14:paraId="2AF9302F" w14:textId="77777777" w:rsidTr="005238DE">
        <w:tc>
          <w:tcPr>
            <w:tcW w:w="535" w:type="dxa"/>
          </w:tcPr>
          <w:p w14:paraId="47D1C538" w14:textId="0D05D314" w:rsidR="005238DE" w:rsidRPr="00260386" w:rsidRDefault="005238DE" w:rsidP="009B701F">
            <w:pPr>
              <w:jc w:val="both"/>
              <w:rPr>
                <w:rFonts w:ascii="Times New Roman" w:hAnsi="Times New Roman" w:cs="Times New Roman"/>
              </w:rPr>
            </w:pPr>
            <w:r w:rsidRPr="00260386">
              <w:rPr>
                <w:rFonts w:ascii="Times New Roman" w:hAnsi="Times New Roman" w:cs="Times New Roman"/>
              </w:rPr>
              <w:t>2</w:t>
            </w:r>
          </w:p>
        </w:tc>
        <w:tc>
          <w:tcPr>
            <w:tcW w:w="3685" w:type="dxa"/>
          </w:tcPr>
          <w:p w14:paraId="5587E12A" w14:textId="39942496" w:rsidR="005238DE" w:rsidRPr="00260386" w:rsidRDefault="005238DE" w:rsidP="009B701F">
            <w:pPr>
              <w:jc w:val="both"/>
              <w:rPr>
                <w:rFonts w:ascii="Times New Roman" w:hAnsi="Times New Roman" w:cs="Times New Roman"/>
              </w:rPr>
            </w:pPr>
            <w:r w:rsidRPr="00260386">
              <w:rPr>
                <w:rFonts w:ascii="Times New Roman" w:hAnsi="Times New Roman" w:cs="Times New Roman"/>
              </w:rPr>
              <w:t>Place the global rewards received by the faculty and students before the Board</w:t>
            </w:r>
            <w:r w:rsidR="00260386" w:rsidRPr="00260386">
              <w:rPr>
                <w:rFonts w:ascii="Times New Roman" w:hAnsi="Times New Roman" w:cs="Times New Roman"/>
              </w:rPr>
              <w:t>.</w:t>
            </w:r>
          </w:p>
        </w:tc>
        <w:tc>
          <w:tcPr>
            <w:tcW w:w="725" w:type="dxa"/>
          </w:tcPr>
          <w:p w14:paraId="58D5F0B5" w14:textId="3F4B2F68" w:rsidR="005238DE" w:rsidRPr="00260386" w:rsidRDefault="005238DE" w:rsidP="009B701F">
            <w:pPr>
              <w:jc w:val="both"/>
              <w:rPr>
                <w:rFonts w:ascii="Times New Roman" w:hAnsi="Times New Roman" w:cs="Times New Roman"/>
              </w:rPr>
            </w:pPr>
            <w:r w:rsidRPr="00260386">
              <w:rPr>
                <w:rFonts w:ascii="Times New Roman" w:hAnsi="Times New Roman" w:cs="Times New Roman"/>
              </w:rPr>
              <w:t>5</w:t>
            </w:r>
          </w:p>
        </w:tc>
        <w:tc>
          <w:tcPr>
            <w:tcW w:w="3495" w:type="dxa"/>
          </w:tcPr>
          <w:p w14:paraId="2280318A" w14:textId="1C092234" w:rsidR="005238DE" w:rsidRPr="00260386" w:rsidRDefault="00260386" w:rsidP="009B701F">
            <w:pPr>
              <w:jc w:val="both"/>
              <w:rPr>
                <w:rFonts w:ascii="Times New Roman" w:hAnsi="Times New Roman" w:cs="Times New Roman"/>
              </w:rPr>
            </w:pPr>
            <w:r w:rsidRPr="00260386">
              <w:rPr>
                <w:rFonts w:ascii="Times New Roman" w:hAnsi="Times New Roman" w:cs="Times New Roman"/>
              </w:rPr>
              <w:t>Plan sustainability of excellence.</w:t>
            </w:r>
          </w:p>
        </w:tc>
      </w:tr>
      <w:tr w:rsidR="005238DE" w14:paraId="5EB22876" w14:textId="77777777" w:rsidTr="005238DE">
        <w:tc>
          <w:tcPr>
            <w:tcW w:w="535" w:type="dxa"/>
          </w:tcPr>
          <w:p w14:paraId="34BA45A1" w14:textId="337F6894" w:rsidR="005238DE" w:rsidRPr="00260386" w:rsidRDefault="005238DE" w:rsidP="009B701F">
            <w:pPr>
              <w:jc w:val="both"/>
              <w:rPr>
                <w:rFonts w:ascii="Times New Roman" w:hAnsi="Times New Roman" w:cs="Times New Roman"/>
              </w:rPr>
            </w:pPr>
            <w:r w:rsidRPr="00260386">
              <w:rPr>
                <w:rFonts w:ascii="Times New Roman" w:hAnsi="Times New Roman" w:cs="Times New Roman"/>
              </w:rPr>
              <w:t>3</w:t>
            </w:r>
          </w:p>
        </w:tc>
        <w:tc>
          <w:tcPr>
            <w:tcW w:w="3685" w:type="dxa"/>
          </w:tcPr>
          <w:p w14:paraId="690E010F" w14:textId="7A3DFCAE" w:rsidR="005238DE" w:rsidRPr="00260386" w:rsidRDefault="005238DE" w:rsidP="009B701F">
            <w:pPr>
              <w:jc w:val="both"/>
              <w:rPr>
                <w:rFonts w:ascii="Times New Roman" w:hAnsi="Times New Roman" w:cs="Times New Roman"/>
              </w:rPr>
            </w:pPr>
            <w:r w:rsidRPr="00260386">
              <w:rPr>
                <w:rFonts w:ascii="Times New Roman" w:hAnsi="Times New Roman" w:cs="Times New Roman"/>
              </w:rPr>
              <w:t xml:space="preserve">Institutionalize the reward system </w:t>
            </w:r>
            <w:r w:rsidR="00260386" w:rsidRPr="00260386">
              <w:rPr>
                <w:rFonts w:ascii="Times New Roman" w:hAnsi="Times New Roman" w:cs="Times New Roman"/>
              </w:rPr>
              <w:t>for the faculty’s global accomplishments</w:t>
            </w:r>
          </w:p>
        </w:tc>
        <w:tc>
          <w:tcPr>
            <w:tcW w:w="725" w:type="dxa"/>
          </w:tcPr>
          <w:p w14:paraId="594B98E7" w14:textId="77777777" w:rsidR="005238DE" w:rsidRPr="00260386" w:rsidRDefault="005238DE" w:rsidP="009B701F">
            <w:pPr>
              <w:jc w:val="both"/>
              <w:rPr>
                <w:rFonts w:ascii="Times New Roman" w:hAnsi="Times New Roman" w:cs="Times New Roman"/>
              </w:rPr>
            </w:pPr>
          </w:p>
        </w:tc>
        <w:tc>
          <w:tcPr>
            <w:tcW w:w="3495" w:type="dxa"/>
          </w:tcPr>
          <w:p w14:paraId="4435CACE" w14:textId="77777777" w:rsidR="005238DE" w:rsidRPr="00260386" w:rsidRDefault="005238DE" w:rsidP="009B701F">
            <w:pPr>
              <w:jc w:val="both"/>
              <w:rPr>
                <w:rFonts w:ascii="Times New Roman" w:hAnsi="Times New Roman" w:cs="Times New Roman"/>
              </w:rPr>
            </w:pPr>
          </w:p>
        </w:tc>
      </w:tr>
    </w:tbl>
    <w:p w14:paraId="6A803388" w14:textId="77777777" w:rsidR="005238DE" w:rsidRPr="00BE0153" w:rsidRDefault="005238DE" w:rsidP="009B701F">
      <w:pPr>
        <w:jc w:val="both"/>
        <w:rPr>
          <w:rFonts w:ascii="Times New Roman" w:hAnsi="Times New Roman" w:cs="Times New Roman"/>
          <w:b/>
          <w:bCs/>
        </w:rPr>
      </w:pPr>
    </w:p>
    <w:p w14:paraId="5804FEBB" w14:textId="7FE287D1" w:rsidR="00D40183" w:rsidRPr="00BE0153" w:rsidRDefault="00D40183" w:rsidP="003706CF">
      <w:pPr>
        <w:jc w:val="center"/>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w:t>
      </w:r>
      <w:r w:rsidR="005238DE">
        <w:rPr>
          <w:rFonts w:ascii="Times New Roman" w:hAnsi="Times New Roman" w:cs="Times New Roman"/>
          <w:b/>
          <w:bCs/>
          <w:i/>
          <w:iCs/>
        </w:rPr>
        <w:t>8 b</w:t>
      </w:r>
    </w:p>
    <w:tbl>
      <w:tblPr>
        <w:tblStyle w:val="TableGrid"/>
        <w:tblW w:w="0" w:type="auto"/>
        <w:tblLook w:val="04A0" w:firstRow="1" w:lastRow="0" w:firstColumn="1" w:lastColumn="0" w:noHBand="0" w:noVBand="1"/>
      </w:tblPr>
      <w:tblGrid>
        <w:gridCol w:w="1688"/>
        <w:gridCol w:w="3346"/>
        <w:gridCol w:w="3406"/>
      </w:tblGrid>
      <w:tr w:rsidR="00334F7F" w:rsidRPr="00BE0153" w14:paraId="35B03183" w14:textId="77777777" w:rsidTr="00087AA9">
        <w:tc>
          <w:tcPr>
            <w:tcW w:w="1691" w:type="dxa"/>
          </w:tcPr>
          <w:p w14:paraId="7BE12CFF" w14:textId="5E18DC6A" w:rsidR="00D40183" w:rsidRPr="00BE0153" w:rsidRDefault="00334F7F" w:rsidP="009B701F">
            <w:pPr>
              <w:jc w:val="both"/>
              <w:rPr>
                <w:rFonts w:ascii="Times New Roman" w:hAnsi="Times New Roman" w:cs="Times New Roman"/>
                <w:b/>
                <w:bCs/>
                <w:i/>
                <w:iCs/>
              </w:rPr>
            </w:pPr>
            <w:r w:rsidRPr="00BE0153">
              <w:rPr>
                <w:rFonts w:ascii="Times New Roman" w:hAnsi="Times New Roman" w:cs="Times New Roman"/>
                <w:b/>
                <w:bCs/>
                <w:i/>
                <w:iCs/>
              </w:rPr>
              <w:t>Issue</w:t>
            </w:r>
          </w:p>
        </w:tc>
        <w:tc>
          <w:tcPr>
            <w:tcW w:w="3840" w:type="dxa"/>
          </w:tcPr>
          <w:p w14:paraId="08883504" w14:textId="7D4FA32E" w:rsidR="00D40183" w:rsidRPr="00BE0153" w:rsidRDefault="00334F7F" w:rsidP="009B701F">
            <w:pPr>
              <w:jc w:val="both"/>
              <w:rPr>
                <w:rFonts w:ascii="Times New Roman" w:hAnsi="Times New Roman" w:cs="Times New Roman"/>
                <w:b/>
                <w:bCs/>
                <w:i/>
                <w:iCs/>
              </w:rPr>
            </w:pPr>
            <w:r w:rsidRPr="00BE0153">
              <w:rPr>
                <w:rFonts w:ascii="Times New Roman" w:hAnsi="Times New Roman" w:cs="Times New Roman"/>
                <w:b/>
                <w:bCs/>
                <w:i/>
                <w:iCs/>
              </w:rPr>
              <w:t xml:space="preserve">Ethical Process to be </w:t>
            </w:r>
            <w:r w:rsidR="00087AA9" w:rsidRPr="00BE0153">
              <w:rPr>
                <w:rFonts w:ascii="Times New Roman" w:hAnsi="Times New Roman" w:cs="Times New Roman"/>
                <w:b/>
                <w:bCs/>
                <w:i/>
                <w:iCs/>
              </w:rPr>
              <w:t>A</w:t>
            </w:r>
            <w:r w:rsidRPr="00BE0153">
              <w:rPr>
                <w:rFonts w:ascii="Times New Roman" w:hAnsi="Times New Roman" w:cs="Times New Roman"/>
                <w:b/>
                <w:bCs/>
                <w:i/>
                <w:iCs/>
              </w:rPr>
              <w:t>dopted</w:t>
            </w:r>
          </w:p>
        </w:tc>
        <w:tc>
          <w:tcPr>
            <w:tcW w:w="3917" w:type="dxa"/>
          </w:tcPr>
          <w:p w14:paraId="6C669006" w14:textId="3CB61C4B" w:rsidR="00D40183" w:rsidRPr="00BE0153" w:rsidRDefault="001B1EBF" w:rsidP="009B701F">
            <w:pPr>
              <w:jc w:val="both"/>
              <w:rPr>
                <w:rFonts w:ascii="Times New Roman" w:hAnsi="Times New Roman" w:cs="Times New Roman"/>
                <w:b/>
                <w:bCs/>
                <w:i/>
                <w:iCs/>
              </w:rPr>
            </w:pPr>
            <w:r w:rsidRPr="00BE0153">
              <w:rPr>
                <w:rFonts w:ascii="Times New Roman" w:hAnsi="Times New Roman" w:cs="Times New Roman"/>
                <w:b/>
                <w:bCs/>
                <w:i/>
                <w:iCs/>
              </w:rPr>
              <w:t>Current</w:t>
            </w:r>
            <w:r w:rsidR="00334F7F" w:rsidRPr="00BE0153">
              <w:rPr>
                <w:rFonts w:ascii="Times New Roman" w:hAnsi="Times New Roman" w:cs="Times New Roman"/>
                <w:b/>
                <w:bCs/>
                <w:i/>
                <w:iCs/>
              </w:rPr>
              <w:t xml:space="preserve"> </w:t>
            </w:r>
            <w:r w:rsidR="00DA5117" w:rsidRPr="00BE0153">
              <w:rPr>
                <w:rFonts w:ascii="Times New Roman" w:hAnsi="Times New Roman" w:cs="Times New Roman"/>
                <w:b/>
                <w:bCs/>
                <w:i/>
                <w:iCs/>
              </w:rPr>
              <w:t>Practices</w:t>
            </w:r>
          </w:p>
        </w:tc>
      </w:tr>
      <w:tr w:rsidR="00334F7F" w:rsidRPr="00BE0153" w14:paraId="60141420" w14:textId="77777777" w:rsidTr="00087AA9">
        <w:tc>
          <w:tcPr>
            <w:tcW w:w="1691" w:type="dxa"/>
          </w:tcPr>
          <w:p w14:paraId="436847D4" w14:textId="7CAA9AC6" w:rsidR="00D40183" w:rsidRPr="00BE0153" w:rsidRDefault="00334F7F" w:rsidP="009B701F">
            <w:pPr>
              <w:jc w:val="both"/>
              <w:rPr>
                <w:rFonts w:ascii="Times New Roman" w:hAnsi="Times New Roman" w:cs="Times New Roman"/>
                <w:b/>
                <w:bCs/>
                <w:i/>
                <w:iCs/>
              </w:rPr>
            </w:pPr>
            <w:r w:rsidRPr="00BE0153">
              <w:rPr>
                <w:rFonts w:ascii="Times New Roman" w:hAnsi="Times New Roman" w:cs="Times New Roman"/>
                <w:b/>
                <w:bCs/>
                <w:i/>
                <w:iCs/>
              </w:rPr>
              <w:t xml:space="preserve">Timely encouragement, rewards, support for </w:t>
            </w:r>
            <w:r w:rsidR="00D74B26" w:rsidRPr="00BE0153">
              <w:rPr>
                <w:rFonts w:ascii="Times New Roman" w:hAnsi="Times New Roman" w:cs="Times New Roman"/>
                <w:b/>
                <w:bCs/>
                <w:i/>
                <w:iCs/>
              </w:rPr>
              <w:t xml:space="preserve">the </w:t>
            </w:r>
            <w:r w:rsidRPr="00BE0153">
              <w:rPr>
                <w:rFonts w:ascii="Times New Roman" w:hAnsi="Times New Roman" w:cs="Times New Roman"/>
                <w:b/>
                <w:bCs/>
                <w:i/>
                <w:iCs/>
              </w:rPr>
              <w:t>growth of the key performing faculty.</w:t>
            </w:r>
          </w:p>
        </w:tc>
        <w:tc>
          <w:tcPr>
            <w:tcW w:w="3840" w:type="dxa"/>
          </w:tcPr>
          <w:p w14:paraId="33223AAE" w14:textId="0E3F2F6F" w:rsidR="00D40183" w:rsidRPr="001E7917" w:rsidRDefault="00087AA9" w:rsidP="009B701F">
            <w:pPr>
              <w:jc w:val="both"/>
              <w:rPr>
                <w:rFonts w:ascii="Times New Roman" w:hAnsi="Times New Roman" w:cs="Times New Roman"/>
              </w:rPr>
            </w:pPr>
            <w:r w:rsidRPr="001E7917">
              <w:rPr>
                <w:rFonts w:ascii="Times New Roman" w:hAnsi="Times New Roman" w:cs="Times New Roman"/>
              </w:rPr>
              <w:t xml:space="preserve">The Boards </w:t>
            </w:r>
            <w:r w:rsidR="00F10187" w:rsidRPr="001E7917">
              <w:rPr>
                <w:rFonts w:ascii="Times New Roman" w:hAnsi="Times New Roman" w:cs="Times New Roman"/>
              </w:rPr>
              <w:t>must</w:t>
            </w:r>
            <w:r w:rsidRPr="001E7917">
              <w:rPr>
                <w:rFonts w:ascii="Times New Roman" w:hAnsi="Times New Roman" w:cs="Times New Roman"/>
              </w:rPr>
              <w:t xml:space="preserve"> take initiative in encouraging the faculty to conduct theories and bring outstanding results.</w:t>
            </w:r>
          </w:p>
          <w:p w14:paraId="129876AC" w14:textId="42E83C42" w:rsidR="00087AA9" w:rsidRPr="001E7917" w:rsidRDefault="00087AA9" w:rsidP="009B701F">
            <w:pPr>
              <w:jc w:val="both"/>
              <w:rPr>
                <w:rFonts w:ascii="Times New Roman" w:hAnsi="Times New Roman" w:cs="Times New Roman"/>
              </w:rPr>
            </w:pPr>
            <w:r w:rsidRPr="001E7917">
              <w:rPr>
                <w:rFonts w:ascii="Times New Roman" w:hAnsi="Times New Roman" w:cs="Times New Roman"/>
              </w:rPr>
              <w:t>A cultural change is needed. This will give rise to many patents and improved industrial productivity. The Board could provide 15 minutes to review the performance of the outstanding accomplishment of the faculty teams.</w:t>
            </w:r>
          </w:p>
        </w:tc>
        <w:tc>
          <w:tcPr>
            <w:tcW w:w="3917" w:type="dxa"/>
          </w:tcPr>
          <w:p w14:paraId="1322C879" w14:textId="4CD4ACA6" w:rsidR="00D40183" w:rsidRPr="001E7917" w:rsidRDefault="00334F7F" w:rsidP="009B701F">
            <w:pPr>
              <w:jc w:val="both"/>
              <w:rPr>
                <w:rFonts w:ascii="Times New Roman" w:hAnsi="Times New Roman" w:cs="Times New Roman"/>
              </w:rPr>
            </w:pPr>
            <w:r w:rsidRPr="001E7917">
              <w:rPr>
                <w:rFonts w:ascii="Times New Roman" w:hAnsi="Times New Roman" w:cs="Times New Roman"/>
              </w:rPr>
              <w:t>Table</w:t>
            </w:r>
            <w:r w:rsidR="0086178D">
              <w:rPr>
                <w:rFonts w:ascii="Times New Roman" w:hAnsi="Times New Roman" w:cs="Times New Roman"/>
              </w:rPr>
              <w:t xml:space="preserve"> 8 </w:t>
            </w:r>
            <w:r w:rsidRPr="001E7917">
              <w:rPr>
                <w:rFonts w:ascii="Times New Roman" w:hAnsi="Times New Roman" w:cs="Times New Roman"/>
              </w:rPr>
              <w:t>shows the weak practices almost in all institutes. The poor academic culture is revealed through the feedback of senior faculty members who attend development programs.</w:t>
            </w:r>
          </w:p>
          <w:p w14:paraId="7E0D521D" w14:textId="0F479B09" w:rsidR="00087AA9" w:rsidRPr="001E7917" w:rsidRDefault="00087AA9" w:rsidP="009B701F">
            <w:pPr>
              <w:jc w:val="both"/>
              <w:rPr>
                <w:rFonts w:ascii="Times New Roman" w:hAnsi="Times New Roman" w:cs="Times New Roman"/>
              </w:rPr>
            </w:pPr>
            <w:r w:rsidRPr="001E7917">
              <w:rPr>
                <w:rFonts w:ascii="Times New Roman" w:hAnsi="Times New Roman" w:cs="Times New Roman"/>
              </w:rPr>
              <w:t>The causes of slow progress in  interdisciplinary research and collaboration with global research universities are to be investigated and remedial measures are to be installed.</w:t>
            </w:r>
          </w:p>
        </w:tc>
      </w:tr>
    </w:tbl>
    <w:p w14:paraId="183B4A68" w14:textId="77777777" w:rsidR="00D40183" w:rsidRPr="00BE0153" w:rsidRDefault="00D40183" w:rsidP="009B701F">
      <w:pPr>
        <w:jc w:val="both"/>
        <w:rPr>
          <w:rFonts w:ascii="Times New Roman" w:hAnsi="Times New Roman" w:cs="Times New Roman"/>
        </w:rPr>
      </w:pPr>
    </w:p>
    <w:p w14:paraId="5872AE98" w14:textId="2D7E83DB" w:rsidR="00704568" w:rsidRPr="00BE0153" w:rsidRDefault="00C06F1A" w:rsidP="009B701F">
      <w:pPr>
        <w:jc w:val="both"/>
        <w:rPr>
          <w:rFonts w:ascii="Times New Roman" w:hAnsi="Times New Roman" w:cs="Times New Roman"/>
          <w:b/>
          <w:bCs/>
          <w:i/>
          <w:iCs/>
        </w:rPr>
      </w:pPr>
      <w:r w:rsidRPr="00BE0153">
        <w:rPr>
          <w:rFonts w:ascii="Times New Roman" w:hAnsi="Times New Roman" w:cs="Times New Roman"/>
        </w:rPr>
        <w:t>3.</w:t>
      </w:r>
      <w:r w:rsidR="00054059">
        <w:rPr>
          <w:rFonts w:ascii="Times New Roman" w:hAnsi="Times New Roman" w:cs="Times New Roman"/>
        </w:rPr>
        <w:t>5</w:t>
      </w:r>
      <w:r w:rsidRPr="00BE0153">
        <w:rPr>
          <w:rFonts w:ascii="Times New Roman" w:hAnsi="Times New Roman" w:cs="Times New Roman"/>
        </w:rPr>
        <w:t>.1</w:t>
      </w:r>
      <w:r w:rsidR="00054059">
        <w:rPr>
          <w:rFonts w:ascii="Times New Roman" w:hAnsi="Times New Roman" w:cs="Times New Roman"/>
        </w:rPr>
        <w:t>1</w:t>
      </w:r>
      <w:r w:rsidR="00704568" w:rsidRPr="00BE0153">
        <w:rPr>
          <w:rFonts w:ascii="Times New Roman" w:hAnsi="Times New Roman" w:cs="Times New Roman"/>
        </w:rPr>
        <w:t xml:space="preserve">. </w:t>
      </w:r>
      <w:r w:rsidR="00704568" w:rsidRPr="00BE0153">
        <w:rPr>
          <w:rFonts w:ascii="Times New Roman" w:hAnsi="Times New Roman" w:cs="Times New Roman"/>
          <w:b/>
          <w:bCs/>
          <w:i/>
          <w:iCs/>
        </w:rPr>
        <w:t>CEO Implements Government-</w:t>
      </w:r>
      <w:r w:rsidR="007345ED" w:rsidRPr="00BE0153">
        <w:rPr>
          <w:rFonts w:ascii="Times New Roman" w:hAnsi="Times New Roman" w:cs="Times New Roman"/>
          <w:b/>
          <w:bCs/>
          <w:i/>
          <w:iCs/>
        </w:rPr>
        <w:t>I</w:t>
      </w:r>
      <w:r w:rsidR="00704568" w:rsidRPr="00BE0153">
        <w:rPr>
          <w:rFonts w:ascii="Times New Roman" w:hAnsi="Times New Roman" w:cs="Times New Roman"/>
          <w:b/>
          <w:bCs/>
          <w:i/>
          <w:iCs/>
        </w:rPr>
        <w:t>nitiated Recognition System</w:t>
      </w:r>
      <w:r w:rsidR="00B87759" w:rsidRPr="00BE0153">
        <w:rPr>
          <w:rFonts w:ascii="Times New Roman" w:hAnsi="Times New Roman" w:cs="Times New Roman"/>
          <w:b/>
          <w:bCs/>
          <w:i/>
          <w:iCs/>
        </w:rPr>
        <w:t>s</w:t>
      </w:r>
    </w:p>
    <w:p w14:paraId="3D2F455B" w14:textId="1EECA5C9" w:rsidR="00DA5117" w:rsidRPr="00BE0153" w:rsidRDefault="00DA5117" w:rsidP="009B701F">
      <w:pPr>
        <w:jc w:val="both"/>
        <w:rPr>
          <w:rFonts w:ascii="Times New Roman" w:hAnsi="Times New Roman" w:cs="Times New Roman"/>
        </w:rPr>
      </w:pPr>
      <w:r w:rsidRPr="00BE0153">
        <w:rPr>
          <w:rFonts w:ascii="Times New Roman" w:hAnsi="Times New Roman" w:cs="Times New Roman"/>
          <w:b/>
          <w:bCs/>
          <w:i/>
          <w:iCs/>
        </w:rPr>
        <w:t>Table</w:t>
      </w:r>
      <w:r w:rsidR="00EC7DB2">
        <w:rPr>
          <w:rFonts w:ascii="Times New Roman" w:hAnsi="Times New Roman" w:cs="Times New Roman"/>
          <w:b/>
          <w:bCs/>
          <w:i/>
          <w:iCs/>
        </w:rPr>
        <w:t>-</w:t>
      </w:r>
      <w:r w:rsidR="00260386">
        <w:rPr>
          <w:rFonts w:ascii="Times New Roman" w:hAnsi="Times New Roman" w:cs="Times New Roman"/>
          <w:b/>
          <w:bCs/>
          <w:i/>
          <w:iCs/>
        </w:rPr>
        <w:t>9</w:t>
      </w:r>
    </w:p>
    <w:tbl>
      <w:tblPr>
        <w:tblStyle w:val="TableGrid"/>
        <w:tblW w:w="0" w:type="auto"/>
        <w:tblLook w:val="04A0" w:firstRow="1" w:lastRow="0" w:firstColumn="1" w:lastColumn="0" w:noHBand="0" w:noVBand="1"/>
      </w:tblPr>
      <w:tblGrid>
        <w:gridCol w:w="540"/>
        <w:gridCol w:w="3619"/>
        <w:gridCol w:w="946"/>
        <w:gridCol w:w="1246"/>
        <w:gridCol w:w="1194"/>
        <w:gridCol w:w="895"/>
      </w:tblGrid>
      <w:tr w:rsidR="00704568" w:rsidRPr="00BE0153" w14:paraId="5E1A7D07" w14:textId="77777777" w:rsidTr="00704568">
        <w:tc>
          <w:tcPr>
            <w:tcW w:w="535" w:type="dxa"/>
          </w:tcPr>
          <w:p w14:paraId="6DA73DA7" w14:textId="6804F069" w:rsidR="00704568" w:rsidRPr="00BE0153" w:rsidRDefault="00704568" w:rsidP="009B701F">
            <w:pPr>
              <w:jc w:val="both"/>
              <w:rPr>
                <w:rFonts w:ascii="Times New Roman" w:hAnsi="Times New Roman" w:cs="Times New Roman"/>
                <w:b/>
                <w:bCs/>
                <w:i/>
                <w:iCs/>
              </w:rPr>
            </w:pPr>
            <w:r w:rsidRPr="00BE0153">
              <w:rPr>
                <w:rFonts w:ascii="Times New Roman" w:hAnsi="Times New Roman" w:cs="Times New Roman"/>
                <w:b/>
                <w:bCs/>
                <w:i/>
                <w:iCs/>
              </w:rPr>
              <w:t>No.</w:t>
            </w:r>
          </w:p>
        </w:tc>
        <w:tc>
          <w:tcPr>
            <w:tcW w:w="4770" w:type="dxa"/>
          </w:tcPr>
          <w:p w14:paraId="43F5102D" w14:textId="56ABED7A" w:rsidR="00704568" w:rsidRPr="00BE0153" w:rsidRDefault="00704568" w:rsidP="009B701F">
            <w:pPr>
              <w:jc w:val="both"/>
              <w:rPr>
                <w:rFonts w:ascii="Times New Roman" w:hAnsi="Times New Roman" w:cs="Times New Roman"/>
                <w:b/>
                <w:bCs/>
                <w:i/>
                <w:iCs/>
              </w:rPr>
            </w:pPr>
            <w:r w:rsidRPr="00BE0153">
              <w:rPr>
                <w:rFonts w:ascii="Times New Roman" w:hAnsi="Times New Roman" w:cs="Times New Roman"/>
                <w:b/>
                <w:bCs/>
                <w:i/>
                <w:iCs/>
              </w:rPr>
              <w:t>Government Initiated Recognition System</w:t>
            </w:r>
          </w:p>
        </w:tc>
        <w:tc>
          <w:tcPr>
            <w:tcW w:w="990" w:type="dxa"/>
          </w:tcPr>
          <w:p w14:paraId="2B7A6664" w14:textId="2087E0BC" w:rsidR="00704568" w:rsidRPr="00BE0153" w:rsidRDefault="00704568" w:rsidP="009B701F">
            <w:pPr>
              <w:jc w:val="both"/>
              <w:rPr>
                <w:rFonts w:ascii="Times New Roman" w:hAnsi="Times New Roman" w:cs="Times New Roman"/>
                <w:b/>
                <w:bCs/>
                <w:i/>
                <w:iCs/>
              </w:rPr>
            </w:pPr>
            <w:r w:rsidRPr="00BE0153">
              <w:rPr>
                <w:rFonts w:ascii="Times New Roman" w:hAnsi="Times New Roman" w:cs="Times New Roman"/>
                <w:b/>
                <w:bCs/>
                <w:i/>
                <w:iCs/>
              </w:rPr>
              <w:t>Always</w:t>
            </w:r>
          </w:p>
        </w:tc>
        <w:tc>
          <w:tcPr>
            <w:tcW w:w="1260" w:type="dxa"/>
          </w:tcPr>
          <w:p w14:paraId="11B6CE37" w14:textId="17C5580D" w:rsidR="00704568" w:rsidRPr="00BE0153" w:rsidRDefault="00704568" w:rsidP="009B701F">
            <w:pPr>
              <w:jc w:val="both"/>
              <w:rPr>
                <w:rFonts w:ascii="Times New Roman" w:hAnsi="Times New Roman" w:cs="Times New Roman"/>
                <w:b/>
                <w:bCs/>
                <w:i/>
                <w:iCs/>
              </w:rPr>
            </w:pPr>
            <w:r w:rsidRPr="00BE0153">
              <w:rPr>
                <w:rFonts w:ascii="Times New Roman" w:hAnsi="Times New Roman" w:cs="Times New Roman"/>
                <w:b/>
                <w:bCs/>
                <w:i/>
                <w:iCs/>
              </w:rPr>
              <w:t>Frequently</w:t>
            </w:r>
          </w:p>
        </w:tc>
        <w:tc>
          <w:tcPr>
            <w:tcW w:w="1170" w:type="dxa"/>
          </w:tcPr>
          <w:p w14:paraId="2D11DD30" w14:textId="08CFB6B4" w:rsidR="00704568" w:rsidRPr="00BE0153" w:rsidRDefault="00704568" w:rsidP="009B701F">
            <w:pPr>
              <w:jc w:val="both"/>
              <w:rPr>
                <w:rFonts w:ascii="Times New Roman" w:hAnsi="Times New Roman" w:cs="Times New Roman"/>
                <w:b/>
                <w:bCs/>
                <w:i/>
                <w:iCs/>
              </w:rPr>
            </w:pPr>
            <w:r w:rsidRPr="00BE0153">
              <w:rPr>
                <w:rFonts w:ascii="Times New Roman" w:hAnsi="Times New Roman" w:cs="Times New Roman"/>
                <w:b/>
                <w:bCs/>
                <w:i/>
                <w:iCs/>
              </w:rPr>
              <w:t>Sometimes</w:t>
            </w:r>
          </w:p>
        </w:tc>
        <w:tc>
          <w:tcPr>
            <w:tcW w:w="723" w:type="dxa"/>
          </w:tcPr>
          <w:p w14:paraId="215F3FAC" w14:textId="23A0D1E9" w:rsidR="00704568" w:rsidRPr="00BE0153" w:rsidRDefault="00704568" w:rsidP="009B701F">
            <w:pPr>
              <w:jc w:val="both"/>
              <w:rPr>
                <w:rFonts w:ascii="Times New Roman" w:hAnsi="Times New Roman" w:cs="Times New Roman"/>
                <w:b/>
                <w:bCs/>
                <w:i/>
                <w:iCs/>
              </w:rPr>
            </w:pPr>
            <w:r w:rsidRPr="00BE0153">
              <w:rPr>
                <w:rFonts w:ascii="Times New Roman" w:hAnsi="Times New Roman" w:cs="Times New Roman"/>
                <w:b/>
                <w:bCs/>
                <w:i/>
                <w:iCs/>
              </w:rPr>
              <w:t>Rarely</w:t>
            </w:r>
          </w:p>
        </w:tc>
      </w:tr>
      <w:tr w:rsidR="00704568" w:rsidRPr="00BE0153" w14:paraId="02453C92" w14:textId="77777777" w:rsidTr="00704568">
        <w:tc>
          <w:tcPr>
            <w:tcW w:w="535" w:type="dxa"/>
          </w:tcPr>
          <w:p w14:paraId="393B63B0" w14:textId="1CC24594" w:rsidR="00704568" w:rsidRPr="00BE0153" w:rsidRDefault="00704568" w:rsidP="009B701F">
            <w:pPr>
              <w:jc w:val="both"/>
              <w:rPr>
                <w:rFonts w:ascii="Times New Roman" w:hAnsi="Times New Roman" w:cs="Times New Roman"/>
              </w:rPr>
            </w:pPr>
            <w:r w:rsidRPr="00BE0153">
              <w:rPr>
                <w:rFonts w:ascii="Times New Roman" w:hAnsi="Times New Roman" w:cs="Times New Roman"/>
              </w:rPr>
              <w:t>1</w:t>
            </w:r>
          </w:p>
        </w:tc>
        <w:tc>
          <w:tcPr>
            <w:tcW w:w="4770" w:type="dxa"/>
          </w:tcPr>
          <w:p w14:paraId="366C313A" w14:textId="25A8E75C" w:rsidR="00704568" w:rsidRPr="00BE0153" w:rsidRDefault="0047363E" w:rsidP="009B701F">
            <w:pPr>
              <w:jc w:val="both"/>
              <w:rPr>
                <w:rFonts w:ascii="Times New Roman" w:hAnsi="Times New Roman" w:cs="Times New Roman"/>
              </w:rPr>
            </w:pPr>
            <w:r w:rsidRPr="00BE0153">
              <w:rPr>
                <w:rFonts w:ascii="Times New Roman" w:hAnsi="Times New Roman" w:cs="Times New Roman"/>
              </w:rPr>
              <w:t xml:space="preserve">Whether the CEO </w:t>
            </w:r>
            <w:r w:rsidR="00260386">
              <w:rPr>
                <w:rFonts w:ascii="Times New Roman" w:hAnsi="Times New Roman" w:cs="Times New Roman"/>
              </w:rPr>
              <w:t>approves</w:t>
            </w:r>
            <w:r w:rsidRPr="00BE0153">
              <w:rPr>
                <w:rFonts w:ascii="Times New Roman" w:hAnsi="Times New Roman" w:cs="Times New Roman"/>
              </w:rPr>
              <w:t xml:space="preserve"> </w:t>
            </w:r>
            <w:r w:rsidR="00704568" w:rsidRPr="00BE0153">
              <w:rPr>
                <w:rFonts w:ascii="Times New Roman" w:hAnsi="Times New Roman" w:cs="Times New Roman"/>
              </w:rPr>
              <w:t>high academic grade</w:t>
            </w:r>
            <w:r w:rsidRPr="00BE0153">
              <w:rPr>
                <w:rFonts w:ascii="Times New Roman" w:hAnsi="Times New Roman" w:cs="Times New Roman"/>
              </w:rPr>
              <w:t xml:space="preserve"> (HAG) for the high performing faculty members for their</w:t>
            </w:r>
            <w:r w:rsidR="00704568" w:rsidRPr="00BE0153">
              <w:rPr>
                <w:rFonts w:ascii="Times New Roman" w:hAnsi="Times New Roman" w:cs="Times New Roman"/>
              </w:rPr>
              <w:t xml:space="preserve"> excellence</w:t>
            </w:r>
            <w:r w:rsidRPr="00BE0153">
              <w:rPr>
                <w:rFonts w:ascii="Times New Roman" w:hAnsi="Times New Roman" w:cs="Times New Roman"/>
              </w:rPr>
              <w:t>?</w:t>
            </w:r>
          </w:p>
        </w:tc>
        <w:tc>
          <w:tcPr>
            <w:tcW w:w="990" w:type="dxa"/>
          </w:tcPr>
          <w:p w14:paraId="6FA95330" w14:textId="67070A46" w:rsidR="00704568" w:rsidRPr="00BE0153" w:rsidRDefault="00DD60E9" w:rsidP="009B701F">
            <w:pPr>
              <w:jc w:val="both"/>
              <w:rPr>
                <w:rFonts w:ascii="Times New Roman" w:hAnsi="Times New Roman" w:cs="Times New Roman"/>
              </w:rPr>
            </w:pPr>
            <w:r w:rsidRPr="00BE0153">
              <w:rPr>
                <w:rFonts w:ascii="Times New Roman" w:hAnsi="Times New Roman" w:cs="Times New Roman"/>
              </w:rPr>
              <w:t>1.28%</w:t>
            </w:r>
          </w:p>
        </w:tc>
        <w:tc>
          <w:tcPr>
            <w:tcW w:w="1260" w:type="dxa"/>
          </w:tcPr>
          <w:p w14:paraId="4DE93F77" w14:textId="3816013C" w:rsidR="00704568" w:rsidRPr="00BE0153" w:rsidRDefault="00DD60E9" w:rsidP="009B701F">
            <w:pPr>
              <w:jc w:val="both"/>
              <w:rPr>
                <w:rFonts w:ascii="Times New Roman" w:hAnsi="Times New Roman" w:cs="Times New Roman"/>
              </w:rPr>
            </w:pPr>
            <w:r w:rsidRPr="00BE0153">
              <w:rPr>
                <w:rFonts w:ascii="Times New Roman" w:hAnsi="Times New Roman" w:cs="Times New Roman"/>
              </w:rPr>
              <w:t>1.92%</w:t>
            </w:r>
          </w:p>
        </w:tc>
        <w:tc>
          <w:tcPr>
            <w:tcW w:w="1170" w:type="dxa"/>
          </w:tcPr>
          <w:p w14:paraId="083488C8" w14:textId="1C8C20D6" w:rsidR="00704568" w:rsidRPr="00BE0153" w:rsidRDefault="00DD60E9" w:rsidP="009B701F">
            <w:pPr>
              <w:jc w:val="both"/>
              <w:rPr>
                <w:rFonts w:ascii="Times New Roman" w:hAnsi="Times New Roman" w:cs="Times New Roman"/>
              </w:rPr>
            </w:pPr>
            <w:r w:rsidRPr="00BE0153">
              <w:rPr>
                <w:rFonts w:ascii="Times New Roman" w:hAnsi="Times New Roman" w:cs="Times New Roman"/>
              </w:rPr>
              <w:t>2.56%</w:t>
            </w:r>
          </w:p>
        </w:tc>
        <w:tc>
          <w:tcPr>
            <w:tcW w:w="723" w:type="dxa"/>
          </w:tcPr>
          <w:p w14:paraId="62701E3F" w14:textId="011B3519" w:rsidR="00704568" w:rsidRPr="00BE0153" w:rsidRDefault="00DD60E9" w:rsidP="009B701F">
            <w:pPr>
              <w:jc w:val="both"/>
              <w:rPr>
                <w:rFonts w:ascii="Times New Roman" w:hAnsi="Times New Roman" w:cs="Times New Roman"/>
              </w:rPr>
            </w:pPr>
            <w:r w:rsidRPr="00BE0153">
              <w:rPr>
                <w:rFonts w:ascii="Times New Roman" w:hAnsi="Times New Roman" w:cs="Times New Roman"/>
              </w:rPr>
              <w:t>94.23%</w:t>
            </w:r>
          </w:p>
        </w:tc>
      </w:tr>
      <w:tr w:rsidR="00704568" w:rsidRPr="00BE0153" w14:paraId="513592CB" w14:textId="77777777" w:rsidTr="00704568">
        <w:tc>
          <w:tcPr>
            <w:tcW w:w="535" w:type="dxa"/>
          </w:tcPr>
          <w:p w14:paraId="35314CCF" w14:textId="63F3F397" w:rsidR="00704568" w:rsidRPr="00BE0153" w:rsidRDefault="00704568" w:rsidP="009B701F">
            <w:pPr>
              <w:jc w:val="both"/>
              <w:rPr>
                <w:rFonts w:ascii="Times New Roman" w:hAnsi="Times New Roman" w:cs="Times New Roman"/>
              </w:rPr>
            </w:pPr>
            <w:r w:rsidRPr="00BE0153">
              <w:rPr>
                <w:rFonts w:ascii="Times New Roman" w:hAnsi="Times New Roman" w:cs="Times New Roman"/>
              </w:rPr>
              <w:t>2</w:t>
            </w:r>
          </w:p>
        </w:tc>
        <w:tc>
          <w:tcPr>
            <w:tcW w:w="4770" w:type="dxa"/>
          </w:tcPr>
          <w:p w14:paraId="3F5C7BA4" w14:textId="5021E03D" w:rsidR="00704568" w:rsidRPr="00BE0153" w:rsidRDefault="0047363E" w:rsidP="009B701F">
            <w:pPr>
              <w:jc w:val="both"/>
              <w:rPr>
                <w:rFonts w:ascii="Times New Roman" w:hAnsi="Times New Roman" w:cs="Times New Roman"/>
              </w:rPr>
            </w:pPr>
            <w:r w:rsidRPr="00BE0153">
              <w:rPr>
                <w:rFonts w:ascii="Times New Roman" w:hAnsi="Times New Roman" w:cs="Times New Roman"/>
              </w:rPr>
              <w:t>Whether the CEO plans r</w:t>
            </w:r>
            <w:r w:rsidR="00704568" w:rsidRPr="00BE0153">
              <w:rPr>
                <w:rFonts w:ascii="Times New Roman" w:hAnsi="Times New Roman" w:cs="Times New Roman"/>
              </w:rPr>
              <w:t xml:space="preserve">eemployment of high performing faculty as </w:t>
            </w:r>
            <w:r w:rsidR="00DD5C6F" w:rsidRPr="00BE0153">
              <w:rPr>
                <w:rFonts w:ascii="Times New Roman" w:hAnsi="Times New Roman" w:cs="Times New Roman"/>
              </w:rPr>
              <w:t xml:space="preserve">per </w:t>
            </w:r>
            <w:r w:rsidR="00704568" w:rsidRPr="00BE0153">
              <w:rPr>
                <w:rFonts w:ascii="Times New Roman" w:hAnsi="Times New Roman" w:cs="Times New Roman"/>
              </w:rPr>
              <w:t>the norms</w:t>
            </w:r>
            <w:r w:rsidR="00DD5C6F" w:rsidRPr="00BE0153">
              <w:rPr>
                <w:rFonts w:ascii="Times New Roman" w:hAnsi="Times New Roman" w:cs="Times New Roman"/>
              </w:rPr>
              <w:t xml:space="preserve"> suggested by the government</w:t>
            </w:r>
            <w:r w:rsidRPr="00BE0153">
              <w:rPr>
                <w:rFonts w:ascii="Times New Roman" w:hAnsi="Times New Roman" w:cs="Times New Roman"/>
              </w:rPr>
              <w:t>?</w:t>
            </w:r>
          </w:p>
        </w:tc>
        <w:tc>
          <w:tcPr>
            <w:tcW w:w="990" w:type="dxa"/>
          </w:tcPr>
          <w:p w14:paraId="5A001646" w14:textId="62990EB2" w:rsidR="00704568" w:rsidRPr="00BE0153" w:rsidRDefault="00DD60E9" w:rsidP="009B701F">
            <w:pPr>
              <w:jc w:val="both"/>
              <w:rPr>
                <w:rFonts w:ascii="Times New Roman" w:hAnsi="Times New Roman" w:cs="Times New Roman"/>
              </w:rPr>
            </w:pPr>
            <w:r w:rsidRPr="00BE0153">
              <w:rPr>
                <w:rFonts w:ascii="Times New Roman" w:hAnsi="Times New Roman" w:cs="Times New Roman"/>
              </w:rPr>
              <w:t>0%</w:t>
            </w:r>
          </w:p>
        </w:tc>
        <w:tc>
          <w:tcPr>
            <w:tcW w:w="1260" w:type="dxa"/>
          </w:tcPr>
          <w:p w14:paraId="50635126" w14:textId="0C4CB25E" w:rsidR="00704568" w:rsidRPr="00BE0153" w:rsidRDefault="00C740A5" w:rsidP="009B701F">
            <w:pPr>
              <w:jc w:val="both"/>
              <w:rPr>
                <w:rFonts w:ascii="Times New Roman" w:hAnsi="Times New Roman" w:cs="Times New Roman"/>
              </w:rPr>
            </w:pPr>
            <w:r w:rsidRPr="00BE0153">
              <w:rPr>
                <w:rFonts w:ascii="Times New Roman" w:hAnsi="Times New Roman" w:cs="Times New Roman"/>
              </w:rPr>
              <w:t>0%</w:t>
            </w:r>
          </w:p>
        </w:tc>
        <w:tc>
          <w:tcPr>
            <w:tcW w:w="1170" w:type="dxa"/>
          </w:tcPr>
          <w:p w14:paraId="0D2CF0DB" w14:textId="7D7596A6" w:rsidR="00704568" w:rsidRPr="00BE0153" w:rsidRDefault="00C740A5" w:rsidP="009B701F">
            <w:pPr>
              <w:jc w:val="both"/>
              <w:rPr>
                <w:rFonts w:ascii="Times New Roman" w:hAnsi="Times New Roman" w:cs="Times New Roman"/>
              </w:rPr>
            </w:pPr>
            <w:r w:rsidRPr="00BE0153">
              <w:rPr>
                <w:rFonts w:ascii="Times New Roman" w:hAnsi="Times New Roman" w:cs="Times New Roman"/>
              </w:rPr>
              <w:t>0.64%</w:t>
            </w:r>
          </w:p>
        </w:tc>
        <w:tc>
          <w:tcPr>
            <w:tcW w:w="723" w:type="dxa"/>
          </w:tcPr>
          <w:p w14:paraId="1020B111" w14:textId="6DDAC99E" w:rsidR="00704568" w:rsidRPr="00BE0153" w:rsidRDefault="00C740A5" w:rsidP="009B701F">
            <w:pPr>
              <w:jc w:val="both"/>
              <w:rPr>
                <w:rFonts w:ascii="Times New Roman" w:hAnsi="Times New Roman" w:cs="Times New Roman"/>
              </w:rPr>
            </w:pPr>
            <w:r w:rsidRPr="00BE0153">
              <w:rPr>
                <w:rFonts w:ascii="Times New Roman" w:hAnsi="Times New Roman" w:cs="Times New Roman"/>
              </w:rPr>
              <w:t>99.36%</w:t>
            </w:r>
          </w:p>
        </w:tc>
      </w:tr>
      <w:tr w:rsidR="00704568" w:rsidRPr="00BE0153" w14:paraId="2741A3CD" w14:textId="77777777" w:rsidTr="00704568">
        <w:tc>
          <w:tcPr>
            <w:tcW w:w="535" w:type="dxa"/>
          </w:tcPr>
          <w:p w14:paraId="0F4D69BD" w14:textId="20D4C3DF" w:rsidR="00704568" w:rsidRPr="00BE0153" w:rsidRDefault="00704568" w:rsidP="009B701F">
            <w:pPr>
              <w:jc w:val="both"/>
              <w:rPr>
                <w:rFonts w:ascii="Times New Roman" w:hAnsi="Times New Roman" w:cs="Times New Roman"/>
              </w:rPr>
            </w:pPr>
            <w:r w:rsidRPr="00BE0153">
              <w:rPr>
                <w:rFonts w:ascii="Times New Roman" w:hAnsi="Times New Roman" w:cs="Times New Roman"/>
              </w:rPr>
              <w:t>3</w:t>
            </w:r>
          </w:p>
        </w:tc>
        <w:tc>
          <w:tcPr>
            <w:tcW w:w="4770" w:type="dxa"/>
          </w:tcPr>
          <w:p w14:paraId="27DE3208" w14:textId="051E324C" w:rsidR="00704568" w:rsidRPr="00BE0153" w:rsidRDefault="0047363E" w:rsidP="009B701F">
            <w:pPr>
              <w:jc w:val="both"/>
              <w:rPr>
                <w:rFonts w:ascii="Times New Roman" w:hAnsi="Times New Roman" w:cs="Times New Roman"/>
              </w:rPr>
            </w:pPr>
            <w:r w:rsidRPr="00BE0153">
              <w:rPr>
                <w:rFonts w:ascii="Times New Roman" w:hAnsi="Times New Roman" w:cs="Times New Roman"/>
              </w:rPr>
              <w:t>Whether the CEO is s</w:t>
            </w:r>
            <w:r w:rsidR="00704568" w:rsidRPr="00BE0153">
              <w:rPr>
                <w:rFonts w:ascii="Times New Roman" w:hAnsi="Times New Roman" w:cs="Times New Roman"/>
              </w:rPr>
              <w:t>ystematically select</w:t>
            </w:r>
            <w:r w:rsidRPr="00BE0153">
              <w:rPr>
                <w:rFonts w:ascii="Times New Roman" w:hAnsi="Times New Roman" w:cs="Times New Roman"/>
              </w:rPr>
              <w:t>ing</w:t>
            </w:r>
            <w:r w:rsidR="00704568" w:rsidRPr="00BE0153">
              <w:rPr>
                <w:rFonts w:ascii="Times New Roman" w:hAnsi="Times New Roman" w:cs="Times New Roman"/>
              </w:rPr>
              <w:t xml:space="preserve"> the high</w:t>
            </w:r>
            <w:r w:rsidR="0086178D">
              <w:rPr>
                <w:rFonts w:ascii="Times New Roman" w:hAnsi="Times New Roman" w:cs="Times New Roman"/>
              </w:rPr>
              <w:t>-</w:t>
            </w:r>
            <w:r w:rsidR="00704568" w:rsidRPr="00BE0153">
              <w:rPr>
                <w:rFonts w:ascii="Times New Roman" w:hAnsi="Times New Roman" w:cs="Times New Roman"/>
              </w:rPr>
              <w:t>performing faculty for Dean post</w:t>
            </w:r>
            <w:r w:rsidRPr="00BE0153">
              <w:rPr>
                <w:rFonts w:ascii="Times New Roman" w:hAnsi="Times New Roman" w:cs="Times New Roman"/>
              </w:rPr>
              <w:t>s?</w:t>
            </w:r>
          </w:p>
        </w:tc>
        <w:tc>
          <w:tcPr>
            <w:tcW w:w="990" w:type="dxa"/>
          </w:tcPr>
          <w:p w14:paraId="1232237E" w14:textId="04B5E86B" w:rsidR="00704568" w:rsidRPr="00BE0153" w:rsidRDefault="00C740A5" w:rsidP="009B701F">
            <w:pPr>
              <w:jc w:val="both"/>
              <w:rPr>
                <w:rFonts w:ascii="Times New Roman" w:hAnsi="Times New Roman" w:cs="Times New Roman"/>
              </w:rPr>
            </w:pPr>
            <w:r w:rsidRPr="00BE0153">
              <w:rPr>
                <w:rFonts w:ascii="Times New Roman" w:hAnsi="Times New Roman" w:cs="Times New Roman"/>
              </w:rPr>
              <w:t>1.28%</w:t>
            </w:r>
          </w:p>
        </w:tc>
        <w:tc>
          <w:tcPr>
            <w:tcW w:w="1260" w:type="dxa"/>
          </w:tcPr>
          <w:p w14:paraId="2888504C" w14:textId="6E258975" w:rsidR="00704568" w:rsidRPr="00BE0153" w:rsidRDefault="00C740A5" w:rsidP="009B701F">
            <w:pPr>
              <w:jc w:val="both"/>
              <w:rPr>
                <w:rFonts w:ascii="Times New Roman" w:hAnsi="Times New Roman" w:cs="Times New Roman"/>
              </w:rPr>
            </w:pPr>
            <w:r w:rsidRPr="00BE0153">
              <w:rPr>
                <w:rFonts w:ascii="Times New Roman" w:hAnsi="Times New Roman" w:cs="Times New Roman"/>
              </w:rPr>
              <w:t>2.56%</w:t>
            </w:r>
          </w:p>
        </w:tc>
        <w:tc>
          <w:tcPr>
            <w:tcW w:w="1170" w:type="dxa"/>
          </w:tcPr>
          <w:p w14:paraId="107D3DF1" w14:textId="0873942B" w:rsidR="00704568" w:rsidRPr="00BE0153" w:rsidRDefault="00C740A5" w:rsidP="009B701F">
            <w:pPr>
              <w:jc w:val="both"/>
              <w:rPr>
                <w:rFonts w:ascii="Times New Roman" w:hAnsi="Times New Roman" w:cs="Times New Roman"/>
              </w:rPr>
            </w:pPr>
            <w:r w:rsidRPr="00BE0153">
              <w:rPr>
                <w:rFonts w:ascii="Times New Roman" w:hAnsi="Times New Roman" w:cs="Times New Roman"/>
              </w:rPr>
              <w:t>4.44%</w:t>
            </w:r>
          </w:p>
        </w:tc>
        <w:tc>
          <w:tcPr>
            <w:tcW w:w="723" w:type="dxa"/>
          </w:tcPr>
          <w:p w14:paraId="2FBE0139" w14:textId="71B15782" w:rsidR="00704568" w:rsidRPr="00BE0153" w:rsidRDefault="00C740A5" w:rsidP="009B701F">
            <w:pPr>
              <w:jc w:val="both"/>
              <w:rPr>
                <w:rFonts w:ascii="Times New Roman" w:hAnsi="Times New Roman" w:cs="Times New Roman"/>
              </w:rPr>
            </w:pPr>
            <w:r w:rsidRPr="00BE0153">
              <w:rPr>
                <w:rFonts w:ascii="Times New Roman" w:hAnsi="Times New Roman" w:cs="Times New Roman"/>
              </w:rPr>
              <w:t>91.72%</w:t>
            </w:r>
          </w:p>
        </w:tc>
      </w:tr>
      <w:tr w:rsidR="00704568" w:rsidRPr="00BE0153" w14:paraId="044FCB13" w14:textId="77777777" w:rsidTr="00704568">
        <w:tc>
          <w:tcPr>
            <w:tcW w:w="535" w:type="dxa"/>
          </w:tcPr>
          <w:p w14:paraId="1C35BCE0" w14:textId="1D6AF796" w:rsidR="00704568" w:rsidRPr="00BE0153" w:rsidRDefault="00704568" w:rsidP="009B701F">
            <w:pPr>
              <w:jc w:val="both"/>
              <w:rPr>
                <w:rFonts w:ascii="Times New Roman" w:hAnsi="Times New Roman" w:cs="Times New Roman"/>
              </w:rPr>
            </w:pPr>
            <w:r w:rsidRPr="00BE0153">
              <w:rPr>
                <w:rFonts w:ascii="Times New Roman" w:hAnsi="Times New Roman" w:cs="Times New Roman"/>
              </w:rPr>
              <w:t>4</w:t>
            </w:r>
          </w:p>
        </w:tc>
        <w:tc>
          <w:tcPr>
            <w:tcW w:w="4770" w:type="dxa"/>
          </w:tcPr>
          <w:p w14:paraId="549BA934" w14:textId="7C91AC1B" w:rsidR="00704568" w:rsidRPr="00BE0153" w:rsidRDefault="0047363E" w:rsidP="009B701F">
            <w:pPr>
              <w:jc w:val="both"/>
              <w:rPr>
                <w:rFonts w:ascii="Times New Roman" w:hAnsi="Times New Roman" w:cs="Times New Roman"/>
              </w:rPr>
            </w:pPr>
            <w:r w:rsidRPr="00BE0153">
              <w:rPr>
                <w:rFonts w:ascii="Times New Roman" w:hAnsi="Times New Roman" w:cs="Times New Roman"/>
              </w:rPr>
              <w:t xml:space="preserve">Whether the CEO </w:t>
            </w:r>
            <w:r w:rsidR="000113EA" w:rsidRPr="00BE0153">
              <w:rPr>
                <w:rFonts w:ascii="Times New Roman" w:hAnsi="Times New Roman" w:cs="Times New Roman"/>
              </w:rPr>
              <w:t>e</w:t>
            </w:r>
            <w:r w:rsidR="00DD5C6F" w:rsidRPr="00BE0153">
              <w:rPr>
                <w:rFonts w:ascii="Times New Roman" w:hAnsi="Times New Roman" w:cs="Times New Roman"/>
              </w:rPr>
              <w:t>stablishes new cent</w:t>
            </w:r>
            <w:r w:rsidR="00260386">
              <w:rPr>
                <w:rFonts w:ascii="Times New Roman" w:hAnsi="Times New Roman" w:cs="Times New Roman"/>
              </w:rPr>
              <w:t>e</w:t>
            </w:r>
            <w:r w:rsidR="00DD5C6F" w:rsidRPr="00BE0153">
              <w:rPr>
                <w:rFonts w:ascii="Times New Roman" w:hAnsi="Times New Roman" w:cs="Times New Roman"/>
              </w:rPr>
              <w:t xml:space="preserve">rs for innovation like </w:t>
            </w:r>
            <w:r w:rsidR="009527A0" w:rsidRPr="00BE0153">
              <w:rPr>
                <w:rFonts w:ascii="Times New Roman" w:hAnsi="Times New Roman" w:cs="Times New Roman"/>
              </w:rPr>
              <w:t xml:space="preserve">a </w:t>
            </w:r>
            <w:r w:rsidR="00DD5C6F" w:rsidRPr="00BE0153">
              <w:rPr>
                <w:rFonts w:ascii="Times New Roman" w:hAnsi="Times New Roman" w:cs="Times New Roman"/>
              </w:rPr>
              <w:t>publication unit, MMLP production units, satellite cent</w:t>
            </w:r>
            <w:r w:rsidR="00260386">
              <w:rPr>
                <w:rFonts w:ascii="Times New Roman" w:hAnsi="Times New Roman" w:cs="Times New Roman"/>
              </w:rPr>
              <w:t>e</w:t>
            </w:r>
            <w:r w:rsidR="00DD5C6F" w:rsidRPr="00BE0153">
              <w:rPr>
                <w:rFonts w:ascii="Times New Roman" w:hAnsi="Times New Roman" w:cs="Times New Roman"/>
              </w:rPr>
              <w:t>rs</w:t>
            </w:r>
            <w:r w:rsidR="00C740A5" w:rsidRPr="00BE0153">
              <w:rPr>
                <w:rFonts w:ascii="Times New Roman" w:hAnsi="Times New Roman" w:cs="Times New Roman"/>
              </w:rPr>
              <w:t>, etc.</w:t>
            </w:r>
            <w:r w:rsidR="000113EA" w:rsidRPr="00BE0153">
              <w:rPr>
                <w:rFonts w:ascii="Times New Roman" w:hAnsi="Times New Roman" w:cs="Times New Roman"/>
              </w:rPr>
              <w:t>?</w:t>
            </w:r>
          </w:p>
        </w:tc>
        <w:tc>
          <w:tcPr>
            <w:tcW w:w="990" w:type="dxa"/>
          </w:tcPr>
          <w:p w14:paraId="72B702D5" w14:textId="6F116C16" w:rsidR="00704568" w:rsidRPr="00BE0153" w:rsidRDefault="00C740A5" w:rsidP="009B701F">
            <w:pPr>
              <w:jc w:val="both"/>
              <w:rPr>
                <w:rFonts w:ascii="Times New Roman" w:hAnsi="Times New Roman" w:cs="Times New Roman"/>
              </w:rPr>
            </w:pPr>
            <w:r w:rsidRPr="00BE0153">
              <w:rPr>
                <w:rFonts w:ascii="Times New Roman" w:hAnsi="Times New Roman" w:cs="Times New Roman"/>
              </w:rPr>
              <w:t>1.28%</w:t>
            </w:r>
          </w:p>
        </w:tc>
        <w:tc>
          <w:tcPr>
            <w:tcW w:w="1260" w:type="dxa"/>
          </w:tcPr>
          <w:p w14:paraId="71F4A880" w14:textId="7977E53C" w:rsidR="00704568" w:rsidRPr="00BE0153" w:rsidRDefault="00C740A5" w:rsidP="009B701F">
            <w:pPr>
              <w:jc w:val="both"/>
              <w:rPr>
                <w:rFonts w:ascii="Times New Roman" w:hAnsi="Times New Roman" w:cs="Times New Roman"/>
              </w:rPr>
            </w:pPr>
            <w:r w:rsidRPr="00BE0153">
              <w:rPr>
                <w:rFonts w:ascii="Times New Roman" w:hAnsi="Times New Roman" w:cs="Times New Roman"/>
              </w:rPr>
              <w:t>1.92%</w:t>
            </w:r>
          </w:p>
        </w:tc>
        <w:tc>
          <w:tcPr>
            <w:tcW w:w="1170" w:type="dxa"/>
          </w:tcPr>
          <w:p w14:paraId="51F131E8" w14:textId="3E8B2B04" w:rsidR="00704568" w:rsidRPr="00BE0153" w:rsidRDefault="00C740A5" w:rsidP="009B701F">
            <w:pPr>
              <w:jc w:val="both"/>
              <w:rPr>
                <w:rFonts w:ascii="Times New Roman" w:hAnsi="Times New Roman" w:cs="Times New Roman"/>
              </w:rPr>
            </w:pPr>
            <w:r w:rsidRPr="00BE0153">
              <w:rPr>
                <w:rFonts w:ascii="Times New Roman" w:hAnsi="Times New Roman" w:cs="Times New Roman"/>
              </w:rPr>
              <w:t>4.44%</w:t>
            </w:r>
          </w:p>
        </w:tc>
        <w:tc>
          <w:tcPr>
            <w:tcW w:w="723" w:type="dxa"/>
          </w:tcPr>
          <w:p w14:paraId="2D14716A" w14:textId="37E438F7" w:rsidR="00704568" w:rsidRPr="00BE0153" w:rsidRDefault="00C740A5" w:rsidP="009B701F">
            <w:pPr>
              <w:jc w:val="both"/>
              <w:rPr>
                <w:rFonts w:ascii="Times New Roman" w:hAnsi="Times New Roman" w:cs="Times New Roman"/>
              </w:rPr>
            </w:pPr>
            <w:r w:rsidRPr="00BE0153">
              <w:rPr>
                <w:rFonts w:ascii="Times New Roman" w:hAnsi="Times New Roman" w:cs="Times New Roman"/>
              </w:rPr>
              <w:t>92.36%</w:t>
            </w:r>
          </w:p>
        </w:tc>
      </w:tr>
      <w:tr w:rsidR="00DD5C6F" w:rsidRPr="00BE0153" w14:paraId="7C176C5A" w14:textId="77777777" w:rsidTr="00704568">
        <w:tc>
          <w:tcPr>
            <w:tcW w:w="535" w:type="dxa"/>
          </w:tcPr>
          <w:p w14:paraId="19815725" w14:textId="29A4BBF9" w:rsidR="00DD5C6F" w:rsidRPr="00BE0153" w:rsidRDefault="00DD5C6F" w:rsidP="009B701F">
            <w:pPr>
              <w:jc w:val="both"/>
              <w:rPr>
                <w:rFonts w:ascii="Times New Roman" w:hAnsi="Times New Roman" w:cs="Times New Roman"/>
              </w:rPr>
            </w:pPr>
            <w:r w:rsidRPr="00BE0153">
              <w:rPr>
                <w:rFonts w:ascii="Times New Roman" w:hAnsi="Times New Roman" w:cs="Times New Roman"/>
              </w:rPr>
              <w:t>5</w:t>
            </w:r>
          </w:p>
        </w:tc>
        <w:tc>
          <w:tcPr>
            <w:tcW w:w="4770" w:type="dxa"/>
          </w:tcPr>
          <w:p w14:paraId="11F8F6EB" w14:textId="60A23AF1" w:rsidR="00DD5C6F" w:rsidRPr="00BE0153" w:rsidRDefault="000113EA" w:rsidP="009B701F">
            <w:pPr>
              <w:jc w:val="both"/>
              <w:rPr>
                <w:rFonts w:ascii="Times New Roman" w:hAnsi="Times New Roman" w:cs="Times New Roman"/>
              </w:rPr>
            </w:pPr>
            <w:r w:rsidRPr="00BE0153">
              <w:rPr>
                <w:rFonts w:ascii="Times New Roman" w:hAnsi="Times New Roman" w:cs="Times New Roman"/>
              </w:rPr>
              <w:t>Whether the CEO e</w:t>
            </w:r>
            <w:r w:rsidR="00DD5C6F" w:rsidRPr="00BE0153">
              <w:rPr>
                <w:rFonts w:ascii="Times New Roman" w:hAnsi="Times New Roman" w:cs="Times New Roman"/>
              </w:rPr>
              <w:t>stablishes a Center for Developing Diverse Global- Faculty Development</w:t>
            </w:r>
            <w:r w:rsidRPr="00BE0153">
              <w:rPr>
                <w:rFonts w:ascii="Times New Roman" w:hAnsi="Times New Roman" w:cs="Times New Roman"/>
              </w:rPr>
              <w:t>?</w:t>
            </w:r>
          </w:p>
        </w:tc>
        <w:tc>
          <w:tcPr>
            <w:tcW w:w="990" w:type="dxa"/>
          </w:tcPr>
          <w:p w14:paraId="17254BFF" w14:textId="07CD13CA" w:rsidR="00DD5C6F" w:rsidRPr="00BE0153" w:rsidRDefault="00C740A5" w:rsidP="009B701F">
            <w:pPr>
              <w:jc w:val="both"/>
              <w:rPr>
                <w:rFonts w:ascii="Times New Roman" w:hAnsi="Times New Roman" w:cs="Times New Roman"/>
              </w:rPr>
            </w:pPr>
            <w:r w:rsidRPr="00BE0153">
              <w:rPr>
                <w:rFonts w:ascii="Times New Roman" w:hAnsi="Times New Roman" w:cs="Times New Roman"/>
              </w:rPr>
              <w:t>0%</w:t>
            </w:r>
          </w:p>
        </w:tc>
        <w:tc>
          <w:tcPr>
            <w:tcW w:w="1260" w:type="dxa"/>
          </w:tcPr>
          <w:p w14:paraId="0CE13913" w14:textId="0C82A52B" w:rsidR="00DD5C6F" w:rsidRPr="00BE0153" w:rsidRDefault="00C740A5" w:rsidP="009B701F">
            <w:pPr>
              <w:jc w:val="both"/>
              <w:rPr>
                <w:rFonts w:ascii="Times New Roman" w:hAnsi="Times New Roman" w:cs="Times New Roman"/>
              </w:rPr>
            </w:pPr>
            <w:r w:rsidRPr="00BE0153">
              <w:rPr>
                <w:rFonts w:ascii="Times New Roman" w:hAnsi="Times New Roman" w:cs="Times New Roman"/>
              </w:rPr>
              <w:t>0%</w:t>
            </w:r>
          </w:p>
        </w:tc>
        <w:tc>
          <w:tcPr>
            <w:tcW w:w="1170" w:type="dxa"/>
          </w:tcPr>
          <w:p w14:paraId="375753A9" w14:textId="6ACD0761" w:rsidR="00DD5C6F" w:rsidRPr="00BE0153" w:rsidRDefault="00C740A5" w:rsidP="009B701F">
            <w:pPr>
              <w:jc w:val="both"/>
              <w:rPr>
                <w:rFonts w:ascii="Times New Roman" w:hAnsi="Times New Roman" w:cs="Times New Roman"/>
              </w:rPr>
            </w:pPr>
            <w:r w:rsidRPr="00BE0153">
              <w:rPr>
                <w:rFonts w:ascii="Times New Roman" w:hAnsi="Times New Roman" w:cs="Times New Roman"/>
              </w:rPr>
              <w:t>0.64%</w:t>
            </w:r>
          </w:p>
        </w:tc>
        <w:tc>
          <w:tcPr>
            <w:tcW w:w="723" w:type="dxa"/>
          </w:tcPr>
          <w:p w14:paraId="2C31585B" w14:textId="411685DD" w:rsidR="00DD5C6F" w:rsidRPr="00BE0153" w:rsidRDefault="00C740A5" w:rsidP="009B701F">
            <w:pPr>
              <w:jc w:val="both"/>
              <w:rPr>
                <w:rFonts w:ascii="Times New Roman" w:hAnsi="Times New Roman" w:cs="Times New Roman"/>
              </w:rPr>
            </w:pPr>
            <w:r w:rsidRPr="00BE0153">
              <w:rPr>
                <w:rFonts w:ascii="Times New Roman" w:hAnsi="Times New Roman" w:cs="Times New Roman"/>
              </w:rPr>
              <w:t>99.56%</w:t>
            </w:r>
          </w:p>
        </w:tc>
      </w:tr>
      <w:tr w:rsidR="00DD5C6F" w:rsidRPr="00BE0153" w14:paraId="0D77ED52" w14:textId="77777777" w:rsidTr="00704568">
        <w:tc>
          <w:tcPr>
            <w:tcW w:w="535" w:type="dxa"/>
          </w:tcPr>
          <w:p w14:paraId="1FEF87E0" w14:textId="4CD82E2B" w:rsidR="00DD5C6F" w:rsidRPr="00BE0153" w:rsidRDefault="00DD5C6F" w:rsidP="009B701F">
            <w:pPr>
              <w:jc w:val="both"/>
              <w:rPr>
                <w:rFonts w:ascii="Times New Roman" w:hAnsi="Times New Roman" w:cs="Times New Roman"/>
              </w:rPr>
            </w:pPr>
            <w:r w:rsidRPr="00BE0153">
              <w:rPr>
                <w:rFonts w:ascii="Times New Roman" w:hAnsi="Times New Roman" w:cs="Times New Roman"/>
              </w:rPr>
              <w:t>6</w:t>
            </w:r>
          </w:p>
        </w:tc>
        <w:tc>
          <w:tcPr>
            <w:tcW w:w="4770" w:type="dxa"/>
          </w:tcPr>
          <w:p w14:paraId="433C5C37" w14:textId="3BEB9793" w:rsidR="00DD5C6F" w:rsidRPr="00BE0153" w:rsidRDefault="000113EA" w:rsidP="009B701F">
            <w:pPr>
              <w:jc w:val="both"/>
              <w:rPr>
                <w:rFonts w:ascii="Times New Roman" w:hAnsi="Times New Roman" w:cs="Times New Roman"/>
              </w:rPr>
            </w:pPr>
            <w:r w:rsidRPr="00BE0153">
              <w:rPr>
                <w:rFonts w:ascii="Times New Roman" w:hAnsi="Times New Roman" w:cs="Times New Roman"/>
              </w:rPr>
              <w:t>Whether the CEO e</w:t>
            </w:r>
            <w:r w:rsidR="00DD5C6F" w:rsidRPr="00BE0153">
              <w:rPr>
                <w:rFonts w:ascii="Times New Roman" w:hAnsi="Times New Roman" w:cs="Times New Roman"/>
              </w:rPr>
              <w:t>stablishes a Center for undertaking global projects under IDAs</w:t>
            </w:r>
            <w:r w:rsidRPr="00BE0153">
              <w:rPr>
                <w:rFonts w:ascii="Times New Roman" w:hAnsi="Times New Roman" w:cs="Times New Roman"/>
              </w:rPr>
              <w:t>?</w:t>
            </w:r>
          </w:p>
        </w:tc>
        <w:tc>
          <w:tcPr>
            <w:tcW w:w="990" w:type="dxa"/>
          </w:tcPr>
          <w:p w14:paraId="7DAA7A86" w14:textId="42886CE7" w:rsidR="00DD5C6F" w:rsidRPr="00BE0153" w:rsidRDefault="00C740A5" w:rsidP="009B701F">
            <w:pPr>
              <w:jc w:val="both"/>
              <w:rPr>
                <w:rFonts w:ascii="Times New Roman" w:hAnsi="Times New Roman" w:cs="Times New Roman"/>
              </w:rPr>
            </w:pPr>
            <w:r w:rsidRPr="00BE0153">
              <w:rPr>
                <w:rFonts w:ascii="Times New Roman" w:hAnsi="Times New Roman" w:cs="Times New Roman"/>
              </w:rPr>
              <w:t>0%</w:t>
            </w:r>
          </w:p>
        </w:tc>
        <w:tc>
          <w:tcPr>
            <w:tcW w:w="1260" w:type="dxa"/>
          </w:tcPr>
          <w:p w14:paraId="102B7100" w14:textId="0EBFF89A" w:rsidR="00DD5C6F" w:rsidRPr="00BE0153" w:rsidRDefault="00C740A5" w:rsidP="009B701F">
            <w:pPr>
              <w:jc w:val="both"/>
              <w:rPr>
                <w:rFonts w:ascii="Times New Roman" w:hAnsi="Times New Roman" w:cs="Times New Roman"/>
              </w:rPr>
            </w:pPr>
            <w:r w:rsidRPr="00BE0153">
              <w:rPr>
                <w:rFonts w:ascii="Times New Roman" w:hAnsi="Times New Roman" w:cs="Times New Roman"/>
              </w:rPr>
              <w:t>0%</w:t>
            </w:r>
          </w:p>
        </w:tc>
        <w:tc>
          <w:tcPr>
            <w:tcW w:w="1170" w:type="dxa"/>
          </w:tcPr>
          <w:p w14:paraId="6D9ACC76" w14:textId="42A42647" w:rsidR="00DD5C6F" w:rsidRPr="00BE0153" w:rsidRDefault="00C740A5" w:rsidP="009B701F">
            <w:pPr>
              <w:jc w:val="both"/>
              <w:rPr>
                <w:rFonts w:ascii="Times New Roman" w:hAnsi="Times New Roman" w:cs="Times New Roman"/>
              </w:rPr>
            </w:pPr>
            <w:r w:rsidRPr="00BE0153">
              <w:rPr>
                <w:rFonts w:ascii="Times New Roman" w:hAnsi="Times New Roman" w:cs="Times New Roman"/>
              </w:rPr>
              <w:t>1.28%</w:t>
            </w:r>
          </w:p>
        </w:tc>
        <w:tc>
          <w:tcPr>
            <w:tcW w:w="723" w:type="dxa"/>
          </w:tcPr>
          <w:p w14:paraId="66A2C54C" w14:textId="66FE74F2" w:rsidR="00DD5C6F" w:rsidRPr="00BE0153" w:rsidRDefault="00C740A5" w:rsidP="009B701F">
            <w:pPr>
              <w:jc w:val="both"/>
              <w:rPr>
                <w:rFonts w:ascii="Times New Roman" w:hAnsi="Times New Roman" w:cs="Times New Roman"/>
              </w:rPr>
            </w:pPr>
            <w:r w:rsidRPr="00BE0153">
              <w:rPr>
                <w:rFonts w:ascii="Times New Roman" w:hAnsi="Times New Roman" w:cs="Times New Roman"/>
              </w:rPr>
              <w:t>98.72%</w:t>
            </w:r>
          </w:p>
        </w:tc>
      </w:tr>
    </w:tbl>
    <w:p w14:paraId="497EB774" w14:textId="77777777" w:rsidR="00DA5117" w:rsidRPr="00BE0153" w:rsidRDefault="00DA5117" w:rsidP="009B701F">
      <w:pPr>
        <w:jc w:val="both"/>
        <w:rPr>
          <w:rFonts w:ascii="Times New Roman" w:hAnsi="Times New Roman" w:cs="Times New Roman"/>
          <w:b/>
          <w:bCs/>
        </w:rPr>
      </w:pPr>
    </w:p>
    <w:p w14:paraId="5D90AD6F" w14:textId="77A0C9A3" w:rsidR="00704568" w:rsidRDefault="00C06F1A" w:rsidP="009B701F">
      <w:pPr>
        <w:jc w:val="both"/>
        <w:rPr>
          <w:rFonts w:ascii="Times New Roman" w:hAnsi="Times New Roman" w:cs="Times New Roman"/>
          <w:b/>
          <w:bCs/>
        </w:rPr>
      </w:pPr>
      <w:r w:rsidRPr="00BE0153">
        <w:rPr>
          <w:rFonts w:ascii="Times New Roman" w:hAnsi="Times New Roman" w:cs="Times New Roman"/>
          <w:b/>
          <w:bCs/>
        </w:rPr>
        <w:t>3.</w:t>
      </w:r>
      <w:r w:rsidR="00054059">
        <w:rPr>
          <w:rFonts w:ascii="Times New Roman" w:hAnsi="Times New Roman" w:cs="Times New Roman"/>
          <w:b/>
          <w:bCs/>
        </w:rPr>
        <w:t>5</w:t>
      </w:r>
      <w:r w:rsidRPr="00BE0153">
        <w:rPr>
          <w:rFonts w:ascii="Times New Roman" w:hAnsi="Times New Roman" w:cs="Times New Roman"/>
          <w:b/>
          <w:bCs/>
        </w:rPr>
        <w:t>.1</w:t>
      </w:r>
      <w:r w:rsidR="00054059">
        <w:rPr>
          <w:rFonts w:ascii="Times New Roman" w:hAnsi="Times New Roman" w:cs="Times New Roman"/>
          <w:b/>
          <w:bCs/>
        </w:rPr>
        <w:t>2</w:t>
      </w:r>
      <w:r w:rsidRPr="00BE0153">
        <w:rPr>
          <w:rFonts w:ascii="Times New Roman" w:hAnsi="Times New Roman" w:cs="Times New Roman"/>
          <w:b/>
          <w:bCs/>
        </w:rPr>
        <w:t xml:space="preserve">. </w:t>
      </w:r>
      <w:r w:rsidR="005F3774" w:rsidRPr="00BE0153">
        <w:rPr>
          <w:rFonts w:ascii="Times New Roman" w:hAnsi="Times New Roman" w:cs="Times New Roman"/>
          <w:b/>
          <w:bCs/>
        </w:rPr>
        <w:t>Inferences</w:t>
      </w:r>
      <w:r w:rsidR="00087AA9" w:rsidRPr="00BE0153">
        <w:rPr>
          <w:rFonts w:ascii="Times New Roman" w:hAnsi="Times New Roman" w:cs="Times New Roman"/>
          <w:b/>
          <w:bCs/>
        </w:rPr>
        <w:t xml:space="preserve"> and suggestions</w:t>
      </w:r>
    </w:p>
    <w:p w14:paraId="6E646634" w14:textId="51D4D3A7" w:rsidR="00260386" w:rsidRDefault="00260386" w:rsidP="009B701F">
      <w:pPr>
        <w:jc w:val="both"/>
        <w:rPr>
          <w:rFonts w:ascii="Times New Roman" w:hAnsi="Times New Roman" w:cs="Times New Roman"/>
          <w:b/>
          <w:bCs/>
        </w:rPr>
      </w:pPr>
      <w:r>
        <w:rPr>
          <w:rFonts w:ascii="Times New Roman" w:hAnsi="Times New Roman" w:cs="Times New Roman"/>
          <w:b/>
          <w:bCs/>
        </w:rPr>
        <w:t>Table 9 a</w:t>
      </w:r>
    </w:p>
    <w:tbl>
      <w:tblPr>
        <w:tblStyle w:val="TableGrid"/>
        <w:tblW w:w="0" w:type="auto"/>
        <w:tblLook w:val="04A0" w:firstRow="1" w:lastRow="0" w:firstColumn="1" w:lastColumn="0" w:noHBand="0" w:noVBand="1"/>
      </w:tblPr>
      <w:tblGrid>
        <w:gridCol w:w="540"/>
        <w:gridCol w:w="3728"/>
        <w:gridCol w:w="545"/>
        <w:gridCol w:w="3627"/>
      </w:tblGrid>
      <w:tr w:rsidR="00260386" w14:paraId="0A35AB6B" w14:textId="77777777" w:rsidTr="002546CA">
        <w:tc>
          <w:tcPr>
            <w:tcW w:w="540" w:type="dxa"/>
          </w:tcPr>
          <w:p w14:paraId="24B81FE5" w14:textId="72CB018E" w:rsidR="00260386" w:rsidRDefault="00260386" w:rsidP="009B701F">
            <w:pPr>
              <w:jc w:val="both"/>
              <w:rPr>
                <w:rFonts w:ascii="Times New Roman" w:hAnsi="Times New Roman" w:cs="Times New Roman"/>
                <w:b/>
                <w:bCs/>
              </w:rPr>
            </w:pPr>
            <w:r>
              <w:rPr>
                <w:rFonts w:ascii="Times New Roman" w:hAnsi="Times New Roman" w:cs="Times New Roman"/>
                <w:b/>
                <w:bCs/>
              </w:rPr>
              <w:t>No.</w:t>
            </w:r>
          </w:p>
        </w:tc>
        <w:tc>
          <w:tcPr>
            <w:tcW w:w="3728" w:type="dxa"/>
          </w:tcPr>
          <w:p w14:paraId="46AC59F3" w14:textId="1659C907" w:rsidR="00260386" w:rsidRDefault="00260386" w:rsidP="009B701F">
            <w:pPr>
              <w:jc w:val="both"/>
              <w:rPr>
                <w:rFonts w:ascii="Times New Roman" w:hAnsi="Times New Roman" w:cs="Times New Roman"/>
                <w:b/>
                <w:bCs/>
              </w:rPr>
            </w:pPr>
            <w:r>
              <w:rPr>
                <w:rFonts w:ascii="Times New Roman" w:hAnsi="Times New Roman" w:cs="Times New Roman"/>
                <w:b/>
                <w:bCs/>
              </w:rPr>
              <w:t>Suggestions</w:t>
            </w:r>
          </w:p>
        </w:tc>
        <w:tc>
          <w:tcPr>
            <w:tcW w:w="545" w:type="dxa"/>
          </w:tcPr>
          <w:p w14:paraId="5D039D3C" w14:textId="1A472C51" w:rsidR="00260386" w:rsidRDefault="00260386" w:rsidP="009B701F">
            <w:pPr>
              <w:jc w:val="both"/>
              <w:rPr>
                <w:rFonts w:ascii="Times New Roman" w:hAnsi="Times New Roman" w:cs="Times New Roman"/>
                <w:b/>
                <w:bCs/>
              </w:rPr>
            </w:pPr>
            <w:r>
              <w:rPr>
                <w:rFonts w:ascii="Times New Roman" w:hAnsi="Times New Roman" w:cs="Times New Roman"/>
                <w:b/>
                <w:bCs/>
              </w:rPr>
              <w:t>No.</w:t>
            </w:r>
          </w:p>
        </w:tc>
        <w:tc>
          <w:tcPr>
            <w:tcW w:w="3627" w:type="dxa"/>
          </w:tcPr>
          <w:p w14:paraId="6EB3FE74" w14:textId="0EE6B7F8" w:rsidR="00260386" w:rsidRDefault="00260386" w:rsidP="009B701F">
            <w:pPr>
              <w:jc w:val="both"/>
              <w:rPr>
                <w:rFonts w:ascii="Times New Roman" w:hAnsi="Times New Roman" w:cs="Times New Roman"/>
                <w:b/>
                <w:bCs/>
              </w:rPr>
            </w:pPr>
            <w:r>
              <w:rPr>
                <w:rFonts w:ascii="Times New Roman" w:hAnsi="Times New Roman" w:cs="Times New Roman"/>
                <w:b/>
                <w:bCs/>
              </w:rPr>
              <w:t>Suggestions</w:t>
            </w:r>
          </w:p>
        </w:tc>
      </w:tr>
      <w:tr w:rsidR="00260386" w14:paraId="14DD0583" w14:textId="77777777" w:rsidTr="002546CA">
        <w:tc>
          <w:tcPr>
            <w:tcW w:w="540" w:type="dxa"/>
          </w:tcPr>
          <w:p w14:paraId="47FDE457" w14:textId="40F048CD" w:rsidR="00260386" w:rsidRPr="002546CA" w:rsidRDefault="00260386" w:rsidP="009B701F">
            <w:pPr>
              <w:jc w:val="both"/>
              <w:rPr>
                <w:rFonts w:ascii="Times New Roman" w:hAnsi="Times New Roman" w:cs="Times New Roman"/>
              </w:rPr>
            </w:pPr>
            <w:r w:rsidRPr="002546CA">
              <w:rPr>
                <w:rFonts w:ascii="Times New Roman" w:hAnsi="Times New Roman" w:cs="Times New Roman"/>
              </w:rPr>
              <w:t>1</w:t>
            </w:r>
          </w:p>
        </w:tc>
        <w:tc>
          <w:tcPr>
            <w:tcW w:w="3728" w:type="dxa"/>
          </w:tcPr>
          <w:p w14:paraId="722DA77B" w14:textId="727C4641" w:rsidR="00260386" w:rsidRPr="002546CA" w:rsidRDefault="00260386" w:rsidP="009B701F">
            <w:pPr>
              <w:jc w:val="both"/>
              <w:rPr>
                <w:rFonts w:ascii="Times New Roman" w:hAnsi="Times New Roman" w:cs="Times New Roman"/>
              </w:rPr>
            </w:pPr>
            <w:r w:rsidRPr="002546CA">
              <w:rPr>
                <w:rFonts w:ascii="Times New Roman" w:hAnsi="Times New Roman" w:cs="Times New Roman"/>
              </w:rPr>
              <w:t>Approve high academic grade</w:t>
            </w:r>
            <w:r w:rsidR="0086178D">
              <w:rPr>
                <w:rFonts w:ascii="Times New Roman" w:hAnsi="Times New Roman" w:cs="Times New Roman"/>
              </w:rPr>
              <w:t>s</w:t>
            </w:r>
            <w:r w:rsidRPr="002546CA">
              <w:rPr>
                <w:rFonts w:ascii="Times New Roman" w:hAnsi="Times New Roman" w:cs="Times New Roman"/>
              </w:rPr>
              <w:t xml:space="preserve"> for the outstanding performance of the faculty members as per the Ministry’s guidelines</w:t>
            </w:r>
            <w:r w:rsidR="002546CA" w:rsidRPr="002546CA">
              <w:rPr>
                <w:rFonts w:ascii="Times New Roman" w:hAnsi="Times New Roman" w:cs="Times New Roman"/>
              </w:rPr>
              <w:t>.</w:t>
            </w:r>
          </w:p>
        </w:tc>
        <w:tc>
          <w:tcPr>
            <w:tcW w:w="545" w:type="dxa"/>
          </w:tcPr>
          <w:p w14:paraId="5C7F1DA2" w14:textId="2D9D3F4C" w:rsidR="00260386" w:rsidRPr="002546CA" w:rsidRDefault="00260386" w:rsidP="009B701F">
            <w:pPr>
              <w:jc w:val="both"/>
              <w:rPr>
                <w:rFonts w:ascii="Times New Roman" w:hAnsi="Times New Roman" w:cs="Times New Roman"/>
              </w:rPr>
            </w:pPr>
            <w:r w:rsidRPr="002546CA">
              <w:rPr>
                <w:rFonts w:ascii="Times New Roman" w:hAnsi="Times New Roman" w:cs="Times New Roman"/>
              </w:rPr>
              <w:t>4</w:t>
            </w:r>
          </w:p>
        </w:tc>
        <w:tc>
          <w:tcPr>
            <w:tcW w:w="3627" w:type="dxa"/>
          </w:tcPr>
          <w:p w14:paraId="13A0A4C0" w14:textId="1BE1D357" w:rsidR="00260386" w:rsidRPr="002546CA" w:rsidRDefault="002546CA" w:rsidP="009B701F">
            <w:pPr>
              <w:jc w:val="both"/>
              <w:rPr>
                <w:rFonts w:ascii="Times New Roman" w:hAnsi="Times New Roman" w:cs="Times New Roman"/>
              </w:rPr>
            </w:pPr>
            <w:r w:rsidRPr="002546CA">
              <w:rPr>
                <w:rFonts w:ascii="Times New Roman" w:hAnsi="Times New Roman" w:cs="Times New Roman"/>
              </w:rPr>
              <w:t xml:space="preserve">Establish a center for developing </w:t>
            </w:r>
            <w:r w:rsidR="0086178D">
              <w:rPr>
                <w:rFonts w:ascii="Times New Roman" w:hAnsi="Times New Roman" w:cs="Times New Roman"/>
              </w:rPr>
              <w:t xml:space="preserve">the </w:t>
            </w:r>
            <w:r w:rsidRPr="002546CA">
              <w:rPr>
                <w:rFonts w:ascii="Times New Roman" w:hAnsi="Times New Roman" w:cs="Times New Roman"/>
              </w:rPr>
              <w:t>publication and production of MMLP.</w:t>
            </w:r>
          </w:p>
        </w:tc>
      </w:tr>
      <w:tr w:rsidR="00260386" w14:paraId="768BB41D" w14:textId="77777777" w:rsidTr="002546CA">
        <w:tc>
          <w:tcPr>
            <w:tcW w:w="540" w:type="dxa"/>
          </w:tcPr>
          <w:p w14:paraId="7E29290F" w14:textId="5D25B7D6" w:rsidR="00260386" w:rsidRPr="002546CA" w:rsidRDefault="00260386" w:rsidP="009B701F">
            <w:pPr>
              <w:jc w:val="both"/>
              <w:rPr>
                <w:rFonts w:ascii="Times New Roman" w:hAnsi="Times New Roman" w:cs="Times New Roman"/>
              </w:rPr>
            </w:pPr>
            <w:r w:rsidRPr="002546CA">
              <w:rPr>
                <w:rFonts w:ascii="Times New Roman" w:hAnsi="Times New Roman" w:cs="Times New Roman"/>
              </w:rPr>
              <w:t>2</w:t>
            </w:r>
          </w:p>
        </w:tc>
        <w:tc>
          <w:tcPr>
            <w:tcW w:w="3728" w:type="dxa"/>
          </w:tcPr>
          <w:p w14:paraId="0C1926AE" w14:textId="0B55C203" w:rsidR="00260386" w:rsidRPr="002546CA" w:rsidRDefault="002546CA" w:rsidP="009B701F">
            <w:pPr>
              <w:jc w:val="both"/>
              <w:rPr>
                <w:rFonts w:ascii="Times New Roman" w:hAnsi="Times New Roman" w:cs="Times New Roman"/>
              </w:rPr>
            </w:pPr>
            <w:r w:rsidRPr="002546CA">
              <w:rPr>
                <w:rFonts w:ascii="Times New Roman" w:hAnsi="Times New Roman" w:cs="Times New Roman"/>
              </w:rPr>
              <w:t xml:space="preserve">Reemploy the outstanding faculty members for a further period as </w:t>
            </w:r>
            <w:r w:rsidR="0086178D">
              <w:rPr>
                <w:rFonts w:ascii="Times New Roman" w:hAnsi="Times New Roman" w:cs="Times New Roman"/>
              </w:rPr>
              <w:t xml:space="preserve">per </w:t>
            </w:r>
            <w:r w:rsidRPr="002546CA">
              <w:rPr>
                <w:rFonts w:ascii="Times New Roman" w:hAnsi="Times New Roman" w:cs="Times New Roman"/>
              </w:rPr>
              <w:t>the ministry’s guidelines.</w:t>
            </w:r>
          </w:p>
        </w:tc>
        <w:tc>
          <w:tcPr>
            <w:tcW w:w="545" w:type="dxa"/>
          </w:tcPr>
          <w:p w14:paraId="3BED8900" w14:textId="0492087A" w:rsidR="00260386" w:rsidRPr="002546CA" w:rsidRDefault="00260386" w:rsidP="009B701F">
            <w:pPr>
              <w:jc w:val="both"/>
              <w:rPr>
                <w:rFonts w:ascii="Times New Roman" w:hAnsi="Times New Roman" w:cs="Times New Roman"/>
              </w:rPr>
            </w:pPr>
            <w:r w:rsidRPr="002546CA">
              <w:rPr>
                <w:rFonts w:ascii="Times New Roman" w:hAnsi="Times New Roman" w:cs="Times New Roman"/>
              </w:rPr>
              <w:t>5</w:t>
            </w:r>
          </w:p>
        </w:tc>
        <w:tc>
          <w:tcPr>
            <w:tcW w:w="3627" w:type="dxa"/>
          </w:tcPr>
          <w:p w14:paraId="22AD89C9" w14:textId="699DD5F3" w:rsidR="00260386" w:rsidRPr="002546CA" w:rsidRDefault="00260386" w:rsidP="009B701F">
            <w:pPr>
              <w:jc w:val="both"/>
              <w:rPr>
                <w:rFonts w:ascii="Times New Roman" w:hAnsi="Times New Roman" w:cs="Times New Roman"/>
              </w:rPr>
            </w:pPr>
            <w:r w:rsidRPr="002546CA">
              <w:rPr>
                <w:rFonts w:ascii="Times New Roman" w:hAnsi="Times New Roman" w:cs="Times New Roman"/>
              </w:rPr>
              <w:t>Create a center for developing diverse global participants</w:t>
            </w:r>
            <w:r w:rsidR="002546CA" w:rsidRPr="002546CA">
              <w:rPr>
                <w:rFonts w:ascii="Times New Roman" w:hAnsi="Times New Roman" w:cs="Times New Roman"/>
              </w:rPr>
              <w:t>.</w:t>
            </w:r>
          </w:p>
        </w:tc>
      </w:tr>
      <w:tr w:rsidR="00260386" w14:paraId="5FC24FEA" w14:textId="77777777" w:rsidTr="002546CA">
        <w:tc>
          <w:tcPr>
            <w:tcW w:w="540" w:type="dxa"/>
          </w:tcPr>
          <w:p w14:paraId="6889C367" w14:textId="0B0A8501" w:rsidR="00260386" w:rsidRPr="002546CA" w:rsidRDefault="00260386" w:rsidP="009B701F">
            <w:pPr>
              <w:jc w:val="both"/>
              <w:rPr>
                <w:rFonts w:ascii="Times New Roman" w:hAnsi="Times New Roman" w:cs="Times New Roman"/>
              </w:rPr>
            </w:pPr>
            <w:r w:rsidRPr="002546CA">
              <w:rPr>
                <w:rFonts w:ascii="Times New Roman" w:hAnsi="Times New Roman" w:cs="Times New Roman"/>
              </w:rPr>
              <w:t>3</w:t>
            </w:r>
          </w:p>
        </w:tc>
        <w:tc>
          <w:tcPr>
            <w:tcW w:w="3728" w:type="dxa"/>
          </w:tcPr>
          <w:p w14:paraId="081A44D3" w14:textId="60DF8FA8" w:rsidR="00260386" w:rsidRPr="002546CA" w:rsidRDefault="002546CA" w:rsidP="009B701F">
            <w:pPr>
              <w:jc w:val="both"/>
              <w:rPr>
                <w:rFonts w:ascii="Times New Roman" w:hAnsi="Times New Roman" w:cs="Times New Roman"/>
              </w:rPr>
            </w:pPr>
            <w:r w:rsidRPr="002546CA">
              <w:rPr>
                <w:rFonts w:ascii="Times New Roman" w:hAnsi="Times New Roman" w:cs="Times New Roman"/>
              </w:rPr>
              <w:t>Systematically select high performing faculty members for the dean’s posts.</w:t>
            </w:r>
          </w:p>
        </w:tc>
        <w:tc>
          <w:tcPr>
            <w:tcW w:w="545" w:type="dxa"/>
          </w:tcPr>
          <w:p w14:paraId="72CF1689" w14:textId="715BD6D5" w:rsidR="00260386" w:rsidRPr="002546CA" w:rsidRDefault="00260386" w:rsidP="009B701F">
            <w:pPr>
              <w:jc w:val="both"/>
              <w:rPr>
                <w:rFonts w:ascii="Times New Roman" w:hAnsi="Times New Roman" w:cs="Times New Roman"/>
              </w:rPr>
            </w:pPr>
            <w:r w:rsidRPr="002546CA">
              <w:rPr>
                <w:rFonts w:ascii="Times New Roman" w:hAnsi="Times New Roman" w:cs="Times New Roman"/>
              </w:rPr>
              <w:t>6</w:t>
            </w:r>
          </w:p>
        </w:tc>
        <w:tc>
          <w:tcPr>
            <w:tcW w:w="3627" w:type="dxa"/>
          </w:tcPr>
          <w:p w14:paraId="0DA07557" w14:textId="7B96F765" w:rsidR="00260386" w:rsidRPr="002546CA" w:rsidRDefault="00260386" w:rsidP="009B701F">
            <w:pPr>
              <w:jc w:val="both"/>
              <w:rPr>
                <w:rFonts w:ascii="Times New Roman" w:hAnsi="Times New Roman" w:cs="Times New Roman"/>
              </w:rPr>
            </w:pPr>
            <w:r w:rsidRPr="002546CA">
              <w:rPr>
                <w:rFonts w:ascii="Times New Roman" w:hAnsi="Times New Roman" w:cs="Times New Roman"/>
              </w:rPr>
              <w:t>Create a center for undertaking global projects</w:t>
            </w:r>
            <w:r w:rsidR="002546CA" w:rsidRPr="002546CA">
              <w:rPr>
                <w:rFonts w:ascii="Times New Roman" w:hAnsi="Times New Roman" w:cs="Times New Roman"/>
              </w:rPr>
              <w:t>.</w:t>
            </w:r>
          </w:p>
        </w:tc>
      </w:tr>
    </w:tbl>
    <w:p w14:paraId="6CC892F8" w14:textId="77777777" w:rsidR="00260386" w:rsidRPr="00BE0153" w:rsidRDefault="00260386" w:rsidP="009B701F">
      <w:pPr>
        <w:jc w:val="both"/>
        <w:rPr>
          <w:rFonts w:ascii="Times New Roman" w:hAnsi="Times New Roman" w:cs="Times New Roman"/>
          <w:b/>
          <w:bCs/>
        </w:rPr>
      </w:pPr>
    </w:p>
    <w:p w14:paraId="5449711E" w14:textId="0CC738A5" w:rsidR="007345ED" w:rsidRPr="00BE0153" w:rsidRDefault="007345ED" w:rsidP="009B701F">
      <w:pPr>
        <w:jc w:val="both"/>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w:t>
      </w:r>
      <w:r w:rsidR="00260386">
        <w:rPr>
          <w:rFonts w:ascii="Times New Roman" w:hAnsi="Times New Roman" w:cs="Times New Roman"/>
          <w:b/>
          <w:bCs/>
          <w:i/>
          <w:iCs/>
        </w:rPr>
        <w:t>9b</w:t>
      </w:r>
    </w:p>
    <w:tbl>
      <w:tblPr>
        <w:tblStyle w:val="TableGrid"/>
        <w:tblW w:w="0" w:type="auto"/>
        <w:tblLook w:val="04A0" w:firstRow="1" w:lastRow="0" w:firstColumn="1" w:lastColumn="0" w:noHBand="0" w:noVBand="1"/>
      </w:tblPr>
      <w:tblGrid>
        <w:gridCol w:w="1659"/>
        <w:gridCol w:w="2946"/>
        <w:gridCol w:w="3835"/>
      </w:tblGrid>
      <w:tr w:rsidR="007345ED" w:rsidRPr="00BE0153" w14:paraId="36CD4B42" w14:textId="77777777" w:rsidTr="00DA5117">
        <w:tc>
          <w:tcPr>
            <w:tcW w:w="1659" w:type="dxa"/>
          </w:tcPr>
          <w:p w14:paraId="3330517E" w14:textId="2349D73D" w:rsidR="007345ED" w:rsidRPr="00BE0153" w:rsidRDefault="007345ED" w:rsidP="009B701F">
            <w:pPr>
              <w:jc w:val="both"/>
              <w:rPr>
                <w:rFonts w:ascii="Times New Roman" w:hAnsi="Times New Roman" w:cs="Times New Roman"/>
                <w:b/>
                <w:bCs/>
                <w:i/>
                <w:iCs/>
              </w:rPr>
            </w:pPr>
            <w:r w:rsidRPr="00BE0153">
              <w:rPr>
                <w:rFonts w:ascii="Times New Roman" w:hAnsi="Times New Roman" w:cs="Times New Roman"/>
                <w:b/>
                <w:bCs/>
                <w:i/>
                <w:iCs/>
              </w:rPr>
              <w:t>Issues</w:t>
            </w:r>
          </w:p>
        </w:tc>
        <w:tc>
          <w:tcPr>
            <w:tcW w:w="3305" w:type="dxa"/>
          </w:tcPr>
          <w:p w14:paraId="5FB3113C" w14:textId="438D6E0C" w:rsidR="007345ED" w:rsidRPr="00BE0153" w:rsidRDefault="007345ED" w:rsidP="009B701F">
            <w:pPr>
              <w:jc w:val="both"/>
              <w:rPr>
                <w:rFonts w:ascii="Times New Roman" w:hAnsi="Times New Roman" w:cs="Times New Roman"/>
                <w:b/>
                <w:bCs/>
                <w:i/>
                <w:iCs/>
              </w:rPr>
            </w:pPr>
            <w:r w:rsidRPr="00BE0153">
              <w:rPr>
                <w:rFonts w:ascii="Times New Roman" w:hAnsi="Times New Roman" w:cs="Times New Roman"/>
                <w:b/>
                <w:bCs/>
                <w:i/>
                <w:iCs/>
              </w:rPr>
              <w:t>Ethical Process to be Adopted</w:t>
            </w:r>
          </w:p>
        </w:tc>
        <w:tc>
          <w:tcPr>
            <w:tcW w:w="4484" w:type="dxa"/>
          </w:tcPr>
          <w:p w14:paraId="73A9090E" w14:textId="1A251907" w:rsidR="007345ED" w:rsidRPr="00BE0153" w:rsidRDefault="001B1EBF" w:rsidP="009B701F">
            <w:pPr>
              <w:jc w:val="both"/>
              <w:rPr>
                <w:rFonts w:ascii="Times New Roman" w:hAnsi="Times New Roman" w:cs="Times New Roman"/>
                <w:b/>
                <w:bCs/>
                <w:i/>
                <w:iCs/>
              </w:rPr>
            </w:pPr>
            <w:r w:rsidRPr="00BE0153">
              <w:rPr>
                <w:rFonts w:ascii="Times New Roman" w:hAnsi="Times New Roman" w:cs="Times New Roman"/>
                <w:b/>
                <w:bCs/>
                <w:i/>
                <w:iCs/>
              </w:rPr>
              <w:t>Current</w:t>
            </w:r>
            <w:r w:rsidR="007345ED" w:rsidRPr="00BE0153">
              <w:rPr>
                <w:rFonts w:ascii="Times New Roman" w:hAnsi="Times New Roman" w:cs="Times New Roman"/>
                <w:b/>
                <w:bCs/>
                <w:i/>
                <w:iCs/>
              </w:rPr>
              <w:t xml:space="preserve"> </w:t>
            </w:r>
            <w:r w:rsidR="00DA5117" w:rsidRPr="00BE0153">
              <w:rPr>
                <w:rFonts w:ascii="Times New Roman" w:hAnsi="Times New Roman" w:cs="Times New Roman"/>
                <w:b/>
                <w:bCs/>
                <w:i/>
                <w:iCs/>
              </w:rPr>
              <w:t>Practices</w:t>
            </w:r>
          </w:p>
        </w:tc>
      </w:tr>
      <w:tr w:rsidR="007345ED" w:rsidRPr="00BE0153" w14:paraId="4CE4AF97" w14:textId="77777777" w:rsidTr="00DA5117">
        <w:tc>
          <w:tcPr>
            <w:tcW w:w="1659" w:type="dxa"/>
          </w:tcPr>
          <w:p w14:paraId="7CCCEF7A" w14:textId="74999282" w:rsidR="007345ED" w:rsidRPr="00BE0153" w:rsidRDefault="007345ED" w:rsidP="009B701F">
            <w:pPr>
              <w:jc w:val="both"/>
              <w:rPr>
                <w:rFonts w:ascii="Times New Roman" w:hAnsi="Times New Roman" w:cs="Times New Roman"/>
                <w:b/>
                <w:bCs/>
                <w:i/>
                <w:iCs/>
              </w:rPr>
            </w:pPr>
            <w:r w:rsidRPr="00BE0153">
              <w:rPr>
                <w:rFonts w:ascii="Times New Roman" w:hAnsi="Times New Roman" w:cs="Times New Roman"/>
                <w:b/>
                <w:bCs/>
                <w:i/>
                <w:iCs/>
              </w:rPr>
              <w:t xml:space="preserve">Implementation of </w:t>
            </w:r>
            <w:r w:rsidR="009527A0" w:rsidRPr="00BE0153">
              <w:rPr>
                <w:rFonts w:ascii="Times New Roman" w:hAnsi="Times New Roman" w:cs="Times New Roman"/>
                <w:b/>
                <w:bCs/>
                <w:i/>
                <w:iCs/>
              </w:rPr>
              <w:t xml:space="preserve">the </w:t>
            </w:r>
            <w:r w:rsidRPr="00BE0153">
              <w:rPr>
                <w:rFonts w:ascii="Times New Roman" w:hAnsi="Times New Roman" w:cs="Times New Roman"/>
                <w:b/>
                <w:bCs/>
                <w:i/>
                <w:iCs/>
              </w:rPr>
              <w:t>recognition process</w:t>
            </w:r>
          </w:p>
        </w:tc>
        <w:tc>
          <w:tcPr>
            <w:tcW w:w="3305" w:type="dxa"/>
          </w:tcPr>
          <w:p w14:paraId="5D0C069E" w14:textId="41756009" w:rsidR="007345ED" w:rsidRPr="001E7917" w:rsidRDefault="007345ED" w:rsidP="009B701F">
            <w:pPr>
              <w:jc w:val="both"/>
              <w:rPr>
                <w:rFonts w:ascii="Times New Roman" w:hAnsi="Times New Roman" w:cs="Times New Roman"/>
              </w:rPr>
            </w:pPr>
            <w:r w:rsidRPr="001E7917">
              <w:rPr>
                <w:rFonts w:ascii="Times New Roman" w:hAnsi="Times New Roman" w:cs="Times New Roman"/>
              </w:rPr>
              <w:t>The Boards should have a standing committee on the implementation of various government</w:t>
            </w:r>
            <w:r w:rsidR="00DA5117" w:rsidRPr="001E7917">
              <w:rPr>
                <w:rFonts w:ascii="Times New Roman" w:hAnsi="Times New Roman" w:cs="Times New Roman"/>
              </w:rPr>
              <w:t>-</w:t>
            </w:r>
            <w:r w:rsidRPr="001E7917">
              <w:rPr>
                <w:rFonts w:ascii="Times New Roman" w:hAnsi="Times New Roman" w:cs="Times New Roman"/>
              </w:rPr>
              <w:t xml:space="preserve">initiated policies and the feedback from the faculty </w:t>
            </w:r>
            <w:r w:rsidR="00F274D4" w:rsidRPr="001E7917">
              <w:rPr>
                <w:rFonts w:ascii="Times New Roman" w:hAnsi="Times New Roman" w:cs="Times New Roman"/>
              </w:rPr>
              <w:t>must</w:t>
            </w:r>
            <w:r w:rsidRPr="001E7917">
              <w:rPr>
                <w:rFonts w:ascii="Times New Roman" w:hAnsi="Times New Roman" w:cs="Times New Roman"/>
              </w:rPr>
              <w:t xml:space="preserve"> be obtained and remedial measures are to be taken.</w:t>
            </w:r>
          </w:p>
        </w:tc>
        <w:tc>
          <w:tcPr>
            <w:tcW w:w="4484" w:type="dxa"/>
          </w:tcPr>
          <w:p w14:paraId="3166B96F" w14:textId="62C0D201" w:rsidR="007345ED" w:rsidRPr="001E7917" w:rsidRDefault="007345ED" w:rsidP="009B701F">
            <w:pPr>
              <w:jc w:val="both"/>
              <w:rPr>
                <w:rFonts w:ascii="Times New Roman" w:hAnsi="Times New Roman" w:cs="Times New Roman"/>
              </w:rPr>
            </w:pPr>
            <w:r w:rsidRPr="001E7917">
              <w:rPr>
                <w:rFonts w:ascii="Times New Roman" w:hAnsi="Times New Roman" w:cs="Times New Roman"/>
              </w:rPr>
              <w:t xml:space="preserve">The feedback shows this is a dark area and almost all the CEOs don’t implement and recognition process. This is due to </w:t>
            </w:r>
            <w:r w:rsidR="003706CF" w:rsidRPr="001E7917">
              <w:rPr>
                <w:rFonts w:ascii="Times New Roman" w:hAnsi="Times New Roman" w:cs="Times New Roman"/>
              </w:rPr>
              <w:t>their shortcomings</w:t>
            </w:r>
            <w:r w:rsidRPr="001E7917">
              <w:rPr>
                <w:rFonts w:ascii="Times New Roman" w:hAnsi="Times New Roman" w:cs="Times New Roman"/>
              </w:rPr>
              <w:t xml:space="preserve"> which are reflected in the feedback. This culture will destroy the creativity and generation of knowledge capital.</w:t>
            </w:r>
          </w:p>
        </w:tc>
      </w:tr>
    </w:tbl>
    <w:p w14:paraId="64985018" w14:textId="77777777" w:rsidR="00087AA9" w:rsidRPr="00BE0153" w:rsidRDefault="00087AA9" w:rsidP="009B701F">
      <w:pPr>
        <w:jc w:val="both"/>
        <w:rPr>
          <w:rFonts w:ascii="Times New Roman" w:hAnsi="Times New Roman" w:cs="Times New Roman"/>
          <w:i/>
          <w:iCs/>
        </w:rPr>
      </w:pPr>
    </w:p>
    <w:p w14:paraId="5F4437B6" w14:textId="0ED7C3A9" w:rsidR="003706CF" w:rsidRDefault="00C06F1A" w:rsidP="009B701F">
      <w:pPr>
        <w:jc w:val="both"/>
        <w:rPr>
          <w:rFonts w:ascii="Times New Roman" w:hAnsi="Times New Roman" w:cs="Times New Roman"/>
          <w:b/>
          <w:bCs/>
          <w:i/>
          <w:iCs/>
        </w:rPr>
      </w:pPr>
      <w:r w:rsidRPr="00BE0153">
        <w:rPr>
          <w:rFonts w:ascii="Times New Roman" w:hAnsi="Times New Roman" w:cs="Times New Roman"/>
          <w:b/>
          <w:bCs/>
          <w:i/>
          <w:iCs/>
        </w:rPr>
        <w:t>3.</w:t>
      </w:r>
      <w:r w:rsidR="00054059">
        <w:rPr>
          <w:rFonts w:ascii="Times New Roman" w:hAnsi="Times New Roman" w:cs="Times New Roman"/>
          <w:b/>
          <w:bCs/>
          <w:i/>
          <w:iCs/>
        </w:rPr>
        <w:t>3</w:t>
      </w:r>
      <w:r w:rsidRPr="00BE0153">
        <w:rPr>
          <w:rFonts w:ascii="Times New Roman" w:hAnsi="Times New Roman" w:cs="Times New Roman"/>
          <w:b/>
          <w:bCs/>
          <w:i/>
          <w:iCs/>
        </w:rPr>
        <w:t>.1</w:t>
      </w:r>
      <w:r w:rsidR="00054059">
        <w:rPr>
          <w:rFonts w:ascii="Times New Roman" w:hAnsi="Times New Roman" w:cs="Times New Roman"/>
          <w:b/>
          <w:bCs/>
          <w:i/>
          <w:iCs/>
        </w:rPr>
        <w:t>3</w:t>
      </w:r>
      <w:r w:rsidR="00CB24E4" w:rsidRPr="00BE0153">
        <w:rPr>
          <w:rFonts w:ascii="Times New Roman" w:hAnsi="Times New Roman" w:cs="Times New Roman"/>
          <w:b/>
          <w:bCs/>
          <w:i/>
          <w:iCs/>
        </w:rPr>
        <w:t>. Facilitating Global Leadership Development</w:t>
      </w:r>
      <w:r w:rsidR="003706CF">
        <w:rPr>
          <w:rFonts w:ascii="Times New Roman" w:hAnsi="Times New Roman" w:cs="Times New Roman"/>
          <w:b/>
          <w:bCs/>
          <w:i/>
          <w:iCs/>
        </w:rPr>
        <w:t xml:space="preserve"> </w:t>
      </w:r>
    </w:p>
    <w:p w14:paraId="5630A971" w14:textId="701B1EA0" w:rsidR="00704568" w:rsidRPr="00BE0153" w:rsidRDefault="003706CF" w:rsidP="003706CF">
      <w:pPr>
        <w:jc w:val="center"/>
        <w:rPr>
          <w:rFonts w:ascii="Times New Roman" w:hAnsi="Times New Roman" w:cs="Times New Roman"/>
          <w:b/>
          <w:bCs/>
          <w:i/>
          <w:iCs/>
        </w:rPr>
      </w:pPr>
      <w:r>
        <w:rPr>
          <w:rFonts w:ascii="Times New Roman" w:hAnsi="Times New Roman" w:cs="Times New Roman"/>
          <w:b/>
          <w:bCs/>
          <w:i/>
          <w:iCs/>
        </w:rPr>
        <w:t>Table</w:t>
      </w:r>
      <w:r w:rsidR="00EC7DB2">
        <w:rPr>
          <w:rFonts w:ascii="Times New Roman" w:hAnsi="Times New Roman" w:cs="Times New Roman"/>
          <w:b/>
          <w:bCs/>
          <w:i/>
          <w:iCs/>
        </w:rPr>
        <w:t>-1</w:t>
      </w:r>
      <w:r w:rsidR="002546CA">
        <w:rPr>
          <w:rFonts w:ascii="Times New Roman" w:hAnsi="Times New Roman" w:cs="Times New Roman"/>
          <w:b/>
          <w:bCs/>
          <w:i/>
          <w:iCs/>
        </w:rPr>
        <w:t>0</w:t>
      </w:r>
    </w:p>
    <w:tbl>
      <w:tblPr>
        <w:tblStyle w:val="TableGrid"/>
        <w:tblW w:w="0" w:type="auto"/>
        <w:tblLook w:val="04A0" w:firstRow="1" w:lastRow="0" w:firstColumn="1" w:lastColumn="0" w:noHBand="0" w:noVBand="1"/>
      </w:tblPr>
      <w:tblGrid>
        <w:gridCol w:w="540"/>
        <w:gridCol w:w="3648"/>
        <w:gridCol w:w="931"/>
        <w:gridCol w:w="1219"/>
        <w:gridCol w:w="1207"/>
        <w:gridCol w:w="895"/>
      </w:tblGrid>
      <w:tr w:rsidR="00DD5C6F" w:rsidRPr="00BE0153" w14:paraId="74BF4D67" w14:textId="77777777" w:rsidTr="00CB24E4">
        <w:tc>
          <w:tcPr>
            <w:tcW w:w="523" w:type="dxa"/>
          </w:tcPr>
          <w:p w14:paraId="37231562" w14:textId="5E306D0D" w:rsidR="00CB24E4" w:rsidRPr="00BE0153" w:rsidRDefault="00CB24E4" w:rsidP="009B701F">
            <w:pPr>
              <w:jc w:val="both"/>
              <w:rPr>
                <w:rFonts w:ascii="Times New Roman" w:hAnsi="Times New Roman" w:cs="Times New Roman"/>
                <w:b/>
                <w:bCs/>
                <w:i/>
                <w:iCs/>
              </w:rPr>
            </w:pPr>
            <w:r w:rsidRPr="00BE0153">
              <w:rPr>
                <w:rFonts w:ascii="Times New Roman" w:hAnsi="Times New Roman" w:cs="Times New Roman"/>
                <w:b/>
                <w:bCs/>
                <w:i/>
                <w:iCs/>
              </w:rPr>
              <w:t>No.</w:t>
            </w:r>
          </w:p>
        </w:tc>
        <w:tc>
          <w:tcPr>
            <w:tcW w:w="4782" w:type="dxa"/>
          </w:tcPr>
          <w:p w14:paraId="57F82100" w14:textId="361D6191" w:rsidR="00CB24E4" w:rsidRPr="00BE0153" w:rsidRDefault="00CB24E4" w:rsidP="009B701F">
            <w:pPr>
              <w:jc w:val="both"/>
              <w:rPr>
                <w:rFonts w:ascii="Times New Roman" w:hAnsi="Times New Roman" w:cs="Times New Roman"/>
                <w:b/>
                <w:bCs/>
                <w:i/>
                <w:iCs/>
              </w:rPr>
            </w:pPr>
            <w:r w:rsidRPr="00BE0153">
              <w:rPr>
                <w:rFonts w:ascii="Times New Roman" w:hAnsi="Times New Roman" w:cs="Times New Roman"/>
                <w:b/>
                <w:bCs/>
                <w:i/>
                <w:iCs/>
              </w:rPr>
              <w:t>CEO’s Policy and Activities</w:t>
            </w:r>
          </w:p>
        </w:tc>
        <w:tc>
          <w:tcPr>
            <w:tcW w:w="965" w:type="dxa"/>
          </w:tcPr>
          <w:p w14:paraId="6516D304" w14:textId="78907E44" w:rsidR="00CB24E4" w:rsidRPr="00BE0153" w:rsidRDefault="00CB24E4" w:rsidP="009B701F">
            <w:pPr>
              <w:jc w:val="both"/>
              <w:rPr>
                <w:rFonts w:ascii="Times New Roman" w:hAnsi="Times New Roman" w:cs="Times New Roman"/>
                <w:b/>
                <w:bCs/>
                <w:i/>
                <w:iCs/>
              </w:rPr>
            </w:pPr>
            <w:r w:rsidRPr="00BE0153">
              <w:rPr>
                <w:rFonts w:ascii="Times New Roman" w:hAnsi="Times New Roman" w:cs="Times New Roman"/>
                <w:b/>
                <w:bCs/>
                <w:i/>
                <w:iCs/>
              </w:rPr>
              <w:t>Always</w:t>
            </w:r>
          </w:p>
        </w:tc>
        <w:tc>
          <w:tcPr>
            <w:tcW w:w="1186" w:type="dxa"/>
          </w:tcPr>
          <w:p w14:paraId="37AA2E60" w14:textId="604EDF25" w:rsidR="00CB24E4" w:rsidRPr="00BE0153" w:rsidRDefault="00CB24E4" w:rsidP="009B701F">
            <w:pPr>
              <w:jc w:val="both"/>
              <w:rPr>
                <w:rFonts w:ascii="Times New Roman" w:hAnsi="Times New Roman" w:cs="Times New Roman"/>
                <w:b/>
                <w:bCs/>
                <w:i/>
                <w:iCs/>
              </w:rPr>
            </w:pPr>
            <w:r w:rsidRPr="00BE0153">
              <w:rPr>
                <w:rFonts w:ascii="Times New Roman" w:hAnsi="Times New Roman" w:cs="Times New Roman"/>
                <w:b/>
                <w:bCs/>
                <w:i/>
                <w:iCs/>
              </w:rPr>
              <w:t>Frequently</w:t>
            </w:r>
          </w:p>
        </w:tc>
        <w:tc>
          <w:tcPr>
            <w:tcW w:w="1214" w:type="dxa"/>
          </w:tcPr>
          <w:p w14:paraId="16C1DE43" w14:textId="34266AEB" w:rsidR="00CB24E4" w:rsidRPr="00BE0153" w:rsidRDefault="00CB24E4" w:rsidP="009B701F">
            <w:pPr>
              <w:jc w:val="both"/>
              <w:rPr>
                <w:rFonts w:ascii="Times New Roman" w:hAnsi="Times New Roman" w:cs="Times New Roman"/>
                <w:b/>
                <w:bCs/>
                <w:i/>
                <w:iCs/>
              </w:rPr>
            </w:pPr>
            <w:r w:rsidRPr="00BE0153">
              <w:rPr>
                <w:rFonts w:ascii="Times New Roman" w:hAnsi="Times New Roman" w:cs="Times New Roman"/>
                <w:b/>
                <w:bCs/>
                <w:i/>
                <w:iCs/>
              </w:rPr>
              <w:t>Sometimes</w:t>
            </w:r>
          </w:p>
        </w:tc>
        <w:tc>
          <w:tcPr>
            <w:tcW w:w="778" w:type="dxa"/>
          </w:tcPr>
          <w:p w14:paraId="26786B76" w14:textId="57034978" w:rsidR="00CB24E4" w:rsidRPr="00BE0153" w:rsidRDefault="00CB24E4" w:rsidP="009B701F">
            <w:pPr>
              <w:jc w:val="both"/>
              <w:rPr>
                <w:rFonts w:ascii="Times New Roman" w:hAnsi="Times New Roman" w:cs="Times New Roman"/>
                <w:b/>
                <w:bCs/>
                <w:i/>
                <w:iCs/>
              </w:rPr>
            </w:pPr>
            <w:r w:rsidRPr="00BE0153">
              <w:rPr>
                <w:rFonts w:ascii="Times New Roman" w:hAnsi="Times New Roman" w:cs="Times New Roman"/>
                <w:b/>
                <w:bCs/>
                <w:i/>
                <w:iCs/>
              </w:rPr>
              <w:t>Rarely</w:t>
            </w:r>
          </w:p>
        </w:tc>
      </w:tr>
      <w:tr w:rsidR="00DD5C6F" w:rsidRPr="00BE0153" w14:paraId="340CB527" w14:textId="77777777" w:rsidTr="00CB24E4">
        <w:tc>
          <w:tcPr>
            <w:tcW w:w="523" w:type="dxa"/>
          </w:tcPr>
          <w:p w14:paraId="6A0969D1" w14:textId="02D47CB8" w:rsidR="00CB24E4" w:rsidRPr="00BE0153" w:rsidRDefault="00CB24E4" w:rsidP="009B701F">
            <w:pPr>
              <w:jc w:val="both"/>
              <w:rPr>
                <w:rFonts w:ascii="Times New Roman" w:hAnsi="Times New Roman" w:cs="Times New Roman"/>
              </w:rPr>
            </w:pPr>
            <w:r w:rsidRPr="00BE0153">
              <w:rPr>
                <w:rFonts w:ascii="Times New Roman" w:hAnsi="Times New Roman" w:cs="Times New Roman"/>
              </w:rPr>
              <w:t>1</w:t>
            </w:r>
          </w:p>
        </w:tc>
        <w:tc>
          <w:tcPr>
            <w:tcW w:w="4782" w:type="dxa"/>
          </w:tcPr>
          <w:p w14:paraId="062D6B71" w14:textId="69628BFA" w:rsidR="00CB24E4" w:rsidRPr="00BE0153" w:rsidRDefault="000113EA" w:rsidP="009B701F">
            <w:pPr>
              <w:jc w:val="both"/>
              <w:rPr>
                <w:rFonts w:ascii="Times New Roman" w:hAnsi="Times New Roman" w:cs="Times New Roman"/>
              </w:rPr>
            </w:pPr>
            <w:r w:rsidRPr="00BE0153">
              <w:rPr>
                <w:rFonts w:ascii="Times New Roman" w:hAnsi="Times New Roman" w:cs="Times New Roman"/>
              </w:rPr>
              <w:t>Whether the CEO s</w:t>
            </w:r>
            <w:r w:rsidR="00CB24E4" w:rsidRPr="00BE0153">
              <w:rPr>
                <w:rFonts w:ascii="Times New Roman" w:hAnsi="Times New Roman" w:cs="Times New Roman"/>
              </w:rPr>
              <w:t>upports the Global Leadership Development of the key performing faculty members</w:t>
            </w:r>
            <w:r w:rsidRPr="00BE0153">
              <w:rPr>
                <w:rFonts w:ascii="Times New Roman" w:hAnsi="Times New Roman" w:cs="Times New Roman"/>
              </w:rPr>
              <w:t>?</w:t>
            </w:r>
          </w:p>
        </w:tc>
        <w:tc>
          <w:tcPr>
            <w:tcW w:w="965" w:type="dxa"/>
          </w:tcPr>
          <w:p w14:paraId="177F92D6" w14:textId="754CA085" w:rsidR="00CB24E4" w:rsidRPr="00BE0153" w:rsidRDefault="00C740A5" w:rsidP="009B701F">
            <w:pPr>
              <w:jc w:val="both"/>
              <w:rPr>
                <w:rFonts w:ascii="Times New Roman" w:hAnsi="Times New Roman" w:cs="Times New Roman"/>
              </w:rPr>
            </w:pPr>
            <w:r w:rsidRPr="00BE0153">
              <w:rPr>
                <w:rFonts w:ascii="Times New Roman" w:hAnsi="Times New Roman" w:cs="Times New Roman"/>
              </w:rPr>
              <w:t>0.64%</w:t>
            </w:r>
          </w:p>
        </w:tc>
        <w:tc>
          <w:tcPr>
            <w:tcW w:w="1186" w:type="dxa"/>
          </w:tcPr>
          <w:p w14:paraId="1430EBD8" w14:textId="52B086E6" w:rsidR="00CB24E4" w:rsidRPr="00BE0153" w:rsidRDefault="00C740A5" w:rsidP="009B701F">
            <w:pPr>
              <w:jc w:val="both"/>
              <w:rPr>
                <w:rFonts w:ascii="Times New Roman" w:hAnsi="Times New Roman" w:cs="Times New Roman"/>
              </w:rPr>
            </w:pPr>
            <w:r w:rsidRPr="00BE0153">
              <w:rPr>
                <w:rFonts w:ascii="Times New Roman" w:hAnsi="Times New Roman" w:cs="Times New Roman"/>
              </w:rPr>
              <w:t>1.28%</w:t>
            </w:r>
          </w:p>
        </w:tc>
        <w:tc>
          <w:tcPr>
            <w:tcW w:w="1214" w:type="dxa"/>
          </w:tcPr>
          <w:p w14:paraId="33D4779D" w14:textId="14DC0D36" w:rsidR="00CB24E4" w:rsidRPr="00BE0153" w:rsidRDefault="00C740A5" w:rsidP="009B701F">
            <w:pPr>
              <w:jc w:val="both"/>
              <w:rPr>
                <w:rFonts w:ascii="Times New Roman" w:hAnsi="Times New Roman" w:cs="Times New Roman"/>
              </w:rPr>
            </w:pPr>
            <w:r w:rsidRPr="00BE0153">
              <w:rPr>
                <w:rFonts w:ascii="Times New Roman" w:hAnsi="Times New Roman" w:cs="Times New Roman"/>
              </w:rPr>
              <w:t>1.92%</w:t>
            </w:r>
          </w:p>
        </w:tc>
        <w:tc>
          <w:tcPr>
            <w:tcW w:w="778" w:type="dxa"/>
          </w:tcPr>
          <w:p w14:paraId="78FD9A13" w14:textId="0EE7EDB3" w:rsidR="00CB24E4" w:rsidRPr="00BE0153" w:rsidRDefault="00C740A5" w:rsidP="009B701F">
            <w:pPr>
              <w:jc w:val="both"/>
              <w:rPr>
                <w:rFonts w:ascii="Times New Roman" w:hAnsi="Times New Roman" w:cs="Times New Roman"/>
              </w:rPr>
            </w:pPr>
            <w:r w:rsidRPr="00BE0153">
              <w:rPr>
                <w:rFonts w:ascii="Times New Roman" w:hAnsi="Times New Roman" w:cs="Times New Roman"/>
              </w:rPr>
              <w:t>96.16%</w:t>
            </w:r>
          </w:p>
        </w:tc>
      </w:tr>
      <w:tr w:rsidR="00DD5C6F" w:rsidRPr="00BE0153" w14:paraId="02AF11AB" w14:textId="77777777" w:rsidTr="00CB24E4">
        <w:tc>
          <w:tcPr>
            <w:tcW w:w="523" w:type="dxa"/>
          </w:tcPr>
          <w:p w14:paraId="668E6285" w14:textId="2CC14F06" w:rsidR="00CB24E4" w:rsidRPr="00BE0153" w:rsidRDefault="00CB24E4" w:rsidP="009B701F">
            <w:pPr>
              <w:jc w:val="both"/>
              <w:rPr>
                <w:rFonts w:ascii="Times New Roman" w:hAnsi="Times New Roman" w:cs="Times New Roman"/>
              </w:rPr>
            </w:pPr>
            <w:r w:rsidRPr="00BE0153">
              <w:rPr>
                <w:rFonts w:ascii="Times New Roman" w:hAnsi="Times New Roman" w:cs="Times New Roman"/>
              </w:rPr>
              <w:t>2</w:t>
            </w:r>
          </w:p>
        </w:tc>
        <w:tc>
          <w:tcPr>
            <w:tcW w:w="4782" w:type="dxa"/>
          </w:tcPr>
          <w:p w14:paraId="7F6681D9" w14:textId="37B44C44" w:rsidR="00CB24E4" w:rsidRPr="00BE0153" w:rsidRDefault="000113EA" w:rsidP="009B701F">
            <w:pPr>
              <w:jc w:val="both"/>
              <w:rPr>
                <w:rFonts w:ascii="Times New Roman" w:hAnsi="Times New Roman" w:cs="Times New Roman"/>
              </w:rPr>
            </w:pPr>
            <w:r w:rsidRPr="00BE0153">
              <w:rPr>
                <w:rFonts w:ascii="Times New Roman" w:hAnsi="Times New Roman" w:cs="Times New Roman"/>
              </w:rPr>
              <w:t>Whether the CEO a</w:t>
            </w:r>
            <w:r w:rsidR="00CB24E4" w:rsidRPr="00BE0153">
              <w:rPr>
                <w:rFonts w:ascii="Times New Roman" w:hAnsi="Times New Roman" w:cs="Times New Roman"/>
              </w:rPr>
              <w:t>pproves the participation of high</w:t>
            </w:r>
            <w:r w:rsidR="0086178D">
              <w:rPr>
                <w:rFonts w:ascii="Times New Roman" w:hAnsi="Times New Roman" w:cs="Times New Roman"/>
              </w:rPr>
              <w:t>-</w:t>
            </w:r>
            <w:r w:rsidR="00CB24E4" w:rsidRPr="00BE0153">
              <w:rPr>
                <w:rFonts w:ascii="Times New Roman" w:hAnsi="Times New Roman" w:cs="Times New Roman"/>
              </w:rPr>
              <w:t>performing faculty in the projects of IDAs</w:t>
            </w:r>
            <w:r w:rsidRPr="00BE0153">
              <w:rPr>
                <w:rFonts w:ascii="Times New Roman" w:hAnsi="Times New Roman" w:cs="Times New Roman"/>
              </w:rPr>
              <w:t>?</w:t>
            </w:r>
          </w:p>
        </w:tc>
        <w:tc>
          <w:tcPr>
            <w:tcW w:w="965" w:type="dxa"/>
          </w:tcPr>
          <w:p w14:paraId="1A905380" w14:textId="25D80DBD" w:rsidR="00CB24E4" w:rsidRPr="00BE0153" w:rsidRDefault="00C740A5" w:rsidP="009B701F">
            <w:pPr>
              <w:jc w:val="both"/>
              <w:rPr>
                <w:rFonts w:ascii="Times New Roman" w:hAnsi="Times New Roman" w:cs="Times New Roman"/>
              </w:rPr>
            </w:pPr>
            <w:r w:rsidRPr="00BE0153">
              <w:rPr>
                <w:rFonts w:ascii="Times New Roman" w:hAnsi="Times New Roman" w:cs="Times New Roman"/>
              </w:rPr>
              <w:t>1.28%</w:t>
            </w:r>
          </w:p>
        </w:tc>
        <w:tc>
          <w:tcPr>
            <w:tcW w:w="1186" w:type="dxa"/>
          </w:tcPr>
          <w:p w14:paraId="2DE01E1B" w14:textId="09083AA9" w:rsidR="00CB24E4" w:rsidRPr="00BE0153" w:rsidRDefault="00C740A5" w:rsidP="009B701F">
            <w:pPr>
              <w:jc w:val="both"/>
              <w:rPr>
                <w:rFonts w:ascii="Times New Roman" w:hAnsi="Times New Roman" w:cs="Times New Roman"/>
              </w:rPr>
            </w:pPr>
            <w:r w:rsidRPr="00BE0153">
              <w:rPr>
                <w:rFonts w:ascii="Times New Roman" w:hAnsi="Times New Roman" w:cs="Times New Roman"/>
              </w:rPr>
              <w:t>1.92%</w:t>
            </w:r>
          </w:p>
        </w:tc>
        <w:tc>
          <w:tcPr>
            <w:tcW w:w="1214" w:type="dxa"/>
          </w:tcPr>
          <w:p w14:paraId="09EFCC07" w14:textId="53EE7DE5" w:rsidR="00CB24E4" w:rsidRPr="00BE0153" w:rsidRDefault="00C740A5" w:rsidP="009B701F">
            <w:pPr>
              <w:jc w:val="both"/>
              <w:rPr>
                <w:rFonts w:ascii="Times New Roman" w:hAnsi="Times New Roman" w:cs="Times New Roman"/>
              </w:rPr>
            </w:pPr>
            <w:r w:rsidRPr="00BE0153">
              <w:rPr>
                <w:rFonts w:ascii="Times New Roman" w:hAnsi="Times New Roman" w:cs="Times New Roman"/>
              </w:rPr>
              <w:t>2.56%</w:t>
            </w:r>
          </w:p>
        </w:tc>
        <w:tc>
          <w:tcPr>
            <w:tcW w:w="778" w:type="dxa"/>
          </w:tcPr>
          <w:p w14:paraId="4F72D054" w14:textId="46444894" w:rsidR="00CB24E4" w:rsidRPr="00BE0153" w:rsidRDefault="00032EAB" w:rsidP="009B701F">
            <w:pPr>
              <w:jc w:val="both"/>
              <w:rPr>
                <w:rFonts w:ascii="Times New Roman" w:hAnsi="Times New Roman" w:cs="Times New Roman"/>
              </w:rPr>
            </w:pPr>
            <w:r w:rsidRPr="00BE0153">
              <w:rPr>
                <w:rFonts w:ascii="Times New Roman" w:hAnsi="Times New Roman" w:cs="Times New Roman"/>
              </w:rPr>
              <w:t>94.24%</w:t>
            </w:r>
          </w:p>
        </w:tc>
      </w:tr>
      <w:tr w:rsidR="00DD5C6F" w:rsidRPr="00BE0153" w14:paraId="01EE9965" w14:textId="77777777" w:rsidTr="00CB24E4">
        <w:tc>
          <w:tcPr>
            <w:tcW w:w="523" w:type="dxa"/>
          </w:tcPr>
          <w:p w14:paraId="114576DC" w14:textId="0F016B28" w:rsidR="00CB24E4" w:rsidRPr="00BE0153" w:rsidRDefault="00CB24E4" w:rsidP="009B701F">
            <w:pPr>
              <w:jc w:val="both"/>
              <w:rPr>
                <w:rFonts w:ascii="Times New Roman" w:hAnsi="Times New Roman" w:cs="Times New Roman"/>
              </w:rPr>
            </w:pPr>
            <w:r w:rsidRPr="00BE0153">
              <w:rPr>
                <w:rFonts w:ascii="Times New Roman" w:hAnsi="Times New Roman" w:cs="Times New Roman"/>
              </w:rPr>
              <w:t>3</w:t>
            </w:r>
          </w:p>
        </w:tc>
        <w:tc>
          <w:tcPr>
            <w:tcW w:w="4782" w:type="dxa"/>
          </w:tcPr>
          <w:p w14:paraId="30ED9012" w14:textId="6BA208EA" w:rsidR="00CB24E4" w:rsidRPr="00BE0153" w:rsidRDefault="000113EA" w:rsidP="009B701F">
            <w:pPr>
              <w:jc w:val="both"/>
              <w:rPr>
                <w:rFonts w:ascii="Times New Roman" w:hAnsi="Times New Roman" w:cs="Times New Roman"/>
              </w:rPr>
            </w:pPr>
            <w:r w:rsidRPr="00BE0153">
              <w:rPr>
                <w:rFonts w:ascii="Times New Roman" w:hAnsi="Times New Roman" w:cs="Times New Roman"/>
              </w:rPr>
              <w:t>Whether the CEO s</w:t>
            </w:r>
            <w:r w:rsidR="00CB24E4" w:rsidRPr="00BE0153">
              <w:rPr>
                <w:rFonts w:ascii="Times New Roman" w:hAnsi="Times New Roman" w:cs="Times New Roman"/>
              </w:rPr>
              <w:t>upports the collaboration of the high</w:t>
            </w:r>
            <w:r w:rsidR="0086178D">
              <w:rPr>
                <w:rFonts w:ascii="Times New Roman" w:hAnsi="Times New Roman" w:cs="Times New Roman"/>
              </w:rPr>
              <w:t>-</w:t>
            </w:r>
            <w:r w:rsidR="00CB24E4" w:rsidRPr="00BE0153">
              <w:rPr>
                <w:rFonts w:ascii="Times New Roman" w:hAnsi="Times New Roman" w:cs="Times New Roman"/>
              </w:rPr>
              <w:t>performing faculty in the country</w:t>
            </w:r>
            <w:r w:rsidR="00BD0594" w:rsidRPr="00BE0153">
              <w:rPr>
                <w:rFonts w:ascii="Times New Roman" w:hAnsi="Times New Roman" w:cs="Times New Roman"/>
              </w:rPr>
              <w:t>-</w:t>
            </w:r>
            <w:r w:rsidR="00CB24E4" w:rsidRPr="00BE0153">
              <w:rPr>
                <w:rFonts w:ascii="Times New Roman" w:hAnsi="Times New Roman" w:cs="Times New Roman"/>
              </w:rPr>
              <w:t>specific innovations</w:t>
            </w:r>
            <w:r w:rsidRPr="00BE0153">
              <w:rPr>
                <w:rFonts w:ascii="Times New Roman" w:hAnsi="Times New Roman" w:cs="Times New Roman"/>
              </w:rPr>
              <w:t>?</w:t>
            </w:r>
          </w:p>
        </w:tc>
        <w:tc>
          <w:tcPr>
            <w:tcW w:w="965" w:type="dxa"/>
          </w:tcPr>
          <w:p w14:paraId="24BCCB39" w14:textId="778F34C3" w:rsidR="00CB24E4" w:rsidRPr="00BE0153" w:rsidRDefault="00032EAB" w:rsidP="009B701F">
            <w:pPr>
              <w:jc w:val="both"/>
              <w:rPr>
                <w:rFonts w:ascii="Times New Roman" w:hAnsi="Times New Roman" w:cs="Times New Roman"/>
              </w:rPr>
            </w:pPr>
            <w:r w:rsidRPr="00BE0153">
              <w:rPr>
                <w:rFonts w:ascii="Times New Roman" w:hAnsi="Times New Roman" w:cs="Times New Roman"/>
              </w:rPr>
              <w:t>0%</w:t>
            </w:r>
          </w:p>
        </w:tc>
        <w:tc>
          <w:tcPr>
            <w:tcW w:w="1186" w:type="dxa"/>
          </w:tcPr>
          <w:p w14:paraId="79CD0486" w14:textId="5373811C" w:rsidR="00CB24E4" w:rsidRPr="00BE0153" w:rsidRDefault="00032EAB" w:rsidP="009B701F">
            <w:pPr>
              <w:jc w:val="both"/>
              <w:rPr>
                <w:rFonts w:ascii="Times New Roman" w:hAnsi="Times New Roman" w:cs="Times New Roman"/>
              </w:rPr>
            </w:pPr>
            <w:r w:rsidRPr="00BE0153">
              <w:rPr>
                <w:rFonts w:ascii="Times New Roman" w:hAnsi="Times New Roman" w:cs="Times New Roman"/>
              </w:rPr>
              <w:t>.64%</w:t>
            </w:r>
          </w:p>
        </w:tc>
        <w:tc>
          <w:tcPr>
            <w:tcW w:w="1214" w:type="dxa"/>
          </w:tcPr>
          <w:p w14:paraId="49337912" w14:textId="2CD080E7" w:rsidR="00CB24E4" w:rsidRPr="00BE0153" w:rsidRDefault="00032EAB" w:rsidP="009B701F">
            <w:pPr>
              <w:jc w:val="both"/>
              <w:rPr>
                <w:rFonts w:ascii="Times New Roman" w:hAnsi="Times New Roman" w:cs="Times New Roman"/>
              </w:rPr>
            </w:pPr>
            <w:r w:rsidRPr="00BE0153">
              <w:rPr>
                <w:rFonts w:ascii="Times New Roman" w:hAnsi="Times New Roman" w:cs="Times New Roman"/>
              </w:rPr>
              <w:t>1.28%</w:t>
            </w:r>
          </w:p>
        </w:tc>
        <w:tc>
          <w:tcPr>
            <w:tcW w:w="778" w:type="dxa"/>
          </w:tcPr>
          <w:p w14:paraId="56B8930F" w14:textId="591D72C3" w:rsidR="00CB24E4" w:rsidRPr="00BE0153" w:rsidRDefault="00032EAB" w:rsidP="009B701F">
            <w:pPr>
              <w:jc w:val="both"/>
              <w:rPr>
                <w:rFonts w:ascii="Times New Roman" w:hAnsi="Times New Roman" w:cs="Times New Roman"/>
              </w:rPr>
            </w:pPr>
            <w:r w:rsidRPr="00BE0153">
              <w:rPr>
                <w:rFonts w:ascii="Times New Roman" w:hAnsi="Times New Roman" w:cs="Times New Roman"/>
              </w:rPr>
              <w:t>98.08%</w:t>
            </w:r>
          </w:p>
        </w:tc>
      </w:tr>
      <w:tr w:rsidR="00DD5C6F" w:rsidRPr="00BE0153" w14:paraId="477D18FF" w14:textId="77777777" w:rsidTr="00CB24E4">
        <w:tc>
          <w:tcPr>
            <w:tcW w:w="523" w:type="dxa"/>
          </w:tcPr>
          <w:p w14:paraId="397F5D3B" w14:textId="44789D12" w:rsidR="00CB24E4" w:rsidRPr="00BE0153" w:rsidRDefault="00CB24E4" w:rsidP="009B701F">
            <w:pPr>
              <w:jc w:val="both"/>
              <w:rPr>
                <w:rFonts w:ascii="Times New Roman" w:hAnsi="Times New Roman" w:cs="Times New Roman"/>
              </w:rPr>
            </w:pPr>
            <w:r w:rsidRPr="00BE0153">
              <w:rPr>
                <w:rFonts w:ascii="Times New Roman" w:hAnsi="Times New Roman" w:cs="Times New Roman"/>
              </w:rPr>
              <w:t>4</w:t>
            </w:r>
          </w:p>
        </w:tc>
        <w:tc>
          <w:tcPr>
            <w:tcW w:w="4782" w:type="dxa"/>
          </w:tcPr>
          <w:p w14:paraId="66287A59" w14:textId="090EFD40" w:rsidR="00CB24E4" w:rsidRPr="00BE0153" w:rsidRDefault="000113EA" w:rsidP="009B701F">
            <w:pPr>
              <w:jc w:val="both"/>
              <w:rPr>
                <w:rFonts w:ascii="Times New Roman" w:hAnsi="Times New Roman" w:cs="Times New Roman"/>
              </w:rPr>
            </w:pPr>
            <w:r w:rsidRPr="00BE0153">
              <w:rPr>
                <w:rFonts w:ascii="Times New Roman" w:hAnsi="Times New Roman" w:cs="Times New Roman"/>
              </w:rPr>
              <w:t>Whether the CEO p</w:t>
            </w:r>
            <w:r w:rsidR="00CB24E4" w:rsidRPr="00BE0153">
              <w:rPr>
                <w:rFonts w:ascii="Times New Roman" w:hAnsi="Times New Roman" w:cs="Times New Roman"/>
              </w:rPr>
              <w:t>rovides the CVs of the key performing faculty to the other government</w:t>
            </w:r>
            <w:r w:rsidR="00400B3B">
              <w:rPr>
                <w:rFonts w:ascii="Times New Roman" w:hAnsi="Times New Roman" w:cs="Times New Roman"/>
              </w:rPr>
              <w:t xml:space="preserve"> department</w:t>
            </w:r>
            <w:r w:rsidR="00CB24E4" w:rsidRPr="00BE0153">
              <w:rPr>
                <w:rFonts w:ascii="Times New Roman" w:hAnsi="Times New Roman" w:cs="Times New Roman"/>
              </w:rPr>
              <w:t>s when they request</w:t>
            </w:r>
            <w:r w:rsidRPr="00BE0153">
              <w:rPr>
                <w:rFonts w:ascii="Times New Roman" w:hAnsi="Times New Roman" w:cs="Times New Roman"/>
              </w:rPr>
              <w:t>?</w:t>
            </w:r>
          </w:p>
        </w:tc>
        <w:tc>
          <w:tcPr>
            <w:tcW w:w="965" w:type="dxa"/>
          </w:tcPr>
          <w:p w14:paraId="39EA97FA" w14:textId="1CFC30B4" w:rsidR="00CB24E4" w:rsidRPr="00BE0153" w:rsidRDefault="00032EAB" w:rsidP="009B701F">
            <w:pPr>
              <w:jc w:val="both"/>
              <w:rPr>
                <w:rFonts w:ascii="Times New Roman" w:hAnsi="Times New Roman" w:cs="Times New Roman"/>
              </w:rPr>
            </w:pPr>
            <w:r w:rsidRPr="00BE0153">
              <w:rPr>
                <w:rFonts w:ascii="Times New Roman" w:hAnsi="Times New Roman" w:cs="Times New Roman"/>
              </w:rPr>
              <w:t>0.64%</w:t>
            </w:r>
          </w:p>
        </w:tc>
        <w:tc>
          <w:tcPr>
            <w:tcW w:w="1186" w:type="dxa"/>
          </w:tcPr>
          <w:p w14:paraId="77D51E05" w14:textId="78D8DDEB" w:rsidR="00CB24E4" w:rsidRPr="00BE0153" w:rsidRDefault="00032EAB" w:rsidP="009B701F">
            <w:pPr>
              <w:jc w:val="both"/>
              <w:rPr>
                <w:rFonts w:ascii="Times New Roman" w:hAnsi="Times New Roman" w:cs="Times New Roman"/>
              </w:rPr>
            </w:pPr>
            <w:r w:rsidRPr="00BE0153">
              <w:rPr>
                <w:rFonts w:ascii="Times New Roman" w:hAnsi="Times New Roman" w:cs="Times New Roman"/>
              </w:rPr>
              <w:t>1.28%</w:t>
            </w:r>
          </w:p>
        </w:tc>
        <w:tc>
          <w:tcPr>
            <w:tcW w:w="1214" w:type="dxa"/>
          </w:tcPr>
          <w:p w14:paraId="45ED9B9B" w14:textId="5D403D37" w:rsidR="00CB24E4" w:rsidRPr="00BE0153" w:rsidRDefault="00032EAB" w:rsidP="009B701F">
            <w:pPr>
              <w:jc w:val="both"/>
              <w:rPr>
                <w:rFonts w:ascii="Times New Roman" w:hAnsi="Times New Roman" w:cs="Times New Roman"/>
              </w:rPr>
            </w:pPr>
            <w:r w:rsidRPr="00BE0153">
              <w:rPr>
                <w:rFonts w:ascii="Times New Roman" w:hAnsi="Times New Roman" w:cs="Times New Roman"/>
              </w:rPr>
              <w:t>1.92%</w:t>
            </w:r>
          </w:p>
        </w:tc>
        <w:tc>
          <w:tcPr>
            <w:tcW w:w="778" w:type="dxa"/>
          </w:tcPr>
          <w:p w14:paraId="47775177" w14:textId="228C689E" w:rsidR="00CB24E4" w:rsidRPr="00BE0153" w:rsidRDefault="00032EAB" w:rsidP="009B701F">
            <w:pPr>
              <w:jc w:val="both"/>
              <w:rPr>
                <w:rFonts w:ascii="Times New Roman" w:hAnsi="Times New Roman" w:cs="Times New Roman"/>
              </w:rPr>
            </w:pPr>
            <w:r w:rsidRPr="00BE0153">
              <w:rPr>
                <w:rFonts w:ascii="Times New Roman" w:hAnsi="Times New Roman" w:cs="Times New Roman"/>
              </w:rPr>
              <w:t>96.24%</w:t>
            </w:r>
          </w:p>
        </w:tc>
      </w:tr>
      <w:tr w:rsidR="00DD5C6F" w:rsidRPr="00BE0153" w14:paraId="29EFF113" w14:textId="77777777" w:rsidTr="00CB24E4">
        <w:tc>
          <w:tcPr>
            <w:tcW w:w="523" w:type="dxa"/>
          </w:tcPr>
          <w:p w14:paraId="2534D584" w14:textId="622E9693" w:rsidR="00CB24E4" w:rsidRPr="00BE0153" w:rsidRDefault="00CB24E4" w:rsidP="009B701F">
            <w:pPr>
              <w:jc w:val="both"/>
              <w:rPr>
                <w:rFonts w:ascii="Times New Roman" w:hAnsi="Times New Roman" w:cs="Times New Roman"/>
              </w:rPr>
            </w:pPr>
            <w:r w:rsidRPr="00BE0153">
              <w:rPr>
                <w:rFonts w:ascii="Times New Roman" w:hAnsi="Times New Roman" w:cs="Times New Roman"/>
              </w:rPr>
              <w:t>5</w:t>
            </w:r>
          </w:p>
        </w:tc>
        <w:tc>
          <w:tcPr>
            <w:tcW w:w="4782" w:type="dxa"/>
          </w:tcPr>
          <w:p w14:paraId="76EFEB7D" w14:textId="5D164107" w:rsidR="00CB24E4" w:rsidRPr="00BE0153" w:rsidRDefault="000113EA" w:rsidP="009B701F">
            <w:pPr>
              <w:jc w:val="both"/>
              <w:rPr>
                <w:rFonts w:ascii="Times New Roman" w:hAnsi="Times New Roman" w:cs="Times New Roman"/>
              </w:rPr>
            </w:pPr>
            <w:r w:rsidRPr="00BE0153">
              <w:rPr>
                <w:rFonts w:ascii="Times New Roman" w:hAnsi="Times New Roman" w:cs="Times New Roman"/>
              </w:rPr>
              <w:t>Whether the CEO c</w:t>
            </w:r>
            <w:r w:rsidR="00CB24E4" w:rsidRPr="00BE0153">
              <w:rPr>
                <w:rFonts w:ascii="Times New Roman" w:hAnsi="Times New Roman" w:cs="Times New Roman"/>
              </w:rPr>
              <w:t>reates an academic ecosystem for cultivating high</w:t>
            </w:r>
            <w:r w:rsidR="004000A5" w:rsidRPr="00BE0153">
              <w:rPr>
                <w:rFonts w:ascii="Times New Roman" w:hAnsi="Times New Roman" w:cs="Times New Roman"/>
              </w:rPr>
              <w:t>-</w:t>
            </w:r>
            <w:r w:rsidR="00CB24E4" w:rsidRPr="00BE0153">
              <w:rPr>
                <w:rFonts w:ascii="Times New Roman" w:hAnsi="Times New Roman" w:cs="Times New Roman"/>
              </w:rPr>
              <w:t>quality faculty members</w:t>
            </w:r>
            <w:r w:rsidRPr="00BE0153">
              <w:rPr>
                <w:rFonts w:ascii="Times New Roman" w:hAnsi="Times New Roman" w:cs="Times New Roman"/>
              </w:rPr>
              <w:t>?</w:t>
            </w:r>
          </w:p>
        </w:tc>
        <w:tc>
          <w:tcPr>
            <w:tcW w:w="965" w:type="dxa"/>
          </w:tcPr>
          <w:p w14:paraId="6D29FFA3" w14:textId="215EB26E" w:rsidR="00CB24E4" w:rsidRPr="00BE0153" w:rsidRDefault="000316D3" w:rsidP="009B701F">
            <w:pPr>
              <w:jc w:val="both"/>
              <w:rPr>
                <w:rFonts w:ascii="Times New Roman" w:hAnsi="Times New Roman" w:cs="Times New Roman"/>
              </w:rPr>
            </w:pPr>
            <w:r w:rsidRPr="00BE0153">
              <w:rPr>
                <w:rFonts w:ascii="Times New Roman" w:hAnsi="Times New Roman" w:cs="Times New Roman"/>
              </w:rPr>
              <w:t>5.77 %</w:t>
            </w:r>
          </w:p>
        </w:tc>
        <w:tc>
          <w:tcPr>
            <w:tcW w:w="1186" w:type="dxa"/>
          </w:tcPr>
          <w:p w14:paraId="7F40F956" w14:textId="72116EB6" w:rsidR="00CB24E4" w:rsidRPr="00BE0153" w:rsidRDefault="000316D3" w:rsidP="009B701F">
            <w:pPr>
              <w:jc w:val="both"/>
              <w:rPr>
                <w:rFonts w:ascii="Times New Roman" w:hAnsi="Times New Roman" w:cs="Times New Roman"/>
              </w:rPr>
            </w:pPr>
            <w:r w:rsidRPr="00BE0153">
              <w:rPr>
                <w:rFonts w:ascii="Times New Roman" w:hAnsi="Times New Roman" w:cs="Times New Roman"/>
              </w:rPr>
              <w:t>7.05%</w:t>
            </w:r>
          </w:p>
        </w:tc>
        <w:tc>
          <w:tcPr>
            <w:tcW w:w="1214" w:type="dxa"/>
          </w:tcPr>
          <w:p w14:paraId="7AAA5272" w14:textId="340D312B" w:rsidR="00CB24E4" w:rsidRPr="00BE0153" w:rsidRDefault="000316D3" w:rsidP="009B701F">
            <w:pPr>
              <w:jc w:val="both"/>
              <w:rPr>
                <w:rFonts w:ascii="Times New Roman" w:hAnsi="Times New Roman" w:cs="Times New Roman"/>
              </w:rPr>
            </w:pPr>
            <w:r w:rsidRPr="00BE0153">
              <w:rPr>
                <w:rFonts w:ascii="Times New Roman" w:hAnsi="Times New Roman" w:cs="Times New Roman"/>
              </w:rPr>
              <w:t>11.54%</w:t>
            </w:r>
          </w:p>
        </w:tc>
        <w:tc>
          <w:tcPr>
            <w:tcW w:w="778" w:type="dxa"/>
          </w:tcPr>
          <w:p w14:paraId="7329E981" w14:textId="4E3B7F63" w:rsidR="00CB24E4" w:rsidRPr="00BE0153" w:rsidRDefault="009C1F25" w:rsidP="009B701F">
            <w:pPr>
              <w:jc w:val="both"/>
              <w:rPr>
                <w:rFonts w:ascii="Times New Roman" w:hAnsi="Times New Roman" w:cs="Times New Roman"/>
              </w:rPr>
            </w:pPr>
            <w:r w:rsidRPr="00BE0153">
              <w:rPr>
                <w:rFonts w:ascii="Times New Roman" w:hAnsi="Times New Roman" w:cs="Times New Roman"/>
              </w:rPr>
              <w:t>75.64%</w:t>
            </w:r>
          </w:p>
        </w:tc>
      </w:tr>
    </w:tbl>
    <w:p w14:paraId="354A7773" w14:textId="77777777" w:rsidR="00F10187" w:rsidRPr="00BE0153" w:rsidRDefault="00F10187" w:rsidP="009B701F">
      <w:pPr>
        <w:jc w:val="both"/>
        <w:rPr>
          <w:rFonts w:ascii="Times New Roman" w:hAnsi="Times New Roman" w:cs="Times New Roman"/>
          <w:b/>
          <w:bCs/>
        </w:rPr>
      </w:pPr>
    </w:p>
    <w:p w14:paraId="5B2FFDF1" w14:textId="090624FB" w:rsidR="00CB24E4" w:rsidRDefault="00C06F1A" w:rsidP="009B701F">
      <w:pPr>
        <w:jc w:val="both"/>
        <w:rPr>
          <w:rFonts w:ascii="Times New Roman" w:hAnsi="Times New Roman" w:cs="Times New Roman"/>
          <w:b/>
          <w:bCs/>
        </w:rPr>
      </w:pPr>
      <w:r w:rsidRPr="00BE0153">
        <w:rPr>
          <w:rFonts w:ascii="Times New Roman" w:hAnsi="Times New Roman" w:cs="Times New Roman"/>
          <w:b/>
          <w:bCs/>
        </w:rPr>
        <w:t>3.</w:t>
      </w:r>
      <w:r w:rsidR="00054059">
        <w:rPr>
          <w:rFonts w:ascii="Times New Roman" w:hAnsi="Times New Roman" w:cs="Times New Roman"/>
          <w:b/>
          <w:bCs/>
        </w:rPr>
        <w:t>5</w:t>
      </w:r>
      <w:r w:rsidRPr="00BE0153">
        <w:rPr>
          <w:rFonts w:ascii="Times New Roman" w:hAnsi="Times New Roman" w:cs="Times New Roman"/>
          <w:b/>
          <w:bCs/>
        </w:rPr>
        <w:t>.1</w:t>
      </w:r>
      <w:r w:rsidR="00054059">
        <w:rPr>
          <w:rFonts w:ascii="Times New Roman" w:hAnsi="Times New Roman" w:cs="Times New Roman"/>
          <w:b/>
          <w:bCs/>
        </w:rPr>
        <w:t>4</w:t>
      </w:r>
      <w:r w:rsidRPr="00BE0153">
        <w:rPr>
          <w:rFonts w:ascii="Times New Roman" w:hAnsi="Times New Roman" w:cs="Times New Roman"/>
          <w:b/>
          <w:bCs/>
        </w:rPr>
        <w:t>.</w:t>
      </w:r>
      <w:r w:rsidR="00750FA5">
        <w:rPr>
          <w:rFonts w:ascii="Times New Roman" w:hAnsi="Times New Roman" w:cs="Times New Roman"/>
          <w:b/>
          <w:bCs/>
        </w:rPr>
        <w:t xml:space="preserve"> </w:t>
      </w:r>
      <w:r w:rsidR="005F3774" w:rsidRPr="00BE0153">
        <w:rPr>
          <w:rFonts w:ascii="Times New Roman" w:hAnsi="Times New Roman" w:cs="Times New Roman"/>
          <w:b/>
          <w:bCs/>
        </w:rPr>
        <w:t>Inferences</w:t>
      </w:r>
      <w:r w:rsidR="00DA5117" w:rsidRPr="00BE0153">
        <w:rPr>
          <w:rFonts w:ascii="Times New Roman" w:hAnsi="Times New Roman" w:cs="Times New Roman"/>
          <w:b/>
          <w:bCs/>
        </w:rPr>
        <w:t xml:space="preserve"> and Suggestions</w:t>
      </w:r>
    </w:p>
    <w:p w14:paraId="4BC5615D" w14:textId="52DCB608" w:rsidR="002546CA" w:rsidRDefault="002546CA" w:rsidP="009B701F">
      <w:pPr>
        <w:jc w:val="both"/>
        <w:rPr>
          <w:rFonts w:ascii="Times New Roman" w:hAnsi="Times New Roman" w:cs="Times New Roman"/>
          <w:b/>
          <w:bCs/>
        </w:rPr>
      </w:pPr>
      <w:r>
        <w:rPr>
          <w:rFonts w:ascii="Times New Roman" w:hAnsi="Times New Roman" w:cs="Times New Roman"/>
          <w:b/>
          <w:bCs/>
        </w:rPr>
        <w:t>Table 10 a</w:t>
      </w:r>
    </w:p>
    <w:tbl>
      <w:tblPr>
        <w:tblStyle w:val="TableGrid"/>
        <w:tblW w:w="0" w:type="auto"/>
        <w:tblLook w:val="04A0" w:firstRow="1" w:lastRow="0" w:firstColumn="1" w:lastColumn="0" w:noHBand="0" w:noVBand="1"/>
      </w:tblPr>
      <w:tblGrid>
        <w:gridCol w:w="540"/>
        <w:gridCol w:w="3682"/>
        <w:gridCol w:w="545"/>
        <w:gridCol w:w="3673"/>
      </w:tblGrid>
      <w:tr w:rsidR="002546CA" w14:paraId="70F994A7" w14:textId="77777777" w:rsidTr="002546CA">
        <w:tc>
          <w:tcPr>
            <w:tcW w:w="540" w:type="dxa"/>
          </w:tcPr>
          <w:p w14:paraId="76517345" w14:textId="1966DB11" w:rsidR="002546CA" w:rsidRDefault="002546CA" w:rsidP="009B701F">
            <w:pPr>
              <w:jc w:val="both"/>
              <w:rPr>
                <w:rFonts w:ascii="Times New Roman" w:hAnsi="Times New Roman" w:cs="Times New Roman"/>
                <w:b/>
                <w:bCs/>
              </w:rPr>
            </w:pPr>
            <w:r>
              <w:rPr>
                <w:rFonts w:ascii="Times New Roman" w:hAnsi="Times New Roman" w:cs="Times New Roman"/>
                <w:b/>
                <w:bCs/>
              </w:rPr>
              <w:t>No.</w:t>
            </w:r>
          </w:p>
        </w:tc>
        <w:tc>
          <w:tcPr>
            <w:tcW w:w="3682" w:type="dxa"/>
          </w:tcPr>
          <w:p w14:paraId="2DC0241D" w14:textId="5806372D" w:rsidR="002546CA" w:rsidRDefault="002546CA" w:rsidP="009B701F">
            <w:pPr>
              <w:jc w:val="both"/>
              <w:rPr>
                <w:rFonts w:ascii="Times New Roman" w:hAnsi="Times New Roman" w:cs="Times New Roman"/>
                <w:b/>
                <w:bCs/>
              </w:rPr>
            </w:pPr>
            <w:r>
              <w:rPr>
                <w:rFonts w:ascii="Times New Roman" w:hAnsi="Times New Roman" w:cs="Times New Roman"/>
                <w:b/>
                <w:bCs/>
              </w:rPr>
              <w:t>Suggestions</w:t>
            </w:r>
          </w:p>
        </w:tc>
        <w:tc>
          <w:tcPr>
            <w:tcW w:w="545" w:type="dxa"/>
          </w:tcPr>
          <w:p w14:paraId="3F3644BA" w14:textId="36C3DEBA" w:rsidR="002546CA" w:rsidRDefault="002546CA" w:rsidP="009B701F">
            <w:pPr>
              <w:jc w:val="both"/>
              <w:rPr>
                <w:rFonts w:ascii="Times New Roman" w:hAnsi="Times New Roman" w:cs="Times New Roman"/>
                <w:b/>
                <w:bCs/>
              </w:rPr>
            </w:pPr>
            <w:r>
              <w:rPr>
                <w:rFonts w:ascii="Times New Roman" w:hAnsi="Times New Roman" w:cs="Times New Roman"/>
                <w:b/>
                <w:bCs/>
              </w:rPr>
              <w:t>No.</w:t>
            </w:r>
          </w:p>
        </w:tc>
        <w:tc>
          <w:tcPr>
            <w:tcW w:w="3673" w:type="dxa"/>
          </w:tcPr>
          <w:p w14:paraId="1FF76565" w14:textId="3B930CFB" w:rsidR="002546CA" w:rsidRDefault="002546CA" w:rsidP="009B701F">
            <w:pPr>
              <w:jc w:val="both"/>
              <w:rPr>
                <w:rFonts w:ascii="Times New Roman" w:hAnsi="Times New Roman" w:cs="Times New Roman"/>
                <w:b/>
                <w:bCs/>
              </w:rPr>
            </w:pPr>
            <w:r>
              <w:rPr>
                <w:rFonts w:ascii="Times New Roman" w:hAnsi="Times New Roman" w:cs="Times New Roman"/>
                <w:b/>
                <w:bCs/>
              </w:rPr>
              <w:t>Suggestions</w:t>
            </w:r>
          </w:p>
        </w:tc>
      </w:tr>
      <w:tr w:rsidR="002546CA" w14:paraId="6C61171E" w14:textId="77777777" w:rsidTr="002546CA">
        <w:tc>
          <w:tcPr>
            <w:tcW w:w="540" w:type="dxa"/>
          </w:tcPr>
          <w:p w14:paraId="31C8B704" w14:textId="1365D2A7" w:rsidR="002546CA" w:rsidRDefault="002546CA" w:rsidP="009B701F">
            <w:pPr>
              <w:jc w:val="both"/>
              <w:rPr>
                <w:rFonts w:ascii="Times New Roman" w:hAnsi="Times New Roman" w:cs="Times New Roman"/>
                <w:b/>
                <w:bCs/>
              </w:rPr>
            </w:pPr>
            <w:r>
              <w:rPr>
                <w:rFonts w:ascii="Times New Roman" w:hAnsi="Times New Roman" w:cs="Times New Roman"/>
                <w:b/>
                <w:bCs/>
              </w:rPr>
              <w:t>1</w:t>
            </w:r>
          </w:p>
        </w:tc>
        <w:tc>
          <w:tcPr>
            <w:tcW w:w="3682" w:type="dxa"/>
          </w:tcPr>
          <w:p w14:paraId="7C21E11A" w14:textId="026A94D8" w:rsidR="002546CA" w:rsidRPr="00400B3B" w:rsidRDefault="002546CA" w:rsidP="009B701F">
            <w:pPr>
              <w:jc w:val="both"/>
              <w:rPr>
                <w:rFonts w:ascii="Times New Roman" w:hAnsi="Times New Roman" w:cs="Times New Roman"/>
              </w:rPr>
            </w:pPr>
            <w:r w:rsidRPr="00400B3B">
              <w:rPr>
                <w:rFonts w:ascii="Times New Roman" w:hAnsi="Times New Roman" w:cs="Times New Roman"/>
              </w:rPr>
              <w:t>Support the development of global leadership of the faculty members.</w:t>
            </w:r>
          </w:p>
        </w:tc>
        <w:tc>
          <w:tcPr>
            <w:tcW w:w="545" w:type="dxa"/>
          </w:tcPr>
          <w:p w14:paraId="3AC59BAE" w14:textId="697B79B4" w:rsidR="002546CA" w:rsidRPr="00400B3B" w:rsidRDefault="002546CA" w:rsidP="009B701F">
            <w:pPr>
              <w:jc w:val="both"/>
              <w:rPr>
                <w:rFonts w:ascii="Times New Roman" w:hAnsi="Times New Roman" w:cs="Times New Roman"/>
              </w:rPr>
            </w:pPr>
            <w:r w:rsidRPr="00400B3B">
              <w:rPr>
                <w:rFonts w:ascii="Times New Roman" w:hAnsi="Times New Roman" w:cs="Times New Roman"/>
              </w:rPr>
              <w:t>4</w:t>
            </w:r>
          </w:p>
        </w:tc>
        <w:tc>
          <w:tcPr>
            <w:tcW w:w="3673" w:type="dxa"/>
          </w:tcPr>
          <w:p w14:paraId="49F23827" w14:textId="4E6C801E" w:rsidR="002546CA" w:rsidRPr="00400B3B" w:rsidRDefault="00400B3B" w:rsidP="009B701F">
            <w:pPr>
              <w:jc w:val="both"/>
              <w:rPr>
                <w:rFonts w:ascii="Times New Roman" w:hAnsi="Times New Roman" w:cs="Times New Roman"/>
              </w:rPr>
            </w:pPr>
            <w:r w:rsidRPr="00400B3B">
              <w:rPr>
                <w:rFonts w:ascii="Times New Roman" w:hAnsi="Times New Roman" w:cs="Times New Roman"/>
              </w:rPr>
              <w:t>Forward the CVs of high</w:t>
            </w:r>
            <w:r w:rsidR="0086178D">
              <w:rPr>
                <w:rFonts w:ascii="Times New Roman" w:hAnsi="Times New Roman" w:cs="Times New Roman"/>
              </w:rPr>
              <w:t>-</w:t>
            </w:r>
            <w:r w:rsidRPr="00400B3B">
              <w:rPr>
                <w:rFonts w:ascii="Times New Roman" w:hAnsi="Times New Roman" w:cs="Times New Roman"/>
              </w:rPr>
              <w:t>performing faculty members to other departments when request.</w:t>
            </w:r>
          </w:p>
        </w:tc>
      </w:tr>
      <w:tr w:rsidR="002546CA" w14:paraId="471BBDB0" w14:textId="77777777" w:rsidTr="002546CA">
        <w:tc>
          <w:tcPr>
            <w:tcW w:w="540" w:type="dxa"/>
          </w:tcPr>
          <w:p w14:paraId="63C0C9C4" w14:textId="444EFF80" w:rsidR="002546CA" w:rsidRDefault="002546CA" w:rsidP="009B701F">
            <w:pPr>
              <w:jc w:val="both"/>
              <w:rPr>
                <w:rFonts w:ascii="Times New Roman" w:hAnsi="Times New Roman" w:cs="Times New Roman"/>
                <w:b/>
                <w:bCs/>
              </w:rPr>
            </w:pPr>
            <w:r>
              <w:rPr>
                <w:rFonts w:ascii="Times New Roman" w:hAnsi="Times New Roman" w:cs="Times New Roman"/>
                <w:b/>
                <w:bCs/>
              </w:rPr>
              <w:t>2</w:t>
            </w:r>
          </w:p>
        </w:tc>
        <w:tc>
          <w:tcPr>
            <w:tcW w:w="3682" w:type="dxa"/>
          </w:tcPr>
          <w:p w14:paraId="76094562" w14:textId="2FCAF5B0" w:rsidR="002546CA" w:rsidRPr="00400B3B" w:rsidRDefault="00400B3B" w:rsidP="009B701F">
            <w:pPr>
              <w:jc w:val="both"/>
              <w:rPr>
                <w:rFonts w:ascii="Times New Roman" w:hAnsi="Times New Roman" w:cs="Times New Roman"/>
              </w:rPr>
            </w:pPr>
            <w:r w:rsidRPr="00400B3B">
              <w:rPr>
                <w:rFonts w:ascii="Times New Roman" w:hAnsi="Times New Roman" w:cs="Times New Roman"/>
              </w:rPr>
              <w:t>Approve the participation of high performing faculty members in the projects of IDAs.</w:t>
            </w:r>
          </w:p>
        </w:tc>
        <w:tc>
          <w:tcPr>
            <w:tcW w:w="545" w:type="dxa"/>
          </w:tcPr>
          <w:p w14:paraId="5CB7B0FE" w14:textId="40F8CBC0" w:rsidR="002546CA" w:rsidRPr="00400B3B" w:rsidRDefault="002546CA" w:rsidP="009B701F">
            <w:pPr>
              <w:jc w:val="both"/>
              <w:rPr>
                <w:rFonts w:ascii="Times New Roman" w:hAnsi="Times New Roman" w:cs="Times New Roman"/>
              </w:rPr>
            </w:pPr>
            <w:r w:rsidRPr="00400B3B">
              <w:rPr>
                <w:rFonts w:ascii="Times New Roman" w:hAnsi="Times New Roman" w:cs="Times New Roman"/>
              </w:rPr>
              <w:t>5</w:t>
            </w:r>
          </w:p>
        </w:tc>
        <w:tc>
          <w:tcPr>
            <w:tcW w:w="3673" w:type="dxa"/>
          </w:tcPr>
          <w:p w14:paraId="0E0DEBCD" w14:textId="55E1AAF8" w:rsidR="002546CA" w:rsidRPr="00400B3B" w:rsidRDefault="00400B3B" w:rsidP="009B701F">
            <w:pPr>
              <w:jc w:val="both"/>
              <w:rPr>
                <w:rFonts w:ascii="Times New Roman" w:hAnsi="Times New Roman" w:cs="Times New Roman"/>
              </w:rPr>
            </w:pPr>
            <w:r w:rsidRPr="00400B3B">
              <w:rPr>
                <w:rFonts w:ascii="Times New Roman" w:hAnsi="Times New Roman" w:cs="Times New Roman"/>
              </w:rPr>
              <w:t>Create an academic ecosystem for cultivating high performing faculty members.</w:t>
            </w:r>
          </w:p>
        </w:tc>
      </w:tr>
      <w:tr w:rsidR="002546CA" w14:paraId="30970988" w14:textId="77777777" w:rsidTr="002546CA">
        <w:tc>
          <w:tcPr>
            <w:tcW w:w="540" w:type="dxa"/>
          </w:tcPr>
          <w:p w14:paraId="0E48D4D8" w14:textId="25AC9922" w:rsidR="002546CA" w:rsidRDefault="002546CA" w:rsidP="009B701F">
            <w:pPr>
              <w:jc w:val="both"/>
              <w:rPr>
                <w:rFonts w:ascii="Times New Roman" w:hAnsi="Times New Roman" w:cs="Times New Roman"/>
                <w:b/>
                <w:bCs/>
              </w:rPr>
            </w:pPr>
            <w:r>
              <w:rPr>
                <w:rFonts w:ascii="Times New Roman" w:hAnsi="Times New Roman" w:cs="Times New Roman"/>
                <w:b/>
                <w:bCs/>
              </w:rPr>
              <w:t>3</w:t>
            </w:r>
          </w:p>
        </w:tc>
        <w:tc>
          <w:tcPr>
            <w:tcW w:w="3682" w:type="dxa"/>
          </w:tcPr>
          <w:p w14:paraId="1B1A1606" w14:textId="4C06CA62" w:rsidR="002546CA" w:rsidRPr="00400B3B" w:rsidRDefault="00400B3B" w:rsidP="009B701F">
            <w:pPr>
              <w:jc w:val="both"/>
              <w:rPr>
                <w:rFonts w:ascii="Times New Roman" w:hAnsi="Times New Roman" w:cs="Times New Roman"/>
              </w:rPr>
            </w:pPr>
            <w:r w:rsidRPr="00400B3B">
              <w:rPr>
                <w:rFonts w:ascii="Times New Roman" w:hAnsi="Times New Roman" w:cs="Times New Roman"/>
              </w:rPr>
              <w:t>Support the collaboration of high</w:t>
            </w:r>
            <w:r w:rsidR="0086178D">
              <w:rPr>
                <w:rFonts w:ascii="Times New Roman" w:hAnsi="Times New Roman" w:cs="Times New Roman"/>
              </w:rPr>
              <w:t>-</w:t>
            </w:r>
            <w:r w:rsidRPr="00400B3B">
              <w:rPr>
                <w:rFonts w:ascii="Times New Roman" w:hAnsi="Times New Roman" w:cs="Times New Roman"/>
              </w:rPr>
              <w:t xml:space="preserve"> performing faculty members in country</w:t>
            </w:r>
            <w:r w:rsidR="0086178D">
              <w:rPr>
                <w:rFonts w:ascii="Times New Roman" w:hAnsi="Times New Roman" w:cs="Times New Roman"/>
              </w:rPr>
              <w:t>-</w:t>
            </w:r>
            <w:r w:rsidRPr="00400B3B">
              <w:rPr>
                <w:rFonts w:ascii="Times New Roman" w:hAnsi="Times New Roman" w:cs="Times New Roman"/>
              </w:rPr>
              <w:t>specific innovations.</w:t>
            </w:r>
          </w:p>
        </w:tc>
        <w:tc>
          <w:tcPr>
            <w:tcW w:w="545" w:type="dxa"/>
          </w:tcPr>
          <w:p w14:paraId="52CB9675" w14:textId="77777777" w:rsidR="002546CA" w:rsidRPr="00400B3B" w:rsidRDefault="002546CA" w:rsidP="009B701F">
            <w:pPr>
              <w:jc w:val="both"/>
              <w:rPr>
                <w:rFonts w:ascii="Times New Roman" w:hAnsi="Times New Roman" w:cs="Times New Roman"/>
              </w:rPr>
            </w:pPr>
          </w:p>
        </w:tc>
        <w:tc>
          <w:tcPr>
            <w:tcW w:w="3673" w:type="dxa"/>
          </w:tcPr>
          <w:p w14:paraId="6757DBC5" w14:textId="77777777" w:rsidR="002546CA" w:rsidRPr="00400B3B" w:rsidRDefault="002546CA" w:rsidP="009B701F">
            <w:pPr>
              <w:jc w:val="both"/>
              <w:rPr>
                <w:rFonts w:ascii="Times New Roman" w:hAnsi="Times New Roman" w:cs="Times New Roman"/>
              </w:rPr>
            </w:pPr>
          </w:p>
        </w:tc>
      </w:tr>
    </w:tbl>
    <w:p w14:paraId="78403A07" w14:textId="77777777" w:rsidR="002546CA" w:rsidRPr="00BE0153" w:rsidRDefault="002546CA" w:rsidP="009B701F">
      <w:pPr>
        <w:jc w:val="both"/>
        <w:rPr>
          <w:rFonts w:ascii="Times New Roman" w:hAnsi="Times New Roman" w:cs="Times New Roman"/>
          <w:b/>
          <w:bCs/>
        </w:rPr>
      </w:pPr>
    </w:p>
    <w:p w14:paraId="1B4D91B5" w14:textId="45DB4C2D" w:rsidR="00DA5117" w:rsidRPr="00BE0153" w:rsidRDefault="00DA5117" w:rsidP="003706CF">
      <w:pPr>
        <w:jc w:val="center"/>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-1</w:t>
      </w:r>
      <w:r w:rsidR="002546CA">
        <w:rPr>
          <w:rFonts w:ascii="Times New Roman" w:hAnsi="Times New Roman" w:cs="Times New Roman"/>
          <w:b/>
          <w:bCs/>
          <w:i/>
          <w:iCs/>
        </w:rPr>
        <w:t>0 b</w:t>
      </w:r>
    </w:p>
    <w:tbl>
      <w:tblPr>
        <w:tblStyle w:val="TableGrid"/>
        <w:tblW w:w="0" w:type="auto"/>
        <w:tblLook w:val="04A0" w:firstRow="1" w:lastRow="0" w:firstColumn="1" w:lastColumn="0" w:noHBand="0" w:noVBand="1"/>
      </w:tblPr>
      <w:tblGrid>
        <w:gridCol w:w="1502"/>
        <w:gridCol w:w="3260"/>
        <w:gridCol w:w="3678"/>
      </w:tblGrid>
      <w:tr w:rsidR="00DA5117" w:rsidRPr="00BE0153" w14:paraId="67994D96" w14:textId="77777777" w:rsidTr="00DA5117">
        <w:tc>
          <w:tcPr>
            <w:tcW w:w="1525" w:type="dxa"/>
          </w:tcPr>
          <w:p w14:paraId="2EE124C4" w14:textId="4DE8C4E4" w:rsidR="00DA5117" w:rsidRPr="00BE0153" w:rsidRDefault="00DA5117" w:rsidP="009B701F">
            <w:pPr>
              <w:jc w:val="both"/>
              <w:rPr>
                <w:rFonts w:ascii="Times New Roman" w:hAnsi="Times New Roman" w:cs="Times New Roman"/>
                <w:b/>
                <w:bCs/>
                <w:i/>
                <w:iCs/>
              </w:rPr>
            </w:pPr>
            <w:r w:rsidRPr="00BE0153">
              <w:rPr>
                <w:rFonts w:ascii="Times New Roman" w:hAnsi="Times New Roman" w:cs="Times New Roman"/>
                <w:b/>
                <w:bCs/>
                <w:i/>
                <w:iCs/>
              </w:rPr>
              <w:t>Issue</w:t>
            </w:r>
          </w:p>
        </w:tc>
        <w:tc>
          <w:tcPr>
            <w:tcW w:w="3690" w:type="dxa"/>
          </w:tcPr>
          <w:p w14:paraId="0E4C4B9F" w14:textId="7E5B2376" w:rsidR="00DA5117" w:rsidRPr="00BE0153" w:rsidRDefault="00DA5117" w:rsidP="009B701F">
            <w:pPr>
              <w:jc w:val="both"/>
              <w:rPr>
                <w:rFonts w:ascii="Times New Roman" w:hAnsi="Times New Roman" w:cs="Times New Roman"/>
                <w:b/>
                <w:bCs/>
                <w:i/>
                <w:iCs/>
              </w:rPr>
            </w:pPr>
            <w:r w:rsidRPr="00BE0153">
              <w:rPr>
                <w:rFonts w:ascii="Times New Roman" w:hAnsi="Times New Roman" w:cs="Times New Roman"/>
                <w:b/>
                <w:bCs/>
                <w:i/>
                <w:iCs/>
              </w:rPr>
              <w:t>Ethical Practices to be Adopted</w:t>
            </w:r>
          </w:p>
        </w:tc>
        <w:tc>
          <w:tcPr>
            <w:tcW w:w="4233" w:type="dxa"/>
          </w:tcPr>
          <w:p w14:paraId="1FFDD321" w14:textId="38FFE531" w:rsidR="00DA5117" w:rsidRPr="00BE0153" w:rsidRDefault="001B1EBF" w:rsidP="009B701F">
            <w:pPr>
              <w:jc w:val="both"/>
              <w:rPr>
                <w:rFonts w:ascii="Times New Roman" w:hAnsi="Times New Roman" w:cs="Times New Roman"/>
                <w:b/>
                <w:bCs/>
                <w:i/>
                <w:iCs/>
              </w:rPr>
            </w:pPr>
            <w:r w:rsidRPr="00BE0153">
              <w:rPr>
                <w:rFonts w:ascii="Times New Roman" w:hAnsi="Times New Roman" w:cs="Times New Roman"/>
                <w:b/>
                <w:bCs/>
                <w:i/>
                <w:iCs/>
              </w:rPr>
              <w:t>Current</w:t>
            </w:r>
            <w:r w:rsidR="00DA5117" w:rsidRPr="00BE0153">
              <w:rPr>
                <w:rFonts w:ascii="Times New Roman" w:hAnsi="Times New Roman" w:cs="Times New Roman"/>
                <w:b/>
                <w:bCs/>
                <w:i/>
                <w:iCs/>
              </w:rPr>
              <w:t xml:space="preserve"> Practices</w:t>
            </w:r>
          </w:p>
        </w:tc>
      </w:tr>
      <w:tr w:rsidR="00DA5117" w:rsidRPr="00BE0153" w14:paraId="380C3B63" w14:textId="77777777" w:rsidTr="00DA5117">
        <w:tc>
          <w:tcPr>
            <w:tcW w:w="1525" w:type="dxa"/>
          </w:tcPr>
          <w:p w14:paraId="203DBAA6" w14:textId="77777777" w:rsidR="00DA5117" w:rsidRPr="00BE0153" w:rsidRDefault="0043725E" w:rsidP="009B701F">
            <w:pPr>
              <w:jc w:val="both"/>
              <w:rPr>
                <w:rFonts w:ascii="Times New Roman" w:hAnsi="Times New Roman" w:cs="Times New Roman"/>
                <w:b/>
                <w:bCs/>
                <w:i/>
                <w:iCs/>
              </w:rPr>
            </w:pPr>
            <w:r w:rsidRPr="00BE0153">
              <w:rPr>
                <w:rFonts w:ascii="Times New Roman" w:hAnsi="Times New Roman" w:cs="Times New Roman"/>
                <w:b/>
                <w:bCs/>
                <w:i/>
                <w:iCs/>
              </w:rPr>
              <w:t>Global Leadership Development</w:t>
            </w:r>
          </w:p>
          <w:p w14:paraId="7F4260F5" w14:textId="533480CB" w:rsidR="00943C77" w:rsidRPr="00BE0153" w:rsidRDefault="00943C77" w:rsidP="009B701F">
            <w:pPr>
              <w:jc w:val="both"/>
              <w:rPr>
                <w:rFonts w:ascii="Times New Roman" w:hAnsi="Times New Roman" w:cs="Times New Roman"/>
              </w:rPr>
            </w:pPr>
          </w:p>
        </w:tc>
        <w:tc>
          <w:tcPr>
            <w:tcW w:w="3690" w:type="dxa"/>
          </w:tcPr>
          <w:p w14:paraId="308EA5AB" w14:textId="2390C4EA" w:rsidR="00DA5117" w:rsidRPr="001E7917" w:rsidRDefault="00943C77" w:rsidP="009B701F">
            <w:pPr>
              <w:jc w:val="both"/>
              <w:rPr>
                <w:rFonts w:ascii="Times New Roman" w:hAnsi="Times New Roman" w:cs="Times New Roman"/>
              </w:rPr>
            </w:pPr>
            <w:r w:rsidRPr="001E7917">
              <w:rPr>
                <w:rFonts w:ascii="Times New Roman" w:hAnsi="Times New Roman" w:cs="Times New Roman"/>
              </w:rPr>
              <w:t xml:space="preserve">Every institute </w:t>
            </w:r>
            <w:r w:rsidR="00F10187" w:rsidRPr="001E7917">
              <w:rPr>
                <w:rFonts w:ascii="Times New Roman" w:hAnsi="Times New Roman" w:cs="Times New Roman"/>
              </w:rPr>
              <w:t>must</w:t>
            </w:r>
            <w:r w:rsidRPr="001E7917">
              <w:rPr>
                <w:rFonts w:ascii="Times New Roman" w:hAnsi="Times New Roman" w:cs="Times New Roman"/>
              </w:rPr>
              <w:t xml:space="preserve"> adopt excellent practices in supporting the growth of the faculty without any bias. Global leadership shows the academic strength of the institute and its dedicated practices in supporting human capital development. The Board has to review the practices through its standing committee.</w:t>
            </w:r>
          </w:p>
        </w:tc>
        <w:tc>
          <w:tcPr>
            <w:tcW w:w="4233" w:type="dxa"/>
          </w:tcPr>
          <w:p w14:paraId="6B7664F7" w14:textId="078DBC23" w:rsidR="00DA5117" w:rsidRPr="001E7917" w:rsidRDefault="00943C77" w:rsidP="009B701F">
            <w:pPr>
              <w:jc w:val="both"/>
              <w:rPr>
                <w:rFonts w:ascii="Times New Roman" w:hAnsi="Times New Roman" w:cs="Times New Roman"/>
              </w:rPr>
            </w:pPr>
            <w:r w:rsidRPr="001E7917">
              <w:rPr>
                <w:rFonts w:ascii="Times New Roman" w:hAnsi="Times New Roman" w:cs="Times New Roman"/>
              </w:rPr>
              <w:t xml:space="preserve">The feedback proved the poor practice of almost all CEOs. The creativity is blocked. This will affect the contribution to knowledge capital. The tunnel vision adopted by the CEOs </w:t>
            </w:r>
            <w:r w:rsidR="007405C8" w:rsidRPr="001E7917">
              <w:rPr>
                <w:rFonts w:ascii="Times New Roman" w:hAnsi="Times New Roman" w:cs="Times New Roman"/>
              </w:rPr>
              <w:t>must</w:t>
            </w:r>
            <w:r w:rsidRPr="001E7917">
              <w:rPr>
                <w:rFonts w:ascii="Times New Roman" w:hAnsi="Times New Roman" w:cs="Times New Roman"/>
              </w:rPr>
              <w:t xml:space="preserve"> be corrected. The outstanding faculty teams are to </w:t>
            </w:r>
            <w:r w:rsidR="007405C8" w:rsidRPr="001E7917">
              <w:rPr>
                <w:rFonts w:ascii="Times New Roman" w:hAnsi="Times New Roman" w:cs="Times New Roman"/>
              </w:rPr>
              <w:t>be supported</w:t>
            </w:r>
            <w:r w:rsidRPr="001E7917">
              <w:rPr>
                <w:rFonts w:ascii="Times New Roman" w:hAnsi="Times New Roman" w:cs="Times New Roman"/>
              </w:rPr>
              <w:t xml:space="preserve"> and encouraged.</w:t>
            </w:r>
          </w:p>
        </w:tc>
      </w:tr>
    </w:tbl>
    <w:p w14:paraId="1F4CF4EC" w14:textId="77777777" w:rsidR="00DA5117" w:rsidRPr="00BE0153" w:rsidRDefault="00DA5117" w:rsidP="009B701F">
      <w:pPr>
        <w:jc w:val="both"/>
        <w:rPr>
          <w:rFonts w:ascii="Times New Roman" w:hAnsi="Times New Roman" w:cs="Times New Roman"/>
        </w:rPr>
      </w:pPr>
    </w:p>
    <w:p w14:paraId="143B216F" w14:textId="4459EAED" w:rsidR="00D8069A" w:rsidRPr="00BE0153" w:rsidRDefault="00C06F1A" w:rsidP="009B701F">
      <w:pPr>
        <w:jc w:val="both"/>
        <w:rPr>
          <w:rFonts w:ascii="Times New Roman" w:hAnsi="Times New Roman" w:cs="Times New Roman"/>
          <w:b/>
          <w:bCs/>
          <w:i/>
          <w:iCs/>
        </w:rPr>
      </w:pPr>
      <w:r w:rsidRPr="00BE0153">
        <w:rPr>
          <w:rFonts w:ascii="Times New Roman" w:hAnsi="Times New Roman" w:cs="Times New Roman"/>
          <w:b/>
          <w:bCs/>
          <w:i/>
          <w:iCs/>
        </w:rPr>
        <w:t>3.</w:t>
      </w:r>
      <w:r w:rsidR="00054059">
        <w:rPr>
          <w:rFonts w:ascii="Times New Roman" w:hAnsi="Times New Roman" w:cs="Times New Roman"/>
          <w:b/>
          <w:bCs/>
          <w:i/>
          <w:iCs/>
        </w:rPr>
        <w:t>5</w:t>
      </w:r>
      <w:r w:rsidRPr="00BE0153">
        <w:rPr>
          <w:rFonts w:ascii="Times New Roman" w:hAnsi="Times New Roman" w:cs="Times New Roman"/>
          <w:b/>
          <w:bCs/>
          <w:i/>
          <w:iCs/>
        </w:rPr>
        <w:t>.1</w:t>
      </w:r>
      <w:r w:rsidR="00054059">
        <w:rPr>
          <w:rFonts w:ascii="Times New Roman" w:hAnsi="Times New Roman" w:cs="Times New Roman"/>
          <w:b/>
          <w:bCs/>
          <w:i/>
          <w:iCs/>
        </w:rPr>
        <w:t>5</w:t>
      </w:r>
      <w:r w:rsidR="00197A4F" w:rsidRPr="00BE0153">
        <w:rPr>
          <w:rFonts w:ascii="Times New Roman" w:hAnsi="Times New Roman" w:cs="Times New Roman"/>
          <w:b/>
          <w:bCs/>
          <w:i/>
          <w:iCs/>
        </w:rPr>
        <w:t>. Institute-Institute- Collaboration and Cooperation</w:t>
      </w:r>
    </w:p>
    <w:p w14:paraId="6985E88B" w14:textId="0D002C03" w:rsidR="00943C77" w:rsidRPr="00BE0153" w:rsidRDefault="00943C77" w:rsidP="003706CF">
      <w:pPr>
        <w:jc w:val="center"/>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w:t>
      </w:r>
      <w:r w:rsidR="00400B3B">
        <w:rPr>
          <w:rFonts w:ascii="Times New Roman" w:hAnsi="Times New Roman" w:cs="Times New Roman"/>
          <w:b/>
          <w:bCs/>
          <w:i/>
          <w:iCs/>
        </w:rPr>
        <w:t>11</w:t>
      </w:r>
    </w:p>
    <w:tbl>
      <w:tblPr>
        <w:tblStyle w:val="TableGrid"/>
        <w:tblW w:w="0" w:type="auto"/>
        <w:tblLook w:val="04A0" w:firstRow="1" w:lastRow="0" w:firstColumn="1" w:lastColumn="0" w:noHBand="0" w:noVBand="1"/>
      </w:tblPr>
      <w:tblGrid>
        <w:gridCol w:w="540"/>
        <w:gridCol w:w="3595"/>
        <w:gridCol w:w="997"/>
        <w:gridCol w:w="1219"/>
        <w:gridCol w:w="1194"/>
        <w:gridCol w:w="895"/>
      </w:tblGrid>
      <w:tr w:rsidR="00197A4F" w:rsidRPr="00BE0153" w14:paraId="413F89FE" w14:textId="77777777" w:rsidTr="00400B3B">
        <w:tc>
          <w:tcPr>
            <w:tcW w:w="540" w:type="dxa"/>
          </w:tcPr>
          <w:p w14:paraId="13B80110" w14:textId="4DC7FA7E" w:rsidR="00197A4F" w:rsidRPr="00BE0153" w:rsidRDefault="00197A4F" w:rsidP="009B701F">
            <w:pPr>
              <w:jc w:val="both"/>
              <w:rPr>
                <w:rFonts w:ascii="Times New Roman" w:hAnsi="Times New Roman" w:cs="Times New Roman"/>
                <w:b/>
                <w:bCs/>
                <w:i/>
                <w:iCs/>
              </w:rPr>
            </w:pPr>
            <w:r w:rsidRPr="00BE0153">
              <w:rPr>
                <w:rFonts w:ascii="Times New Roman" w:hAnsi="Times New Roman" w:cs="Times New Roman"/>
                <w:b/>
                <w:bCs/>
                <w:i/>
                <w:iCs/>
              </w:rPr>
              <w:t>No.</w:t>
            </w:r>
          </w:p>
        </w:tc>
        <w:tc>
          <w:tcPr>
            <w:tcW w:w="3595" w:type="dxa"/>
          </w:tcPr>
          <w:p w14:paraId="150D6DE6" w14:textId="312BEF72" w:rsidR="00197A4F" w:rsidRPr="00BE0153" w:rsidRDefault="00197A4F" w:rsidP="009B701F">
            <w:pPr>
              <w:jc w:val="both"/>
              <w:rPr>
                <w:rFonts w:ascii="Times New Roman" w:hAnsi="Times New Roman" w:cs="Times New Roman"/>
                <w:b/>
                <w:bCs/>
                <w:i/>
                <w:iCs/>
              </w:rPr>
            </w:pPr>
            <w:r w:rsidRPr="00BE0153">
              <w:rPr>
                <w:rFonts w:ascii="Times New Roman" w:hAnsi="Times New Roman" w:cs="Times New Roman"/>
                <w:b/>
                <w:bCs/>
                <w:i/>
                <w:iCs/>
              </w:rPr>
              <w:t>Activities</w:t>
            </w:r>
          </w:p>
        </w:tc>
        <w:tc>
          <w:tcPr>
            <w:tcW w:w="997" w:type="dxa"/>
          </w:tcPr>
          <w:p w14:paraId="3F3DD50A" w14:textId="3D3220C2" w:rsidR="00197A4F" w:rsidRPr="00BE0153" w:rsidRDefault="00197A4F" w:rsidP="009B701F">
            <w:pPr>
              <w:jc w:val="both"/>
              <w:rPr>
                <w:rFonts w:ascii="Times New Roman" w:hAnsi="Times New Roman" w:cs="Times New Roman"/>
                <w:b/>
                <w:bCs/>
                <w:i/>
                <w:iCs/>
              </w:rPr>
            </w:pPr>
            <w:r w:rsidRPr="00BE0153">
              <w:rPr>
                <w:rFonts w:ascii="Times New Roman" w:hAnsi="Times New Roman" w:cs="Times New Roman"/>
                <w:b/>
                <w:bCs/>
                <w:i/>
                <w:iCs/>
              </w:rPr>
              <w:t>Always</w:t>
            </w:r>
          </w:p>
        </w:tc>
        <w:tc>
          <w:tcPr>
            <w:tcW w:w="1219" w:type="dxa"/>
          </w:tcPr>
          <w:p w14:paraId="4222BB39" w14:textId="4CC04EF6" w:rsidR="00197A4F" w:rsidRPr="00BE0153" w:rsidRDefault="00197A4F" w:rsidP="009B701F">
            <w:pPr>
              <w:jc w:val="both"/>
              <w:rPr>
                <w:rFonts w:ascii="Times New Roman" w:hAnsi="Times New Roman" w:cs="Times New Roman"/>
                <w:b/>
                <w:bCs/>
                <w:i/>
                <w:iCs/>
              </w:rPr>
            </w:pPr>
            <w:r w:rsidRPr="00BE0153">
              <w:rPr>
                <w:rFonts w:ascii="Times New Roman" w:hAnsi="Times New Roman" w:cs="Times New Roman"/>
                <w:b/>
                <w:bCs/>
                <w:i/>
                <w:iCs/>
              </w:rPr>
              <w:t>Frequently</w:t>
            </w:r>
          </w:p>
        </w:tc>
        <w:tc>
          <w:tcPr>
            <w:tcW w:w="1194" w:type="dxa"/>
          </w:tcPr>
          <w:p w14:paraId="49754456" w14:textId="08F9EDA0" w:rsidR="00197A4F" w:rsidRPr="00BE0153" w:rsidRDefault="00197A4F" w:rsidP="009B701F">
            <w:pPr>
              <w:jc w:val="both"/>
              <w:rPr>
                <w:rFonts w:ascii="Times New Roman" w:hAnsi="Times New Roman" w:cs="Times New Roman"/>
                <w:b/>
                <w:bCs/>
                <w:i/>
                <w:iCs/>
              </w:rPr>
            </w:pPr>
            <w:r w:rsidRPr="00BE0153">
              <w:rPr>
                <w:rFonts w:ascii="Times New Roman" w:hAnsi="Times New Roman" w:cs="Times New Roman"/>
                <w:b/>
                <w:bCs/>
                <w:i/>
                <w:iCs/>
              </w:rPr>
              <w:t>Sometimes</w:t>
            </w:r>
          </w:p>
        </w:tc>
        <w:tc>
          <w:tcPr>
            <w:tcW w:w="895" w:type="dxa"/>
          </w:tcPr>
          <w:p w14:paraId="32CB6DC9" w14:textId="65ABD515" w:rsidR="00197A4F" w:rsidRPr="00BE0153" w:rsidRDefault="00197A4F" w:rsidP="009B701F">
            <w:pPr>
              <w:jc w:val="both"/>
              <w:rPr>
                <w:rFonts w:ascii="Times New Roman" w:hAnsi="Times New Roman" w:cs="Times New Roman"/>
                <w:b/>
                <w:bCs/>
                <w:i/>
                <w:iCs/>
              </w:rPr>
            </w:pPr>
            <w:r w:rsidRPr="00BE0153">
              <w:rPr>
                <w:rFonts w:ascii="Times New Roman" w:hAnsi="Times New Roman" w:cs="Times New Roman"/>
                <w:b/>
                <w:bCs/>
                <w:i/>
                <w:iCs/>
              </w:rPr>
              <w:t>Rarely</w:t>
            </w:r>
          </w:p>
        </w:tc>
      </w:tr>
      <w:tr w:rsidR="00197A4F" w:rsidRPr="00BE0153" w14:paraId="0F48EF50" w14:textId="77777777" w:rsidTr="00400B3B">
        <w:tc>
          <w:tcPr>
            <w:tcW w:w="540" w:type="dxa"/>
          </w:tcPr>
          <w:p w14:paraId="3D9DA42C" w14:textId="142BAE02" w:rsidR="00197A4F" w:rsidRPr="00BE0153" w:rsidRDefault="00197A4F" w:rsidP="009B701F">
            <w:pPr>
              <w:jc w:val="both"/>
              <w:rPr>
                <w:rFonts w:ascii="Times New Roman" w:hAnsi="Times New Roman" w:cs="Times New Roman"/>
              </w:rPr>
            </w:pPr>
            <w:r w:rsidRPr="00BE0153">
              <w:rPr>
                <w:rFonts w:ascii="Times New Roman" w:hAnsi="Times New Roman" w:cs="Times New Roman"/>
              </w:rPr>
              <w:t>1</w:t>
            </w:r>
          </w:p>
        </w:tc>
        <w:tc>
          <w:tcPr>
            <w:tcW w:w="3595" w:type="dxa"/>
          </w:tcPr>
          <w:p w14:paraId="63B01016" w14:textId="0EE6CE58" w:rsidR="00197A4F" w:rsidRPr="00BE0153" w:rsidRDefault="000113EA" w:rsidP="009B701F">
            <w:pPr>
              <w:jc w:val="both"/>
              <w:rPr>
                <w:rFonts w:ascii="Times New Roman" w:hAnsi="Times New Roman" w:cs="Times New Roman"/>
              </w:rPr>
            </w:pPr>
            <w:r w:rsidRPr="00BE0153">
              <w:rPr>
                <w:rFonts w:ascii="Times New Roman" w:hAnsi="Times New Roman" w:cs="Times New Roman"/>
              </w:rPr>
              <w:t>Whether the CEO approves the f</w:t>
            </w:r>
            <w:r w:rsidR="00197A4F" w:rsidRPr="00BE0153">
              <w:rPr>
                <w:rFonts w:ascii="Times New Roman" w:hAnsi="Times New Roman" w:cs="Times New Roman"/>
              </w:rPr>
              <w:t xml:space="preserve">ormation of consortium for undertaking complex </w:t>
            </w:r>
            <w:r w:rsidR="002172CF" w:rsidRPr="00BE0153">
              <w:rPr>
                <w:rFonts w:ascii="Times New Roman" w:hAnsi="Times New Roman" w:cs="Times New Roman"/>
              </w:rPr>
              <w:t>institutional development</w:t>
            </w:r>
            <w:r w:rsidR="00197A4F" w:rsidRPr="00BE0153">
              <w:rPr>
                <w:rFonts w:ascii="Times New Roman" w:hAnsi="Times New Roman" w:cs="Times New Roman"/>
              </w:rPr>
              <w:t xml:space="preserve"> </w:t>
            </w:r>
            <w:r w:rsidR="002172CF" w:rsidRPr="00BE0153">
              <w:rPr>
                <w:rFonts w:ascii="Times New Roman" w:hAnsi="Times New Roman" w:cs="Times New Roman"/>
              </w:rPr>
              <w:t xml:space="preserve">projects </w:t>
            </w:r>
            <w:r w:rsidR="00197A4F" w:rsidRPr="00BE0153">
              <w:rPr>
                <w:rFonts w:ascii="Times New Roman" w:hAnsi="Times New Roman" w:cs="Times New Roman"/>
              </w:rPr>
              <w:t xml:space="preserve">under International Development </w:t>
            </w:r>
            <w:r w:rsidR="002172CF" w:rsidRPr="00BE0153">
              <w:rPr>
                <w:rFonts w:ascii="Times New Roman" w:hAnsi="Times New Roman" w:cs="Times New Roman"/>
              </w:rPr>
              <w:t>A</w:t>
            </w:r>
            <w:r w:rsidR="00197A4F" w:rsidRPr="00BE0153">
              <w:rPr>
                <w:rFonts w:ascii="Times New Roman" w:hAnsi="Times New Roman" w:cs="Times New Roman"/>
              </w:rPr>
              <w:t>gencies</w:t>
            </w:r>
            <w:r w:rsidR="002172CF" w:rsidRPr="00BE0153">
              <w:rPr>
                <w:rFonts w:ascii="Times New Roman" w:hAnsi="Times New Roman" w:cs="Times New Roman"/>
              </w:rPr>
              <w:t xml:space="preserve"> (IDAs</w:t>
            </w:r>
            <w:r w:rsidRPr="00BE0153">
              <w:rPr>
                <w:rFonts w:ascii="Times New Roman" w:hAnsi="Times New Roman" w:cs="Times New Roman"/>
              </w:rPr>
              <w:t>)?</w:t>
            </w:r>
          </w:p>
        </w:tc>
        <w:tc>
          <w:tcPr>
            <w:tcW w:w="997" w:type="dxa"/>
          </w:tcPr>
          <w:p w14:paraId="74660F9B" w14:textId="40AA9407" w:rsidR="00197A4F" w:rsidRPr="00BE0153" w:rsidRDefault="00032EAB" w:rsidP="009B701F">
            <w:pPr>
              <w:jc w:val="both"/>
              <w:rPr>
                <w:rFonts w:ascii="Times New Roman" w:hAnsi="Times New Roman" w:cs="Times New Roman"/>
              </w:rPr>
            </w:pPr>
            <w:r w:rsidRPr="00BE0153">
              <w:rPr>
                <w:rFonts w:ascii="Times New Roman" w:hAnsi="Times New Roman" w:cs="Times New Roman"/>
              </w:rPr>
              <w:t>0%</w:t>
            </w:r>
          </w:p>
        </w:tc>
        <w:tc>
          <w:tcPr>
            <w:tcW w:w="1219" w:type="dxa"/>
          </w:tcPr>
          <w:p w14:paraId="0A719191" w14:textId="500D7565" w:rsidR="00197A4F" w:rsidRPr="00BE0153" w:rsidRDefault="00032EAB" w:rsidP="009B701F">
            <w:pPr>
              <w:jc w:val="both"/>
              <w:rPr>
                <w:rFonts w:ascii="Times New Roman" w:hAnsi="Times New Roman" w:cs="Times New Roman"/>
              </w:rPr>
            </w:pPr>
            <w:r w:rsidRPr="00BE0153">
              <w:rPr>
                <w:rFonts w:ascii="Times New Roman" w:hAnsi="Times New Roman" w:cs="Times New Roman"/>
              </w:rPr>
              <w:t>0.64%</w:t>
            </w:r>
          </w:p>
        </w:tc>
        <w:tc>
          <w:tcPr>
            <w:tcW w:w="1194" w:type="dxa"/>
          </w:tcPr>
          <w:p w14:paraId="41EA1CA6" w14:textId="0697C020" w:rsidR="00197A4F" w:rsidRPr="00BE0153" w:rsidRDefault="00032EAB" w:rsidP="009B701F">
            <w:pPr>
              <w:jc w:val="both"/>
              <w:rPr>
                <w:rFonts w:ascii="Times New Roman" w:hAnsi="Times New Roman" w:cs="Times New Roman"/>
              </w:rPr>
            </w:pPr>
            <w:r w:rsidRPr="00BE0153">
              <w:rPr>
                <w:rFonts w:ascii="Times New Roman" w:hAnsi="Times New Roman" w:cs="Times New Roman"/>
              </w:rPr>
              <w:t>1.28%</w:t>
            </w:r>
          </w:p>
        </w:tc>
        <w:tc>
          <w:tcPr>
            <w:tcW w:w="895" w:type="dxa"/>
          </w:tcPr>
          <w:p w14:paraId="4D59F641" w14:textId="5E2CC920" w:rsidR="00197A4F" w:rsidRPr="00BE0153" w:rsidRDefault="00032EAB" w:rsidP="009B701F">
            <w:pPr>
              <w:jc w:val="both"/>
              <w:rPr>
                <w:rFonts w:ascii="Times New Roman" w:hAnsi="Times New Roman" w:cs="Times New Roman"/>
              </w:rPr>
            </w:pPr>
            <w:r w:rsidRPr="00BE0153">
              <w:rPr>
                <w:rFonts w:ascii="Times New Roman" w:hAnsi="Times New Roman" w:cs="Times New Roman"/>
              </w:rPr>
              <w:t>98.08%</w:t>
            </w:r>
          </w:p>
        </w:tc>
      </w:tr>
      <w:tr w:rsidR="00197A4F" w:rsidRPr="00BE0153" w14:paraId="68468F98" w14:textId="77777777" w:rsidTr="00400B3B">
        <w:tc>
          <w:tcPr>
            <w:tcW w:w="540" w:type="dxa"/>
          </w:tcPr>
          <w:p w14:paraId="7C117F6A" w14:textId="6ABF2C29" w:rsidR="00197A4F" w:rsidRPr="00BE0153" w:rsidRDefault="00197A4F" w:rsidP="009B701F">
            <w:pPr>
              <w:jc w:val="both"/>
              <w:rPr>
                <w:rFonts w:ascii="Times New Roman" w:hAnsi="Times New Roman" w:cs="Times New Roman"/>
              </w:rPr>
            </w:pPr>
            <w:r w:rsidRPr="00BE0153">
              <w:rPr>
                <w:rFonts w:ascii="Times New Roman" w:hAnsi="Times New Roman" w:cs="Times New Roman"/>
              </w:rPr>
              <w:t>2</w:t>
            </w:r>
          </w:p>
        </w:tc>
        <w:tc>
          <w:tcPr>
            <w:tcW w:w="3595" w:type="dxa"/>
          </w:tcPr>
          <w:p w14:paraId="4651FDEB" w14:textId="5CC19FB2" w:rsidR="00197A4F" w:rsidRPr="00BE0153" w:rsidRDefault="000113EA" w:rsidP="009B701F">
            <w:pPr>
              <w:jc w:val="both"/>
              <w:rPr>
                <w:rFonts w:ascii="Times New Roman" w:hAnsi="Times New Roman" w:cs="Times New Roman"/>
              </w:rPr>
            </w:pPr>
            <w:r w:rsidRPr="00BE0153">
              <w:rPr>
                <w:rFonts w:ascii="Times New Roman" w:hAnsi="Times New Roman" w:cs="Times New Roman"/>
              </w:rPr>
              <w:t>Whether the CEO approves the f</w:t>
            </w:r>
            <w:r w:rsidR="002172CF" w:rsidRPr="00BE0153">
              <w:rPr>
                <w:rFonts w:ascii="Times New Roman" w:hAnsi="Times New Roman" w:cs="Times New Roman"/>
              </w:rPr>
              <w:t xml:space="preserve">ormation of clusters for undertaking research projects under MHRD/AICTE/Other </w:t>
            </w:r>
            <w:r w:rsidRPr="00BE0153">
              <w:rPr>
                <w:rFonts w:ascii="Times New Roman" w:hAnsi="Times New Roman" w:cs="Times New Roman"/>
              </w:rPr>
              <w:t>M</w:t>
            </w:r>
            <w:r w:rsidR="002172CF" w:rsidRPr="00BE0153">
              <w:rPr>
                <w:rFonts w:ascii="Times New Roman" w:hAnsi="Times New Roman" w:cs="Times New Roman"/>
              </w:rPr>
              <w:t>inistries</w:t>
            </w:r>
            <w:r w:rsidRPr="00BE0153">
              <w:rPr>
                <w:rFonts w:ascii="Times New Roman" w:hAnsi="Times New Roman" w:cs="Times New Roman"/>
              </w:rPr>
              <w:t>?</w:t>
            </w:r>
          </w:p>
        </w:tc>
        <w:tc>
          <w:tcPr>
            <w:tcW w:w="997" w:type="dxa"/>
          </w:tcPr>
          <w:p w14:paraId="5286F650" w14:textId="7532465A" w:rsidR="00197A4F" w:rsidRPr="00BE0153" w:rsidRDefault="00032EAB" w:rsidP="009B701F">
            <w:pPr>
              <w:jc w:val="both"/>
              <w:rPr>
                <w:rFonts w:ascii="Times New Roman" w:hAnsi="Times New Roman" w:cs="Times New Roman"/>
              </w:rPr>
            </w:pPr>
            <w:r w:rsidRPr="00BE0153">
              <w:rPr>
                <w:rFonts w:ascii="Times New Roman" w:hAnsi="Times New Roman" w:cs="Times New Roman"/>
              </w:rPr>
              <w:t>12.82%</w:t>
            </w:r>
          </w:p>
        </w:tc>
        <w:tc>
          <w:tcPr>
            <w:tcW w:w="1219" w:type="dxa"/>
          </w:tcPr>
          <w:p w14:paraId="1EA44204" w14:textId="60E07198" w:rsidR="00197A4F" w:rsidRPr="00BE0153" w:rsidRDefault="00032EAB" w:rsidP="009B701F">
            <w:pPr>
              <w:jc w:val="both"/>
              <w:rPr>
                <w:rFonts w:ascii="Times New Roman" w:hAnsi="Times New Roman" w:cs="Times New Roman"/>
              </w:rPr>
            </w:pPr>
            <w:r w:rsidRPr="00BE0153">
              <w:rPr>
                <w:rFonts w:ascii="Times New Roman" w:hAnsi="Times New Roman" w:cs="Times New Roman"/>
              </w:rPr>
              <w:t>19.23%</w:t>
            </w:r>
          </w:p>
        </w:tc>
        <w:tc>
          <w:tcPr>
            <w:tcW w:w="1194" w:type="dxa"/>
          </w:tcPr>
          <w:p w14:paraId="1E855CF6" w14:textId="409A27D1" w:rsidR="00197A4F" w:rsidRPr="00BE0153" w:rsidRDefault="00032EAB" w:rsidP="009B701F">
            <w:pPr>
              <w:jc w:val="both"/>
              <w:rPr>
                <w:rFonts w:ascii="Times New Roman" w:hAnsi="Times New Roman" w:cs="Times New Roman"/>
              </w:rPr>
            </w:pPr>
            <w:r w:rsidRPr="00BE0153">
              <w:rPr>
                <w:rFonts w:ascii="Times New Roman" w:hAnsi="Times New Roman" w:cs="Times New Roman"/>
              </w:rPr>
              <w:t>25.64%</w:t>
            </w:r>
          </w:p>
        </w:tc>
        <w:tc>
          <w:tcPr>
            <w:tcW w:w="895" w:type="dxa"/>
          </w:tcPr>
          <w:p w14:paraId="7D4C041C" w14:textId="68DF6FC3" w:rsidR="00197A4F" w:rsidRPr="00BE0153" w:rsidRDefault="00032EAB" w:rsidP="009B701F">
            <w:pPr>
              <w:jc w:val="both"/>
              <w:rPr>
                <w:rFonts w:ascii="Times New Roman" w:hAnsi="Times New Roman" w:cs="Times New Roman"/>
              </w:rPr>
            </w:pPr>
            <w:r w:rsidRPr="00BE0153">
              <w:rPr>
                <w:rFonts w:ascii="Times New Roman" w:hAnsi="Times New Roman" w:cs="Times New Roman"/>
              </w:rPr>
              <w:t>42.07%</w:t>
            </w:r>
          </w:p>
        </w:tc>
      </w:tr>
      <w:tr w:rsidR="00197A4F" w:rsidRPr="00BE0153" w14:paraId="2E18D9C1" w14:textId="77777777" w:rsidTr="00400B3B">
        <w:tc>
          <w:tcPr>
            <w:tcW w:w="540" w:type="dxa"/>
          </w:tcPr>
          <w:p w14:paraId="75FFA9EF" w14:textId="430E0BE4" w:rsidR="00197A4F" w:rsidRPr="00BE0153" w:rsidRDefault="00197A4F" w:rsidP="009B701F">
            <w:pPr>
              <w:jc w:val="both"/>
              <w:rPr>
                <w:rFonts w:ascii="Times New Roman" w:hAnsi="Times New Roman" w:cs="Times New Roman"/>
              </w:rPr>
            </w:pPr>
            <w:r w:rsidRPr="00BE0153">
              <w:rPr>
                <w:rFonts w:ascii="Times New Roman" w:hAnsi="Times New Roman" w:cs="Times New Roman"/>
              </w:rPr>
              <w:t>3</w:t>
            </w:r>
          </w:p>
        </w:tc>
        <w:tc>
          <w:tcPr>
            <w:tcW w:w="3595" w:type="dxa"/>
          </w:tcPr>
          <w:p w14:paraId="6C272F5B" w14:textId="5ECF85BF" w:rsidR="00197A4F" w:rsidRPr="00BE0153" w:rsidRDefault="000113EA" w:rsidP="009B701F">
            <w:pPr>
              <w:jc w:val="both"/>
              <w:rPr>
                <w:rFonts w:ascii="Times New Roman" w:hAnsi="Times New Roman" w:cs="Times New Roman"/>
              </w:rPr>
            </w:pPr>
            <w:r w:rsidRPr="00BE0153">
              <w:rPr>
                <w:rFonts w:ascii="Times New Roman" w:hAnsi="Times New Roman" w:cs="Times New Roman"/>
              </w:rPr>
              <w:t>Whether the CEO permits c</w:t>
            </w:r>
            <w:r w:rsidR="002172CF" w:rsidRPr="00BE0153">
              <w:rPr>
                <w:rFonts w:ascii="Times New Roman" w:hAnsi="Times New Roman" w:cs="Times New Roman"/>
              </w:rPr>
              <w:t>o</w:t>
            </w:r>
            <w:r w:rsidR="00032EAB" w:rsidRPr="00BE0153">
              <w:rPr>
                <w:rFonts w:ascii="Times New Roman" w:hAnsi="Times New Roman" w:cs="Times New Roman"/>
              </w:rPr>
              <w:t>-</w:t>
            </w:r>
            <w:r w:rsidR="002172CF" w:rsidRPr="00BE0153">
              <w:rPr>
                <w:rFonts w:ascii="Times New Roman" w:hAnsi="Times New Roman" w:cs="Times New Roman"/>
              </w:rPr>
              <w:t>sponsoring international conferences in critical areas</w:t>
            </w:r>
            <w:r w:rsidRPr="00BE0153">
              <w:rPr>
                <w:rFonts w:ascii="Times New Roman" w:hAnsi="Times New Roman" w:cs="Times New Roman"/>
              </w:rPr>
              <w:t>?</w:t>
            </w:r>
          </w:p>
        </w:tc>
        <w:tc>
          <w:tcPr>
            <w:tcW w:w="997" w:type="dxa"/>
          </w:tcPr>
          <w:p w14:paraId="3650A7E0" w14:textId="4744BB0C" w:rsidR="00197A4F" w:rsidRPr="00BE0153" w:rsidRDefault="00032EAB" w:rsidP="009B701F">
            <w:pPr>
              <w:jc w:val="both"/>
              <w:rPr>
                <w:rFonts w:ascii="Times New Roman" w:hAnsi="Times New Roman" w:cs="Times New Roman"/>
              </w:rPr>
            </w:pPr>
            <w:r w:rsidRPr="00BE0153">
              <w:rPr>
                <w:rFonts w:ascii="Times New Roman" w:hAnsi="Times New Roman" w:cs="Times New Roman"/>
              </w:rPr>
              <w:t>0.64%</w:t>
            </w:r>
          </w:p>
        </w:tc>
        <w:tc>
          <w:tcPr>
            <w:tcW w:w="1219" w:type="dxa"/>
          </w:tcPr>
          <w:p w14:paraId="4F4512EB" w14:textId="75A2A691" w:rsidR="00197A4F" w:rsidRPr="00BE0153" w:rsidRDefault="00032EAB" w:rsidP="009B701F">
            <w:pPr>
              <w:jc w:val="both"/>
              <w:rPr>
                <w:rFonts w:ascii="Times New Roman" w:hAnsi="Times New Roman" w:cs="Times New Roman"/>
              </w:rPr>
            </w:pPr>
            <w:r w:rsidRPr="00BE0153">
              <w:rPr>
                <w:rFonts w:ascii="Times New Roman" w:hAnsi="Times New Roman" w:cs="Times New Roman"/>
              </w:rPr>
              <w:t>1.92%</w:t>
            </w:r>
          </w:p>
        </w:tc>
        <w:tc>
          <w:tcPr>
            <w:tcW w:w="1194" w:type="dxa"/>
          </w:tcPr>
          <w:p w14:paraId="27F39358" w14:textId="5F112CF5" w:rsidR="00197A4F" w:rsidRPr="00BE0153" w:rsidRDefault="00032EAB" w:rsidP="009B701F">
            <w:pPr>
              <w:jc w:val="both"/>
              <w:rPr>
                <w:rFonts w:ascii="Times New Roman" w:hAnsi="Times New Roman" w:cs="Times New Roman"/>
              </w:rPr>
            </w:pPr>
            <w:r w:rsidRPr="00BE0153">
              <w:rPr>
                <w:rFonts w:ascii="Times New Roman" w:hAnsi="Times New Roman" w:cs="Times New Roman"/>
              </w:rPr>
              <w:t>2.56%</w:t>
            </w:r>
          </w:p>
        </w:tc>
        <w:tc>
          <w:tcPr>
            <w:tcW w:w="895" w:type="dxa"/>
          </w:tcPr>
          <w:p w14:paraId="466865DE" w14:textId="4BE46C33" w:rsidR="00197A4F" w:rsidRPr="00BE0153" w:rsidRDefault="00032EAB" w:rsidP="009B701F">
            <w:pPr>
              <w:jc w:val="both"/>
              <w:rPr>
                <w:rFonts w:ascii="Times New Roman" w:hAnsi="Times New Roman" w:cs="Times New Roman"/>
              </w:rPr>
            </w:pPr>
            <w:r w:rsidRPr="00BE0153">
              <w:rPr>
                <w:rFonts w:ascii="Times New Roman" w:hAnsi="Times New Roman" w:cs="Times New Roman"/>
              </w:rPr>
              <w:t>94.88%</w:t>
            </w:r>
          </w:p>
        </w:tc>
      </w:tr>
      <w:tr w:rsidR="00197A4F" w:rsidRPr="00BE0153" w14:paraId="38E45020" w14:textId="77777777" w:rsidTr="00400B3B">
        <w:tc>
          <w:tcPr>
            <w:tcW w:w="540" w:type="dxa"/>
          </w:tcPr>
          <w:p w14:paraId="0A668E5E" w14:textId="0CEB125B" w:rsidR="00197A4F" w:rsidRPr="00BE0153" w:rsidRDefault="00197A4F" w:rsidP="009B701F">
            <w:pPr>
              <w:jc w:val="both"/>
              <w:rPr>
                <w:rFonts w:ascii="Times New Roman" w:hAnsi="Times New Roman" w:cs="Times New Roman"/>
              </w:rPr>
            </w:pPr>
            <w:r w:rsidRPr="00BE0153">
              <w:rPr>
                <w:rFonts w:ascii="Times New Roman" w:hAnsi="Times New Roman" w:cs="Times New Roman"/>
              </w:rPr>
              <w:t>4</w:t>
            </w:r>
          </w:p>
        </w:tc>
        <w:tc>
          <w:tcPr>
            <w:tcW w:w="3595" w:type="dxa"/>
          </w:tcPr>
          <w:p w14:paraId="1B706A0B" w14:textId="325F9919" w:rsidR="00197A4F" w:rsidRPr="00BE0153" w:rsidRDefault="000113EA" w:rsidP="009B701F">
            <w:pPr>
              <w:jc w:val="both"/>
              <w:rPr>
                <w:rFonts w:ascii="Times New Roman" w:hAnsi="Times New Roman" w:cs="Times New Roman"/>
              </w:rPr>
            </w:pPr>
            <w:r w:rsidRPr="00BE0153">
              <w:rPr>
                <w:rFonts w:ascii="Times New Roman" w:hAnsi="Times New Roman" w:cs="Times New Roman"/>
              </w:rPr>
              <w:t>Whether the CEO permits the u</w:t>
            </w:r>
            <w:r w:rsidR="002172CF" w:rsidRPr="00BE0153">
              <w:rPr>
                <w:rFonts w:ascii="Times New Roman" w:hAnsi="Times New Roman" w:cs="Times New Roman"/>
              </w:rPr>
              <w:t xml:space="preserve">ndertaking </w:t>
            </w:r>
            <w:r w:rsidR="0086178D">
              <w:rPr>
                <w:rFonts w:ascii="Times New Roman" w:hAnsi="Times New Roman" w:cs="Times New Roman"/>
              </w:rPr>
              <w:t xml:space="preserve">of </w:t>
            </w:r>
            <w:r w:rsidR="002172CF" w:rsidRPr="00BE0153">
              <w:rPr>
                <w:rFonts w:ascii="Times New Roman" w:hAnsi="Times New Roman" w:cs="Times New Roman"/>
              </w:rPr>
              <w:t>peripatetic seminars for global executives under IDAs</w:t>
            </w:r>
            <w:r w:rsidRPr="00BE0153">
              <w:rPr>
                <w:rFonts w:ascii="Times New Roman" w:hAnsi="Times New Roman" w:cs="Times New Roman"/>
              </w:rPr>
              <w:t>?</w:t>
            </w:r>
          </w:p>
        </w:tc>
        <w:tc>
          <w:tcPr>
            <w:tcW w:w="997" w:type="dxa"/>
          </w:tcPr>
          <w:p w14:paraId="42A0DCD2" w14:textId="3EF76862" w:rsidR="00197A4F" w:rsidRPr="00BE0153" w:rsidRDefault="00032EAB" w:rsidP="009B701F">
            <w:pPr>
              <w:jc w:val="both"/>
              <w:rPr>
                <w:rFonts w:ascii="Times New Roman" w:hAnsi="Times New Roman" w:cs="Times New Roman"/>
              </w:rPr>
            </w:pPr>
            <w:r w:rsidRPr="00BE0153">
              <w:rPr>
                <w:rFonts w:ascii="Times New Roman" w:hAnsi="Times New Roman" w:cs="Times New Roman"/>
              </w:rPr>
              <w:t>0</w:t>
            </w:r>
            <w:r w:rsidR="00511F5F" w:rsidRPr="00BE0153">
              <w:rPr>
                <w:rFonts w:ascii="Times New Roman" w:hAnsi="Times New Roman" w:cs="Times New Roman"/>
              </w:rPr>
              <w:t>%</w:t>
            </w:r>
          </w:p>
        </w:tc>
        <w:tc>
          <w:tcPr>
            <w:tcW w:w="1219" w:type="dxa"/>
          </w:tcPr>
          <w:p w14:paraId="3044404D" w14:textId="38FA8F28" w:rsidR="00197A4F" w:rsidRPr="00BE0153" w:rsidRDefault="00511F5F" w:rsidP="009B701F">
            <w:pPr>
              <w:jc w:val="both"/>
              <w:rPr>
                <w:rFonts w:ascii="Times New Roman" w:hAnsi="Times New Roman" w:cs="Times New Roman"/>
              </w:rPr>
            </w:pPr>
            <w:r w:rsidRPr="00BE0153">
              <w:rPr>
                <w:rFonts w:ascii="Times New Roman" w:hAnsi="Times New Roman" w:cs="Times New Roman"/>
              </w:rPr>
              <w:t>0%</w:t>
            </w:r>
          </w:p>
        </w:tc>
        <w:tc>
          <w:tcPr>
            <w:tcW w:w="1194" w:type="dxa"/>
          </w:tcPr>
          <w:p w14:paraId="4563A5E9" w14:textId="21FB7CAC" w:rsidR="00197A4F" w:rsidRPr="00BE0153" w:rsidRDefault="00511F5F" w:rsidP="009B701F">
            <w:pPr>
              <w:jc w:val="both"/>
              <w:rPr>
                <w:rFonts w:ascii="Times New Roman" w:hAnsi="Times New Roman" w:cs="Times New Roman"/>
              </w:rPr>
            </w:pPr>
            <w:r w:rsidRPr="00BE0153">
              <w:rPr>
                <w:rFonts w:ascii="Times New Roman" w:hAnsi="Times New Roman" w:cs="Times New Roman"/>
              </w:rPr>
              <w:t>0.64%</w:t>
            </w:r>
          </w:p>
        </w:tc>
        <w:tc>
          <w:tcPr>
            <w:tcW w:w="895" w:type="dxa"/>
          </w:tcPr>
          <w:p w14:paraId="1AE0B09E" w14:textId="14694946" w:rsidR="00197A4F" w:rsidRPr="00BE0153" w:rsidRDefault="00511F5F" w:rsidP="009B701F">
            <w:pPr>
              <w:jc w:val="both"/>
              <w:rPr>
                <w:rFonts w:ascii="Times New Roman" w:hAnsi="Times New Roman" w:cs="Times New Roman"/>
              </w:rPr>
            </w:pPr>
            <w:r w:rsidRPr="00BE0153">
              <w:rPr>
                <w:rFonts w:ascii="Times New Roman" w:hAnsi="Times New Roman" w:cs="Times New Roman"/>
              </w:rPr>
              <w:t>99.36%</w:t>
            </w:r>
          </w:p>
        </w:tc>
      </w:tr>
      <w:tr w:rsidR="002172CF" w:rsidRPr="00BE0153" w14:paraId="67A41CE5" w14:textId="77777777" w:rsidTr="00400B3B">
        <w:tc>
          <w:tcPr>
            <w:tcW w:w="540" w:type="dxa"/>
          </w:tcPr>
          <w:p w14:paraId="5B1B42E3" w14:textId="1DF55A8E" w:rsidR="002172CF" w:rsidRPr="00BE0153" w:rsidRDefault="002172CF" w:rsidP="009B701F">
            <w:pPr>
              <w:jc w:val="both"/>
              <w:rPr>
                <w:rFonts w:ascii="Times New Roman" w:hAnsi="Times New Roman" w:cs="Times New Roman"/>
              </w:rPr>
            </w:pPr>
            <w:r w:rsidRPr="00BE0153">
              <w:rPr>
                <w:rFonts w:ascii="Times New Roman" w:hAnsi="Times New Roman" w:cs="Times New Roman"/>
              </w:rPr>
              <w:t>5</w:t>
            </w:r>
          </w:p>
        </w:tc>
        <w:tc>
          <w:tcPr>
            <w:tcW w:w="3595" w:type="dxa"/>
          </w:tcPr>
          <w:p w14:paraId="3FE1E15F" w14:textId="12ED3B96" w:rsidR="002172CF" w:rsidRPr="00BE0153" w:rsidRDefault="000113EA" w:rsidP="009B701F">
            <w:pPr>
              <w:jc w:val="both"/>
              <w:rPr>
                <w:rFonts w:ascii="Times New Roman" w:hAnsi="Times New Roman" w:cs="Times New Roman"/>
              </w:rPr>
            </w:pPr>
            <w:r w:rsidRPr="00BE0153">
              <w:rPr>
                <w:rFonts w:ascii="Times New Roman" w:hAnsi="Times New Roman" w:cs="Times New Roman"/>
              </w:rPr>
              <w:t>Whether the CEO permits j</w:t>
            </w:r>
            <w:r w:rsidR="002172CF" w:rsidRPr="00BE0153">
              <w:rPr>
                <w:rFonts w:ascii="Times New Roman" w:hAnsi="Times New Roman" w:cs="Times New Roman"/>
              </w:rPr>
              <w:t>ointly undertaking research projects</w:t>
            </w:r>
            <w:r w:rsidR="00511F5F" w:rsidRPr="00BE0153">
              <w:rPr>
                <w:rFonts w:ascii="Times New Roman" w:hAnsi="Times New Roman" w:cs="Times New Roman"/>
              </w:rPr>
              <w:t xml:space="preserve"> with the other institutes</w:t>
            </w:r>
            <w:r w:rsidR="002172CF" w:rsidRPr="00BE0153">
              <w:rPr>
                <w:rFonts w:ascii="Times New Roman" w:hAnsi="Times New Roman" w:cs="Times New Roman"/>
              </w:rPr>
              <w:t xml:space="preserve"> </w:t>
            </w:r>
            <w:r w:rsidR="00511F5F" w:rsidRPr="00BE0153">
              <w:rPr>
                <w:rFonts w:ascii="Times New Roman" w:hAnsi="Times New Roman" w:cs="Times New Roman"/>
              </w:rPr>
              <w:t xml:space="preserve">in the states </w:t>
            </w:r>
            <w:r w:rsidR="002172CF" w:rsidRPr="00BE0153">
              <w:rPr>
                <w:rFonts w:ascii="Times New Roman" w:hAnsi="Times New Roman" w:cs="Times New Roman"/>
              </w:rPr>
              <w:t>under</w:t>
            </w:r>
            <w:r w:rsidR="00C93EA6" w:rsidRPr="00BE0153">
              <w:rPr>
                <w:rFonts w:ascii="Times New Roman" w:hAnsi="Times New Roman" w:cs="Times New Roman"/>
              </w:rPr>
              <w:t xml:space="preserve"> International Development Agencies?</w:t>
            </w:r>
            <w:r w:rsidR="002172CF" w:rsidRPr="00BE0153">
              <w:rPr>
                <w:rFonts w:ascii="Times New Roman" w:hAnsi="Times New Roman" w:cs="Times New Roman"/>
              </w:rPr>
              <w:t xml:space="preserve"> </w:t>
            </w:r>
          </w:p>
        </w:tc>
        <w:tc>
          <w:tcPr>
            <w:tcW w:w="997" w:type="dxa"/>
          </w:tcPr>
          <w:p w14:paraId="578FCA5C" w14:textId="452B95E6" w:rsidR="002172CF" w:rsidRPr="00BE0153" w:rsidRDefault="00511F5F" w:rsidP="009B701F">
            <w:pPr>
              <w:jc w:val="both"/>
              <w:rPr>
                <w:rFonts w:ascii="Times New Roman" w:hAnsi="Times New Roman" w:cs="Times New Roman"/>
              </w:rPr>
            </w:pPr>
            <w:r w:rsidRPr="00BE0153">
              <w:rPr>
                <w:rFonts w:ascii="Times New Roman" w:hAnsi="Times New Roman" w:cs="Times New Roman"/>
              </w:rPr>
              <w:t>0%</w:t>
            </w:r>
          </w:p>
        </w:tc>
        <w:tc>
          <w:tcPr>
            <w:tcW w:w="1219" w:type="dxa"/>
          </w:tcPr>
          <w:p w14:paraId="425304E3" w14:textId="29F2AE33" w:rsidR="002172CF" w:rsidRPr="00BE0153" w:rsidRDefault="00511F5F" w:rsidP="009B701F">
            <w:pPr>
              <w:jc w:val="both"/>
              <w:rPr>
                <w:rFonts w:ascii="Times New Roman" w:hAnsi="Times New Roman" w:cs="Times New Roman"/>
              </w:rPr>
            </w:pPr>
            <w:r w:rsidRPr="00BE0153">
              <w:rPr>
                <w:rFonts w:ascii="Times New Roman" w:hAnsi="Times New Roman" w:cs="Times New Roman"/>
              </w:rPr>
              <w:t>0%</w:t>
            </w:r>
          </w:p>
        </w:tc>
        <w:tc>
          <w:tcPr>
            <w:tcW w:w="1194" w:type="dxa"/>
          </w:tcPr>
          <w:p w14:paraId="05EF4DAA" w14:textId="43BD176B" w:rsidR="002172CF" w:rsidRPr="00BE0153" w:rsidRDefault="00511F5F" w:rsidP="009B701F">
            <w:pPr>
              <w:jc w:val="both"/>
              <w:rPr>
                <w:rFonts w:ascii="Times New Roman" w:hAnsi="Times New Roman" w:cs="Times New Roman"/>
              </w:rPr>
            </w:pPr>
            <w:r w:rsidRPr="00BE0153">
              <w:rPr>
                <w:rFonts w:ascii="Times New Roman" w:hAnsi="Times New Roman" w:cs="Times New Roman"/>
              </w:rPr>
              <w:t>1.28%</w:t>
            </w:r>
          </w:p>
        </w:tc>
        <w:tc>
          <w:tcPr>
            <w:tcW w:w="895" w:type="dxa"/>
          </w:tcPr>
          <w:p w14:paraId="48831407" w14:textId="15CA4503" w:rsidR="002172CF" w:rsidRPr="00BE0153" w:rsidRDefault="00511F5F" w:rsidP="009B701F">
            <w:pPr>
              <w:jc w:val="both"/>
              <w:rPr>
                <w:rFonts w:ascii="Times New Roman" w:hAnsi="Times New Roman" w:cs="Times New Roman"/>
              </w:rPr>
            </w:pPr>
            <w:r w:rsidRPr="00BE0153">
              <w:rPr>
                <w:rFonts w:ascii="Times New Roman" w:hAnsi="Times New Roman" w:cs="Times New Roman"/>
              </w:rPr>
              <w:t>98.72%</w:t>
            </w:r>
          </w:p>
        </w:tc>
      </w:tr>
    </w:tbl>
    <w:p w14:paraId="357858D1" w14:textId="77777777" w:rsidR="00A5184F" w:rsidRDefault="00A5184F" w:rsidP="009B701F">
      <w:pPr>
        <w:jc w:val="both"/>
        <w:rPr>
          <w:rFonts w:ascii="Times New Roman" w:hAnsi="Times New Roman" w:cs="Times New Roman"/>
          <w:b/>
          <w:bCs/>
          <w:i/>
          <w:iCs/>
        </w:rPr>
      </w:pPr>
    </w:p>
    <w:p w14:paraId="0E948689" w14:textId="28573AD2" w:rsidR="008F2B63" w:rsidRDefault="00400B3B" w:rsidP="009B701F">
      <w:pPr>
        <w:jc w:val="both"/>
        <w:rPr>
          <w:rFonts w:ascii="Times New Roman" w:hAnsi="Times New Roman" w:cs="Times New Roman"/>
          <w:b/>
          <w:bCs/>
          <w:i/>
          <w:iCs/>
        </w:rPr>
      </w:pPr>
      <w:r>
        <w:rPr>
          <w:rFonts w:ascii="Times New Roman" w:hAnsi="Times New Roman" w:cs="Times New Roman"/>
          <w:b/>
          <w:bCs/>
          <w:i/>
          <w:iCs/>
        </w:rPr>
        <w:t>Table 11 a</w:t>
      </w:r>
    </w:p>
    <w:tbl>
      <w:tblPr>
        <w:tblStyle w:val="TableGrid"/>
        <w:tblW w:w="0" w:type="auto"/>
        <w:tblLook w:val="04A0" w:firstRow="1" w:lastRow="0" w:firstColumn="1" w:lastColumn="0" w:noHBand="0" w:noVBand="1"/>
      </w:tblPr>
      <w:tblGrid>
        <w:gridCol w:w="540"/>
        <w:gridCol w:w="3642"/>
        <w:gridCol w:w="540"/>
        <w:gridCol w:w="3718"/>
      </w:tblGrid>
      <w:tr w:rsidR="00400B3B" w14:paraId="1428C63C" w14:textId="77777777" w:rsidTr="00400B3B">
        <w:tc>
          <w:tcPr>
            <w:tcW w:w="535" w:type="dxa"/>
          </w:tcPr>
          <w:p w14:paraId="6F0AF950" w14:textId="5EC8AE0C" w:rsidR="00400B3B" w:rsidRDefault="00400B3B" w:rsidP="009B701F">
            <w:pPr>
              <w:jc w:val="both"/>
              <w:rPr>
                <w:rFonts w:ascii="Times New Roman" w:hAnsi="Times New Roman" w:cs="Times New Roman"/>
                <w:b/>
                <w:bCs/>
                <w:i/>
                <w:iCs/>
              </w:rPr>
            </w:pPr>
            <w:r>
              <w:rPr>
                <w:rFonts w:ascii="Times New Roman" w:hAnsi="Times New Roman" w:cs="Times New Roman"/>
                <w:b/>
                <w:bCs/>
                <w:i/>
                <w:iCs/>
              </w:rPr>
              <w:t>No.</w:t>
            </w:r>
          </w:p>
        </w:tc>
        <w:tc>
          <w:tcPr>
            <w:tcW w:w="3685" w:type="dxa"/>
          </w:tcPr>
          <w:p w14:paraId="130B6AB3" w14:textId="317BB094" w:rsidR="00400B3B" w:rsidRDefault="00400B3B" w:rsidP="009B701F">
            <w:pPr>
              <w:jc w:val="both"/>
              <w:rPr>
                <w:rFonts w:ascii="Times New Roman" w:hAnsi="Times New Roman" w:cs="Times New Roman"/>
                <w:b/>
                <w:bCs/>
                <w:i/>
                <w:iCs/>
              </w:rPr>
            </w:pPr>
            <w:r>
              <w:rPr>
                <w:rFonts w:ascii="Times New Roman" w:hAnsi="Times New Roman" w:cs="Times New Roman"/>
                <w:b/>
                <w:bCs/>
                <w:i/>
                <w:iCs/>
              </w:rPr>
              <w:t>Suggestions</w:t>
            </w:r>
          </w:p>
        </w:tc>
        <w:tc>
          <w:tcPr>
            <w:tcW w:w="455" w:type="dxa"/>
          </w:tcPr>
          <w:p w14:paraId="38091996" w14:textId="69BFF74C" w:rsidR="00400B3B" w:rsidRDefault="00400B3B" w:rsidP="009B701F">
            <w:pPr>
              <w:jc w:val="both"/>
              <w:rPr>
                <w:rFonts w:ascii="Times New Roman" w:hAnsi="Times New Roman" w:cs="Times New Roman"/>
                <w:b/>
                <w:bCs/>
                <w:i/>
                <w:iCs/>
              </w:rPr>
            </w:pPr>
            <w:r>
              <w:rPr>
                <w:rFonts w:ascii="Times New Roman" w:hAnsi="Times New Roman" w:cs="Times New Roman"/>
                <w:b/>
                <w:bCs/>
                <w:i/>
                <w:iCs/>
              </w:rPr>
              <w:t>No.</w:t>
            </w:r>
          </w:p>
        </w:tc>
        <w:tc>
          <w:tcPr>
            <w:tcW w:w="3765" w:type="dxa"/>
          </w:tcPr>
          <w:p w14:paraId="5027710C" w14:textId="3DE856B6" w:rsidR="00400B3B" w:rsidRDefault="00400B3B" w:rsidP="009B701F">
            <w:pPr>
              <w:jc w:val="both"/>
              <w:rPr>
                <w:rFonts w:ascii="Times New Roman" w:hAnsi="Times New Roman" w:cs="Times New Roman"/>
                <w:b/>
                <w:bCs/>
                <w:i/>
                <w:iCs/>
              </w:rPr>
            </w:pPr>
            <w:r>
              <w:rPr>
                <w:rFonts w:ascii="Times New Roman" w:hAnsi="Times New Roman" w:cs="Times New Roman"/>
                <w:b/>
                <w:bCs/>
                <w:i/>
                <w:iCs/>
              </w:rPr>
              <w:t>Suggestions</w:t>
            </w:r>
          </w:p>
        </w:tc>
      </w:tr>
      <w:tr w:rsidR="00400B3B" w14:paraId="6E0A1B58" w14:textId="77777777" w:rsidTr="00400B3B">
        <w:tc>
          <w:tcPr>
            <w:tcW w:w="535" w:type="dxa"/>
          </w:tcPr>
          <w:p w14:paraId="7B499C59" w14:textId="15535CD6" w:rsidR="00400B3B" w:rsidRPr="001E7917" w:rsidRDefault="00400B3B" w:rsidP="009B701F">
            <w:pPr>
              <w:jc w:val="both"/>
              <w:rPr>
                <w:rFonts w:ascii="Times New Roman" w:hAnsi="Times New Roman" w:cs="Times New Roman"/>
              </w:rPr>
            </w:pPr>
            <w:r w:rsidRPr="001E7917">
              <w:rPr>
                <w:rFonts w:ascii="Times New Roman" w:hAnsi="Times New Roman" w:cs="Times New Roman"/>
              </w:rPr>
              <w:t>1</w:t>
            </w:r>
          </w:p>
        </w:tc>
        <w:tc>
          <w:tcPr>
            <w:tcW w:w="3685" w:type="dxa"/>
          </w:tcPr>
          <w:p w14:paraId="51FFF725" w14:textId="2B44F104" w:rsidR="00400B3B" w:rsidRPr="001E7917" w:rsidRDefault="00400B3B" w:rsidP="009B701F">
            <w:pPr>
              <w:jc w:val="both"/>
              <w:rPr>
                <w:rFonts w:ascii="Times New Roman" w:hAnsi="Times New Roman" w:cs="Times New Roman"/>
              </w:rPr>
            </w:pPr>
            <w:r w:rsidRPr="001E7917">
              <w:rPr>
                <w:rFonts w:ascii="Times New Roman" w:hAnsi="Times New Roman" w:cs="Times New Roman"/>
              </w:rPr>
              <w:t>Approve</w:t>
            </w:r>
            <w:r w:rsidR="001E7917" w:rsidRPr="001E7917">
              <w:rPr>
                <w:rFonts w:ascii="Times New Roman" w:hAnsi="Times New Roman" w:cs="Times New Roman"/>
              </w:rPr>
              <w:t xml:space="preserve"> the formation of </w:t>
            </w:r>
            <w:r w:rsidR="0086178D">
              <w:rPr>
                <w:rFonts w:ascii="Times New Roman" w:hAnsi="Times New Roman" w:cs="Times New Roman"/>
              </w:rPr>
              <w:t xml:space="preserve">a </w:t>
            </w:r>
            <w:r w:rsidR="001E7917" w:rsidRPr="001E7917">
              <w:rPr>
                <w:rFonts w:ascii="Times New Roman" w:hAnsi="Times New Roman" w:cs="Times New Roman"/>
              </w:rPr>
              <w:t>consortium for undertaking complex institutional development projects under IDAs.</w:t>
            </w:r>
          </w:p>
        </w:tc>
        <w:tc>
          <w:tcPr>
            <w:tcW w:w="455" w:type="dxa"/>
          </w:tcPr>
          <w:p w14:paraId="63B9272C" w14:textId="1DABC659" w:rsidR="00400B3B" w:rsidRPr="001E7917" w:rsidRDefault="00400B3B" w:rsidP="009B701F">
            <w:pPr>
              <w:jc w:val="both"/>
              <w:rPr>
                <w:rFonts w:ascii="Times New Roman" w:hAnsi="Times New Roman" w:cs="Times New Roman"/>
              </w:rPr>
            </w:pPr>
            <w:r w:rsidRPr="001E7917">
              <w:rPr>
                <w:rFonts w:ascii="Times New Roman" w:hAnsi="Times New Roman" w:cs="Times New Roman"/>
              </w:rPr>
              <w:t>4</w:t>
            </w:r>
          </w:p>
        </w:tc>
        <w:tc>
          <w:tcPr>
            <w:tcW w:w="3765" w:type="dxa"/>
          </w:tcPr>
          <w:p w14:paraId="5120AFEE" w14:textId="618CC7FB" w:rsidR="00400B3B" w:rsidRPr="001E7917" w:rsidRDefault="001E7917" w:rsidP="009B701F">
            <w:pPr>
              <w:jc w:val="both"/>
              <w:rPr>
                <w:rFonts w:ascii="Times New Roman" w:hAnsi="Times New Roman" w:cs="Times New Roman"/>
              </w:rPr>
            </w:pPr>
            <w:r w:rsidRPr="001E7917">
              <w:rPr>
                <w:rFonts w:ascii="Times New Roman" w:hAnsi="Times New Roman" w:cs="Times New Roman"/>
              </w:rPr>
              <w:t>Permit undertaking peripatetic seminars under IDAs</w:t>
            </w:r>
          </w:p>
        </w:tc>
      </w:tr>
      <w:tr w:rsidR="00400B3B" w14:paraId="4EB8303D" w14:textId="77777777" w:rsidTr="00400B3B">
        <w:tc>
          <w:tcPr>
            <w:tcW w:w="535" w:type="dxa"/>
          </w:tcPr>
          <w:p w14:paraId="14C7EFAA" w14:textId="3A1D339E" w:rsidR="00400B3B" w:rsidRPr="001E7917" w:rsidRDefault="00400B3B" w:rsidP="009B701F">
            <w:pPr>
              <w:jc w:val="both"/>
              <w:rPr>
                <w:rFonts w:ascii="Times New Roman" w:hAnsi="Times New Roman" w:cs="Times New Roman"/>
              </w:rPr>
            </w:pPr>
            <w:r w:rsidRPr="001E7917">
              <w:rPr>
                <w:rFonts w:ascii="Times New Roman" w:hAnsi="Times New Roman" w:cs="Times New Roman"/>
              </w:rPr>
              <w:t>2</w:t>
            </w:r>
          </w:p>
        </w:tc>
        <w:tc>
          <w:tcPr>
            <w:tcW w:w="3685" w:type="dxa"/>
          </w:tcPr>
          <w:p w14:paraId="5542076D" w14:textId="5F82B27F" w:rsidR="00400B3B" w:rsidRPr="001E7917" w:rsidRDefault="001E7917" w:rsidP="009B701F">
            <w:pPr>
              <w:jc w:val="both"/>
              <w:rPr>
                <w:rFonts w:ascii="Times New Roman" w:hAnsi="Times New Roman" w:cs="Times New Roman"/>
              </w:rPr>
            </w:pPr>
            <w:r w:rsidRPr="001E7917">
              <w:rPr>
                <w:rFonts w:ascii="Times New Roman" w:hAnsi="Times New Roman" w:cs="Times New Roman"/>
              </w:rPr>
              <w:t>Approve the formation of research clusters for undertaking projects from various ministries</w:t>
            </w:r>
          </w:p>
        </w:tc>
        <w:tc>
          <w:tcPr>
            <w:tcW w:w="455" w:type="dxa"/>
          </w:tcPr>
          <w:p w14:paraId="6123C30D" w14:textId="61E4F82E" w:rsidR="00400B3B" w:rsidRPr="001E7917" w:rsidRDefault="00400B3B" w:rsidP="009B701F">
            <w:pPr>
              <w:jc w:val="both"/>
              <w:rPr>
                <w:rFonts w:ascii="Times New Roman" w:hAnsi="Times New Roman" w:cs="Times New Roman"/>
              </w:rPr>
            </w:pPr>
            <w:r w:rsidRPr="001E7917">
              <w:rPr>
                <w:rFonts w:ascii="Times New Roman" w:hAnsi="Times New Roman" w:cs="Times New Roman"/>
              </w:rPr>
              <w:t>5</w:t>
            </w:r>
          </w:p>
        </w:tc>
        <w:tc>
          <w:tcPr>
            <w:tcW w:w="3765" w:type="dxa"/>
          </w:tcPr>
          <w:p w14:paraId="33FEBD7D" w14:textId="2B815121" w:rsidR="00400B3B" w:rsidRPr="001E7917" w:rsidRDefault="001E7917" w:rsidP="009B701F">
            <w:pPr>
              <w:jc w:val="both"/>
              <w:rPr>
                <w:rFonts w:ascii="Times New Roman" w:hAnsi="Times New Roman" w:cs="Times New Roman"/>
              </w:rPr>
            </w:pPr>
            <w:r w:rsidRPr="001E7917">
              <w:rPr>
                <w:rFonts w:ascii="Times New Roman" w:hAnsi="Times New Roman" w:cs="Times New Roman"/>
              </w:rPr>
              <w:t>Permit the undertaking of joint projects with other institutions under IDAs.</w:t>
            </w:r>
          </w:p>
        </w:tc>
      </w:tr>
      <w:tr w:rsidR="00400B3B" w14:paraId="6E3F3CE4" w14:textId="77777777" w:rsidTr="00400B3B">
        <w:tc>
          <w:tcPr>
            <w:tcW w:w="535" w:type="dxa"/>
          </w:tcPr>
          <w:p w14:paraId="3871B6C0" w14:textId="0D51FEE1" w:rsidR="00400B3B" w:rsidRPr="001E7917" w:rsidRDefault="00400B3B" w:rsidP="009B701F">
            <w:pPr>
              <w:jc w:val="both"/>
              <w:rPr>
                <w:rFonts w:ascii="Times New Roman" w:hAnsi="Times New Roman" w:cs="Times New Roman"/>
              </w:rPr>
            </w:pPr>
            <w:r w:rsidRPr="001E7917">
              <w:rPr>
                <w:rFonts w:ascii="Times New Roman" w:hAnsi="Times New Roman" w:cs="Times New Roman"/>
              </w:rPr>
              <w:t>3</w:t>
            </w:r>
          </w:p>
        </w:tc>
        <w:tc>
          <w:tcPr>
            <w:tcW w:w="3685" w:type="dxa"/>
          </w:tcPr>
          <w:p w14:paraId="7D7CBF9C" w14:textId="5BB0FD1A" w:rsidR="00400B3B" w:rsidRPr="001E7917" w:rsidRDefault="001E7917" w:rsidP="009B701F">
            <w:pPr>
              <w:jc w:val="both"/>
              <w:rPr>
                <w:rFonts w:ascii="Times New Roman" w:hAnsi="Times New Roman" w:cs="Times New Roman"/>
              </w:rPr>
            </w:pPr>
            <w:r w:rsidRPr="001E7917">
              <w:rPr>
                <w:rFonts w:ascii="Times New Roman" w:hAnsi="Times New Roman" w:cs="Times New Roman"/>
              </w:rPr>
              <w:t>Permit the cosponsoring international conferences</w:t>
            </w:r>
          </w:p>
        </w:tc>
        <w:tc>
          <w:tcPr>
            <w:tcW w:w="455" w:type="dxa"/>
          </w:tcPr>
          <w:p w14:paraId="35CFB809" w14:textId="77777777" w:rsidR="00400B3B" w:rsidRPr="001E7917" w:rsidRDefault="00400B3B" w:rsidP="009B701F">
            <w:pPr>
              <w:jc w:val="both"/>
              <w:rPr>
                <w:rFonts w:ascii="Times New Roman" w:hAnsi="Times New Roman" w:cs="Times New Roman"/>
              </w:rPr>
            </w:pPr>
          </w:p>
        </w:tc>
        <w:tc>
          <w:tcPr>
            <w:tcW w:w="3765" w:type="dxa"/>
          </w:tcPr>
          <w:p w14:paraId="7CD40E8D" w14:textId="77777777" w:rsidR="00400B3B" w:rsidRPr="001E7917" w:rsidRDefault="00400B3B" w:rsidP="009B701F">
            <w:pPr>
              <w:jc w:val="both"/>
              <w:rPr>
                <w:rFonts w:ascii="Times New Roman" w:hAnsi="Times New Roman" w:cs="Times New Roman"/>
              </w:rPr>
            </w:pPr>
          </w:p>
        </w:tc>
      </w:tr>
    </w:tbl>
    <w:p w14:paraId="3EF6BD9A" w14:textId="77777777" w:rsidR="00400B3B" w:rsidRPr="00BE0153" w:rsidRDefault="00400B3B" w:rsidP="009B701F">
      <w:pPr>
        <w:jc w:val="both"/>
        <w:rPr>
          <w:rFonts w:ascii="Times New Roman" w:hAnsi="Times New Roman" w:cs="Times New Roman"/>
          <w:b/>
          <w:bCs/>
          <w:i/>
          <w:iCs/>
        </w:rPr>
      </w:pPr>
    </w:p>
    <w:p w14:paraId="257CB592" w14:textId="2B23C4A3" w:rsidR="00197A4F" w:rsidRPr="00BE0153" w:rsidRDefault="00C06F1A" w:rsidP="009B701F">
      <w:pPr>
        <w:jc w:val="both"/>
        <w:rPr>
          <w:rFonts w:ascii="Times New Roman" w:hAnsi="Times New Roman" w:cs="Times New Roman"/>
          <w:b/>
          <w:bCs/>
          <w:i/>
          <w:iCs/>
        </w:rPr>
      </w:pPr>
      <w:r w:rsidRPr="00BE0153">
        <w:rPr>
          <w:rFonts w:ascii="Times New Roman" w:hAnsi="Times New Roman" w:cs="Times New Roman"/>
          <w:b/>
          <w:bCs/>
          <w:i/>
          <w:iCs/>
        </w:rPr>
        <w:t>3.</w:t>
      </w:r>
      <w:r w:rsidR="00054059">
        <w:rPr>
          <w:rFonts w:ascii="Times New Roman" w:hAnsi="Times New Roman" w:cs="Times New Roman"/>
          <w:b/>
          <w:bCs/>
          <w:i/>
          <w:iCs/>
        </w:rPr>
        <w:t>5</w:t>
      </w:r>
      <w:r w:rsidRPr="00BE0153">
        <w:rPr>
          <w:rFonts w:ascii="Times New Roman" w:hAnsi="Times New Roman" w:cs="Times New Roman"/>
          <w:b/>
          <w:bCs/>
          <w:i/>
          <w:iCs/>
        </w:rPr>
        <w:t>.1</w:t>
      </w:r>
      <w:r w:rsidR="00054059">
        <w:rPr>
          <w:rFonts w:ascii="Times New Roman" w:hAnsi="Times New Roman" w:cs="Times New Roman"/>
          <w:b/>
          <w:bCs/>
          <w:i/>
          <w:iCs/>
        </w:rPr>
        <w:t>6</w:t>
      </w:r>
      <w:r w:rsidRPr="00BE0153">
        <w:rPr>
          <w:rFonts w:ascii="Times New Roman" w:hAnsi="Times New Roman" w:cs="Times New Roman"/>
          <w:b/>
          <w:bCs/>
          <w:i/>
          <w:iCs/>
        </w:rPr>
        <w:t xml:space="preserve">. </w:t>
      </w:r>
      <w:r w:rsidR="005F3774" w:rsidRPr="00BE0153">
        <w:rPr>
          <w:rFonts w:ascii="Times New Roman" w:hAnsi="Times New Roman" w:cs="Times New Roman"/>
          <w:b/>
          <w:bCs/>
          <w:i/>
          <w:iCs/>
        </w:rPr>
        <w:t>Inferences</w:t>
      </w:r>
      <w:r w:rsidR="001B1EBF" w:rsidRPr="00BE0153">
        <w:rPr>
          <w:rFonts w:ascii="Times New Roman" w:hAnsi="Times New Roman" w:cs="Times New Roman"/>
          <w:b/>
          <w:bCs/>
          <w:i/>
          <w:iCs/>
        </w:rPr>
        <w:t xml:space="preserve"> and Suggestions</w:t>
      </w:r>
    </w:p>
    <w:p w14:paraId="4447B952" w14:textId="64CA18E4" w:rsidR="001B1EBF" w:rsidRPr="00BE0153" w:rsidRDefault="001B1EBF" w:rsidP="003706CF">
      <w:pPr>
        <w:jc w:val="center"/>
        <w:rPr>
          <w:rFonts w:ascii="Times New Roman" w:hAnsi="Times New Roman" w:cs="Times New Roman"/>
          <w:b/>
          <w:bCs/>
          <w:i/>
          <w:iCs/>
        </w:rPr>
      </w:pPr>
      <w:r w:rsidRPr="00BE0153">
        <w:rPr>
          <w:rFonts w:ascii="Times New Roman" w:hAnsi="Times New Roman" w:cs="Times New Roman"/>
          <w:b/>
          <w:bCs/>
          <w:i/>
          <w:iCs/>
        </w:rPr>
        <w:t>Table</w:t>
      </w:r>
      <w:r w:rsidR="00EC7DB2">
        <w:rPr>
          <w:rFonts w:ascii="Times New Roman" w:hAnsi="Times New Roman" w:cs="Times New Roman"/>
          <w:b/>
          <w:bCs/>
          <w:i/>
          <w:iCs/>
        </w:rPr>
        <w:t>-</w:t>
      </w:r>
      <w:r w:rsidR="00400B3B">
        <w:rPr>
          <w:rFonts w:ascii="Times New Roman" w:hAnsi="Times New Roman" w:cs="Times New Roman"/>
          <w:b/>
          <w:bCs/>
          <w:i/>
          <w:iCs/>
        </w:rPr>
        <w:t>1</w:t>
      </w:r>
      <w:r w:rsidR="00EC7DB2">
        <w:rPr>
          <w:rFonts w:ascii="Times New Roman" w:hAnsi="Times New Roman" w:cs="Times New Roman"/>
          <w:b/>
          <w:bCs/>
          <w:i/>
          <w:iCs/>
        </w:rPr>
        <w:t>1</w:t>
      </w:r>
      <w:r w:rsidR="00400B3B">
        <w:rPr>
          <w:rFonts w:ascii="Times New Roman" w:hAnsi="Times New Roman" w:cs="Times New Roman"/>
          <w:b/>
          <w:bCs/>
          <w:i/>
          <w:iCs/>
        </w:rPr>
        <w:t xml:space="preserve"> b</w:t>
      </w:r>
      <w:r w:rsidR="00EC7DB2">
        <w:rPr>
          <w:rFonts w:ascii="Times New Roman" w:hAnsi="Times New Roman" w:cs="Times New Roman"/>
          <w:b/>
          <w:bCs/>
          <w:i/>
          <w:iCs/>
        </w:rPr>
        <w:t>.</w:t>
      </w:r>
    </w:p>
    <w:tbl>
      <w:tblPr>
        <w:tblStyle w:val="TableGrid"/>
        <w:tblW w:w="0" w:type="auto"/>
        <w:tblLook w:val="04A0" w:firstRow="1" w:lastRow="0" w:firstColumn="1" w:lastColumn="0" w:noHBand="0" w:noVBand="1"/>
      </w:tblPr>
      <w:tblGrid>
        <w:gridCol w:w="1800"/>
        <w:gridCol w:w="3149"/>
        <w:gridCol w:w="3491"/>
      </w:tblGrid>
      <w:tr w:rsidR="001B1EBF" w:rsidRPr="00BE0153" w14:paraId="7A30509F" w14:textId="77777777" w:rsidTr="00E20F68">
        <w:tc>
          <w:tcPr>
            <w:tcW w:w="1885" w:type="dxa"/>
          </w:tcPr>
          <w:p w14:paraId="337C5617" w14:textId="1037AE6E" w:rsidR="001B1EBF" w:rsidRPr="00BE0153" w:rsidRDefault="001B1EBF" w:rsidP="009B701F">
            <w:pPr>
              <w:jc w:val="both"/>
              <w:rPr>
                <w:rFonts w:ascii="Times New Roman" w:hAnsi="Times New Roman" w:cs="Times New Roman"/>
                <w:b/>
                <w:bCs/>
                <w:i/>
                <w:iCs/>
              </w:rPr>
            </w:pPr>
            <w:r w:rsidRPr="00BE0153">
              <w:rPr>
                <w:rFonts w:ascii="Times New Roman" w:hAnsi="Times New Roman" w:cs="Times New Roman"/>
                <w:b/>
                <w:bCs/>
                <w:i/>
                <w:iCs/>
              </w:rPr>
              <w:t>Issue</w:t>
            </w:r>
          </w:p>
        </w:tc>
        <w:tc>
          <w:tcPr>
            <w:tcW w:w="3547" w:type="dxa"/>
          </w:tcPr>
          <w:p w14:paraId="43FF7969" w14:textId="303C977A" w:rsidR="001B1EBF" w:rsidRPr="00BE0153" w:rsidRDefault="001B1EBF" w:rsidP="009B701F">
            <w:pPr>
              <w:jc w:val="both"/>
              <w:rPr>
                <w:rFonts w:ascii="Times New Roman" w:hAnsi="Times New Roman" w:cs="Times New Roman"/>
                <w:b/>
                <w:bCs/>
                <w:i/>
                <w:iCs/>
              </w:rPr>
            </w:pPr>
            <w:r w:rsidRPr="00BE0153">
              <w:rPr>
                <w:rFonts w:ascii="Times New Roman" w:hAnsi="Times New Roman" w:cs="Times New Roman"/>
                <w:b/>
                <w:bCs/>
                <w:i/>
                <w:iCs/>
              </w:rPr>
              <w:t>Ethical Practices to be Adopted</w:t>
            </w:r>
          </w:p>
        </w:tc>
        <w:tc>
          <w:tcPr>
            <w:tcW w:w="4016" w:type="dxa"/>
          </w:tcPr>
          <w:p w14:paraId="3AE18ECE" w14:textId="7CF0B5CA" w:rsidR="001B1EBF" w:rsidRPr="00BE0153" w:rsidRDefault="00E20F68" w:rsidP="009B701F">
            <w:pPr>
              <w:jc w:val="both"/>
              <w:rPr>
                <w:rFonts w:ascii="Times New Roman" w:hAnsi="Times New Roman" w:cs="Times New Roman"/>
                <w:b/>
                <w:bCs/>
                <w:i/>
                <w:iCs/>
              </w:rPr>
            </w:pPr>
            <w:r w:rsidRPr="00BE0153">
              <w:rPr>
                <w:rFonts w:ascii="Times New Roman" w:hAnsi="Times New Roman" w:cs="Times New Roman"/>
                <w:b/>
                <w:bCs/>
                <w:i/>
                <w:iCs/>
              </w:rPr>
              <w:t>Current Practices</w:t>
            </w:r>
          </w:p>
        </w:tc>
      </w:tr>
      <w:tr w:rsidR="001B1EBF" w:rsidRPr="00BE0153" w14:paraId="61E20487" w14:textId="77777777" w:rsidTr="00E20F68">
        <w:tc>
          <w:tcPr>
            <w:tcW w:w="1885" w:type="dxa"/>
          </w:tcPr>
          <w:p w14:paraId="2A91D129" w14:textId="0B8D7797" w:rsidR="001B1EBF" w:rsidRPr="00BE0153" w:rsidRDefault="00E20F68" w:rsidP="009B701F">
            <w:pPr>
              <w:jc w:val="both"/>
              <w:rPr>
                <w:rFonts w:ascii="Times New Roman" w:hAnsi="Times New Roman" w:cs="Times New Roman"/>
                <w:b/>
                <w:bCs/>
                <w:i/>
                <w:iCs/>
              </w:rPr>
            </w:pPr>
            <w:r w:rsidRPr="00BE0153">
              <w:rPr>
                <w:rFonts w:ascii="Times New Roman" w:hAnsi="Times New Roman" w:cs="Times New Roman"/>
                <w:b/>
                <w:bCs/>
                <w:i/>
                <w:iCs/>
              </w:rPr>
              <w:t>Institute-Institute -Collaboration and Cooperation</w:t>
            </w:r>
          </w:p>
        </w:tc>
        <w:tc>
          <w:tcPr>
            <w:tcW w:w="3547" w:type="dxa"/>
          </w:tcPr>
          <w:p w14:paraId="3711CCDD" w14:textId="7F21E979" w:rsidR="001B1EBF" w:rsidRPr="00BE0153" w:rsidRDefault="007659C5" w:rsidP="009B701F">
            <w:pPr>
              <w:jc w:val="both"/>
              <w:rPr>
                <w:rFonts w:ascii="Times New Roman" w:hAnsi="Times New Roman" w:cs="Times New Roman"/>
                <w:i/>
                <w:iCs/>
              </w:rPr>
            </w:pPr>
            <w:r w:rsidRPr="00BE0153">
              <w:rPr>
                <w:rFonts w:ascii="Times New Roman" w:hAnsi="Times New Roman" w:cs="Times New Roman"/>
                <w:i/>
                <w:iCs/>
              </w:rPr>
              <w:t>Many projects encourage Institute-Institute Collaboration and Cooperation like</w:t>
            </w:r>
            <w:r w:rsidR="00D705DE" w:rsidRPr="00BE0153">
              <w:rPr>
                <w:rFonts w:ascii="Times New Roman" w:hAnsi="Times New Roman" w:cs="Times New Roman"/>
                <w:i/>
                <w:iCs/>
              </w:rPr>
              <w:t xml:space="preserve"> the</w:t>
            </w:r>
            <w:r w:rsidRPr="00BE0153">
              <w:rPr>
                <w:rFonts w:ascii="Times New Roman" w:hAnsi="Times New Roman" w:cs="Times New Roman"/>
                <w:i/>
                <w:iCs/>
              </w:rPr>
              <w:t xml:space="preserve"> development of curriculum in emerging technology, research clusters and jointly bidding for development projects under IDAs.  </w:t>
            </w:r>
            <w:r w:rsidR="0086178D">
              <w:rPr>
                <w:rFonts w:ascii="Times New Roman" w:hAnsi="Times New Roman" w:cs="Times New Roman"/>
                <w:i/>
                <w:iCs/>
              </w:rPr>
              <w:t>T</w:t>
            </w:r>
            <w:r w:rsidRPr="00BE0153">
              <w:rPr>
                <w:rFonts w:ascii="Times New Roman" w:hAnsi="Times New Roman" w:cs="Times New Roman"/>
                <w:i/>
                <w:iCs/>
              </w:rPr>
              <w:t xml:space="preserve">he IDAs provide guidelines also. This practice </w:t>
            </w:r>
            <w:r w:rsidR="007B630F" w:rsidRPr="00BE0153">
              <w:rPr>
                <w:rFonts w:ascii="Times New Roman" w:hAnsi="Times New Roman" w:cs="Times New Roman"/>
                <w:i/>
                <w:iCs/>
              </w:rPr>
              <w:t>must</w:t>
            </w:r>
            <w:r w:rsidRPr="00BE0153">
              <w:rPr>
                <w:rFonts w:ascii="Times New Roman" w:hAnsi="Times New Roman" w:cs="Times New Roman"/>
                <w:i/>
                <w:iCs/>
              </w:rPr>
              <w:t xml:space="preserve"> be institutionalized to reduce the cost and to encourage the competent faculty to collaborate with others.</w:t>
            </w:r>
          </w:p>
        </w:tc>
        <w:tc>
          <w:tcPr>
            <w:tcW w:w="4016" w:type="dxa"/>
          </w:tcPr>
          <w:p w14:paraId="40ED1240" w14:textId="25C8228E" w:rsidR="001B1EBF" w:rsidRPr="00BE0153" w:rsidRDefault="00E20F68" w:rsidP="009B701F">
            <w:pPr>
              <w:jc w:val="both"/>
              <w:rPr>
                <w:rFonts w:ascii="Times New Roman" w:hAnsi="Times New Roman" w:cs="Times New Roman"/>
                <w:i/>
                <w:iCs/>
              </w:rPr>
            </w:pPr>
            <w:r w:rsidRPr="00BE0153">
              <w:rPr>
                <w:rFonts w:ascii="Times New Roman" w:hAnsi="Times New Roman" w:cs="Times New Roman"/>
                <w:i/>
                <w:iCs/>
              </w:rPr>
              <w:t xml:space="preserve">Institute-Institute-collaboration-Cooperation is almost absent in all institutes. There are no guidelines from AICTE or Affiliating Universities. Most of </w:t>
            </w:r>
            <w:r w:rsidR="009D3266" w:rsidRPr="00BE0153">
              <w:rPr>
                <w:rFonts w:ascii="Times New Roman" w:hAnsi="Times New Roman" w:cs="Times New Roman"/>
                <w:i/>
                <w:iCs/>
              </w:rPr>
              <w:t xml:space="preserve">the </w:t>
            </w:r>
            <w:r w:rsidRPr="00BE0153">
              <w:rPr>
                <w:rFonts w:ascii="Times New Roman" w:hAnsi="Times New Roman" w:cs="Times New Roman"/>
                <w:i/>
                <w:iCs/>
              </w:rPr>
              <w:t>CEOs don’t want to share the limelight with other CEOs.</w:t>
            </w:r>
            <w:r w:rsidR="007659C5" w:rsidRPr="00BE0153">
              <w:rPr>
                <w:rFonts w:ascii="Times New Roman" w:hAnsi="Times New Roman" w:cs="Times New Roman"/>
                <w:i/>
                <w:iCs/>
              </w:rPr>
              <w:t xml:space="preserve"> Global vision is lagging.</w:t>
            </w:r>
          </w:p>
        </w:tc>
      </w:tr>
    </w:tbl>
    <w:p w14:paraId="0C4F5DD1" w14:textId="69A05F9E" w:rsidR="001B1EBF" w:rsidRPr="00BE0153" w:rsidRDefault="001B1EBF" w:rsidP="009B701F">
      <w:pPr>
        <w:jc w:val="both"/>
        <w:rPr>
          <w:rFonts w:ascii="Times New Roman" w:hAnsi="Times New Roman" w:cs="Times New Roman"/>
        </w:rPr>
      </w:pPr>
    </w:p>
    <w:p w14:paraId="6DD7CFA0" w14:textId="77777777" w:rsidR="00F10187" w:rsidRPr="00BE0153" w:rsidRDefault="00F10187" w:rsidP="009B701F">
      <w:pPr>
        <w:jc w:val="both"/>
        <w:rPr>
          <w:rFonts w:ascii="Times New Roman" w:hAnsi="Times New Roman" w:cs="Times New Roman"/>
          <w:b/>
          <w:bCs/>
        </w:rPr>
      </w:pPr>
    </w:p>
    <w:p w14:paraId="488127AF" w14:textId="47D4DBC2" w:rsidR="007601B4" w:rsidRPr="00BE0153" w:rsidRDefault="00C06F1A" w:rsidP="009B701F">
      <w:pPr>
        <w:jc w:val="both"/>
        <w:rPr>
          <w:rFonts w:ascii="Times New Roman" w:hAnsi="Times New Roman" w:cs="Times New Roman"/>
          <w:b/>
          <w:bCs/>
        </w:rPr>
      </w:pPr>
      <w:r w:rsidRPr="00BE0153">
        <w:rPr>
          <w:rFonts w:ascii="Times New Roman" w:hAnsi="Times New Roman" w:cs="Times New Roman"/>
          <w:b/>
          <w:bCs/>
        </w:rPr>
        <w:t>3.</w:t>
      </w:r>
      <w:r w:rsidR="00054059">
        <w:rPr>
          <w:rFonts w:ascii="Times New Roman" w:hAnsi="Times New Roman" w:cs="Times New Roman"/>
          <w:b/>
          <w:bCs/>
        </w:rPr>
        <w:t>5</w:t>
      </w:r>
      <w:r w:rsidRPr="00BE0153">
        <w:rPr>
          <w:rFonts w:ascii="Times New Roman" w:hAnsi="Times New Roman" w:cs="Times New Roman"/>
          <w:b/>
          <w:bCs/>
        </w:rPr>
        <w:t>.1</w:t>
      </w:r>
      <w:r w:rsidR="00054059">
        <w:rPr>
          <w:rFonts w:ascii="Times New Roman" w:hAnsi="Times New Roman" w:cs="Times New Roman"/>
          <w:b/>
          <w:bCs/>
        </w:rPr>
        <w:t>7</w:t>
      </w:r>
      <w:r w:rsidRPr="00BE0153">
        <w:rPr>
          <w:rFonts w:ascii="Times New Roman" w:hAnsi="Times New Roman" w:cs="Times New Roman"/>
          <w:b/>
          <w:bCs/>
        </w:rPr>
        <w:t xml:space="preserve">. </w:t>
      </w:r>
      <w:r w:rsidR="009D3266" w:rsidRPr="00BE0153">
        <w:rPr>
          <w:rFonts w:ascii="Times New Roman" w:hAnsi="Times New Roman" w:cs="Times New Roman"/>
          <w:b/>
          <w:bCs/>
        </w:rPr>
        <w:t xml:space="preserve">The </w:t>
      </w:r>
      <w:r w:rsidR="007601B4" w:rsidRPr="00BE0153">
        <w:rPr>
          <w:rFonts w:ascii="Times New Roman" w:hAnsi="Times New Roman" w:cs="Times New Roman"/>
          <w:b/>
          <w:bCs/>
        </w:rPr>
        <w:t>Ou</w:t>
      </w:r>
      <w:r w:rsidR="008B27F4" w:rsidRPr="00BE0153">
        <w:rPr>
          <w:rFonts w:ascii="Times New Roman" w:hAnsi="Times New Roman" w:cs="Times New Roman"/>
          <w:b/>
          <w:bCs/>
        </w:rPr>
        <w:t>t</w:t>
      </w:r>
      <w:r w:rsidR="007601B4" w:rsidRPr="00BE0153">
        <w:rPr>
          <w:rFonts w:ascii="Times New Roman" w:hAnsi="Times New Roman" w:cs="Times New Roman"/>
          <w:b/>
          <w:bCs/>
        </w:rPr>
        <w:t xml:space="preserve">come </w:t>
      </w:r>
      <w:r w:rsidR="008B27F4" w:rsidRPr="00BE0153">
        <w:rPr>
          <w:rFonts w:ascii="Times New Roman" w:hAnsi="Times New Roman" w:cs="Times New Roman"/>
          <w:b/>
          <w:bCs/>
        </w:rPr>
        <w:t>of the Quality Circles</w:t>
      </w:r>
    </w:p>
    <w:p w14:paraId="0462303D" w14:textId="63B04BEA" w:rsidR="008B27F4" w:rsidRPr="00BE0153" w:rsidRDefault="008B27F4" w:rsidP="009B701F">
      <w:pPr>
        <w:jc w:val="both"/>
        <w:rPr>
          <w:rFonts w:ascii="Times New Roman" w:hAnsi="Times New Roman" w:cs="Times New Roman"/>
        </w:rPr>
      </w:pPr>
      <w:r w:rsidRPr="00BE0153">
        <w:rPr>
          <w:rFonts w:ascii="Times New Roman" w:hAnsi="Times New Roman" w:cs="Times New Roman"/>
        </w:rPr>
        <w:t xml:space="preserve">The following suggestions have been provided by </w:t>
      </w:r>
      <w:r w:rsidR="00F12B90" w:rsidRPr="00BE0153">
        <w:rPr>
          <w:rFonts w:ascii="Times New Roman" w:hAnsi="Times New Roman" w:cs="Times New Roman"/>
        </w:rPr>
        <w:t>the</w:t>
      </w:r>
      <w:r w:rsidRPr="00BE0153">
        <w:rPr>
          <w:rFonts w:ascii="Times New Roman" w:hAnsi="Times New Roman" w:cs="Times New Roman"/>
        </w:rPr>
        <w:t xml:space="preserve"> Quality Circles that deliberated on the issues:</w:t>
      </w:r>
    </w:p>
    <w:p w14:paraId="514A0A6D" w14:textId="2927DAEB" w:rsidR="008B27F4" w:rsidRPr="00BE0153" w:rsidRDefault="009D3266" w:rsidP="009B701F">
      <w:pPr>
        <w:pStyle w:val="ListParagraph"/>
        <w:numPr>
          <w:ilvl w:val="0"/>
          <w:numId w:val="7"/>
        </w:numPr>
        <w:jc w:val="both"/>
        <w:rPr>
          <w:rFonts w:ascii="Times New Roman" w:hAnsi="Times New Roman" w:cs="Times New Roman"/>
        </w:rPr>
      </w:pPr>
      <w:r w:rsidRPr="00BE0153">
        <w:rPr>
          <w:rFonts w:ascii="Times New Roman" w:hAnsi="Times New Roman" w:cs="Times New Roman"/>
        </w:rPr>
        <w:t>The b</w:t>
      </w:r>
      <w:r w:rsidR="008B27F4" w:rsidRPr="00BE0153">
        <w:rPr>
          <w:rFonts w:ascii="Times New Roman" w:hAnsi="Times New Roman" w:cs="Times New Roman"/>
        </w:rPr>
        <w:t>est faculty recruitment process should be implemented in all institutions.</w:t>
      </w:r>
    </w:p>
    <w:p w14:paraId="753093B9" w14:textId="63C948C6" w:rsidR="008B27F4" w:rsidRPr="00BE0153" w:rsidRDefault="008B27F4" w:rsidP="009B701F">
      <w:pPr>
        <w:pStyle w:val="ListParagraph"/>
        <w:numPr>
          <w:ilvl w:val="0"/>
          <w:numId w:val="7"/>
        </w:numPr>
        <w:jc w:val="both"/>
        <w:rPr>
          <w:rFonts w:ascii="Times New Roman" w:hAnsi="Times New Roman" w:cs="Times New Roman"/>
        </w:rPr>
      </w:pPr>
      <w:r w:rsidRPr="00BE0153">
        <w:rPr>
          <w:rFonts w:ascii="Times New Roman" w:hAnsi="Times New Roman" w:cs="Times New Roman"/>
        </w:rPr>
        <w:t>Ethical standards are to be followed in probation completion.</w:t>
      </w:r>
    </w:p>
    <w:p w14:paraId="3BF9C393" w14:textId="3FAC76A2" w:rsidR="008B27F4" w:rsidRPr="00BE0153" w:rsidRDefault="008B27F4" w:rsidP="009B701F">
      <w:pPr>
        <w:pStyle w:val="ListParagraph"/>
        <w:numPr>
          <w:ilvl w:val="0"/>
          <w:numId w:val="7"/>
        </w:numPr>
        <w:jc w:val="both"/>
        <w:rPr>
          <w:rFonts w:ascii="Times New Roman" w:hAnsi="Times New Roman" w:cs="Times New Roman"/>
        </w:rPr>
      </w:pPr>
      <w:r w:rsidRPr="00BE0153">
        <w:rPr>
          <w:rFonts w:ascii="Times New Roman" w:hAnsi="Times New Roman" w:cs="Times New Roman"/>
        </w:rPr>
        <w:t xml:space="preserve">Institutes should implement faculty development through short-term, long-term, QIP, MOOCs, and programs under bilateral agreements, and IDAs. </w:t>
      </w:r>
    </w:p>
    <w:p w14:paraId="564FF553" w14:textId="47E7CCA3" w:rsidR="008B27F4" w:rsidRPr="00BE0153" w:rsidRDefault="008B27F4" w:rsidP="009B701F">
      <w:pPr>
        <w:pStyle w:val="ListParagraph"/>
        <w:numPr>
          <w:ilvl w:val="0"/>
          <w:numId w:val="7"/>
        </w:numPr>
        <w:jc w:val="both"/>
        <w:rPr>
          <w:rFonts w:ascii="Times New Roman" w:hAnsi="Times New Roman" w:cs="Times New Roman"/>
        </w:rPr>
      </w:pPr>
      <w:r w:rsidRPr="00BE0153">
        <w:rPr>
          <w:rFonts w:ascii="Times New Roman" w:hAnsi="Times New Roman" w:cs="Times New Roman"/>
        </w:rPr>
        <w:t>The CEO should encourage the high</w:t>
      </w:r>
      <w:r w:rsidR="0086178D">
        <w:rPr>
          <w:rFonts w:ascii="Times New Roman" w:hAnsi="Times New Roman" w:cs="Times New Roman"/>
        </w:rPr>
        <w:t>-</w:t>
      </w:r>
      <w:r w:rsidRPr="00BE0153">
        <w:rPr>
          <w:rFonts w:ascii="Times New Roman" w:hAnsi="Times New Roman" w:cs="Times New Roman"/>
        </w:rPr>
        <w:t>performing faculty teams in undertaking various innovative projects and multidisciplinary programs.</w:t>
      </w:r>
    </w:p>
    <w:p w14:paraId="4A23B7CD" w14:textId="4D5F5DFE" w:rsidR="008B27F4" w:rsidRPr="00BE0153" w:rsidRDefault="008B27F4" w:rsidP="009B701F">
      <w:pPr>
        <w:pStyle w:val="ListParagraph"/>
        <w:numPr>
          <w:ilvl w:val="0"/>
          <w:numId w:val="7"/>
        </w:numPr>
        <w:jc w:val="both"/>
        <w:rPr>
          <w:rFonts w:ascii="Times New Roman" w:hAnsi="Times New Roman" w:cs="Times New Roman"/>
        </w:rPr>
      </w:pPr>
      <w:r w:rsidRPr="00BE0153">
        <w:rPr>
          <w:rFonts w:ascii="Times New Roman" w:hAnsi="Times New Roman" w:cs="Times New Roman"/>
        </w:rPr>
        <w:t>The Institutions should establish institute-institute collaborations and co</w:t>
      </w:r>
      <w:r w:rsidR="00F12B90" w:rsidRPr="00BE0153">
        <w:rPr>
          <w:rFonts w:ascii="Times New Roman" w:hAnsi="Times New Roman" w:cs="Times New Roman"/>
        </w:rPr>
        <w:t>-</w:t>
      </w:r>
      <w:r w:rsidRPr="00BE0153">
        <w:rPr>
          <w:rFonts w:ascii="Times New Roman" w:hAnsi="Times New Roman" w:cs="Times New Roman"/>
        </w:rPr>
        <w:t>operations</w:t>
      </w:r>
      <w:r w:rsidR="00F12B90" w:rsidRPr="00BE0153">
        <w:rPr>
          <w:rFonts w:ascii="Times New Roman" w:hAnsi="Times New Roman" w:cs="Times New Roman"/>
        </w:rPr>
        <w:t xml:space="preserve"> for undertaking joint projects and international conferences. </w:t>
      </w:r>
    </w:p>
    <w:p w14:paraId="5BE0977C" w14:textId="49D60C3C" w:rsidR="00D8069A" w:rsidRPr="00BE0153" w:rsidRDefault="00F12B90" w:rsidP="009B701F">
      <w:pPr>
        <w:pStyle w:val="ListParagraph"/>
        <w:numPr>
          <w:ilvl w:val="0"/>
          <w:numId w:val="7"/>
        </w:numPr>
        <w:jc w:val="both"/>
        <w:rPr>
          <w:rFonts w:ascii="Times New Roman" w:hAnsi="Times New Roman" w:cs="Times New Roman"/>
        </w:rPr>
      </w:pPr>
      <w:r w:rsidRPr="00BE0153">
        <w:rPr>
          <w:rFonts w:ascii="Times New Roman" w:hAnsi="Times New Roman" w:cs="Times New Roman"/>
        </w:rPr>
        <w:t xml:space="preserve">The Board and CEO </w:t>
      </w:r>
      <w:r w:rsidR="007B630F" w:rsidRPr="00BE0153">
        <w:rPr>
          <w:rFonts w:ascii="Times New Roman" w:hAnsi="Times New Roman" w:cs="Times New Roman"/>
        </w:rPr>
        <w:t>must</w:t>
      </w:r>
      <w:r w:rsidR="00A608B3" w:rsidRPr="00BE0153">
        <w:rPr>
          <w:rFonts w:ascii="Times New Roman" w:hAnsi="Times New Roman" w:cs="Times New Roman"/>
        </w:rPr>
        <w:t xml:space="preserve"> </w:t>
      </w:r>
      <w:r w:rsidRPr="00BE0153">
        <w:rPr>
          <w:rFonts w:ascii="Times New Roman" w:hAnsi="Times New Roman" w:cs="Times New Roman"/>
        </w:rPr>
        <w:t>encourage the development of global leadership and recognize the outstanding accomplishments of the high</w:t>
      </w:r>
      <w:r w:rsidR="0086178D">
        <w:rPr>
          <w:rFonts w:ascii="Times New Roman" w:hAnsi="Times New Roman" w:cs="Times New Roman"/>
        </w:rPr>
        <w:t>-</w:t>
      </w:r>
      <w:r w:rsidRPr="00BE0153">
        <w:rPr>
          <w:rFonts w:ascii="Times New Roman" w:hAnsi="Times New Roman" w:cs="Times New Roman"/>
        </w:rPr>
        <w:t>performing faculty teams.</w:t>
      </w:r>
    </w:p>
    <w:p w14:paraId="5220690E" w14:textId="2D37CE3C" w:rsidR="00D8069A" w:rsidRDefault="00C06F1A" w:rsidP="009B701F">
      <w:pPr>
        <w:jc w:val="both"/>
        <w:rPr>
          <w:rFonts w:ascii="Times New Roman" w:hAnsi="Times New Roman" w:cs="Times New Roman"/>
          <w:b/>
          <w:bCs/>
        </w:rPr>
      </w:pPr>
      <w:r w:rsidRPr="00BE0153">
        <w:rPr>
          <w:rFonts w:ascii="Times New Roman" w:hAnsi="Times New Roman" w:cs="Times New Roman"/>
          <w:b/>
          <w:bCs/>
        </w:rPr>
        <w:t xml:space="preserve">4. </w:t>
      </w:r>
      <w:r w:rsidR="00A608B3" w:rsidRPr="00BE0153">
        <w:rPr>
          <w:rFonts w:ascii="Times New Roman" w:hAnsi="Times New Roman" w:cs="Times New Roman"/>
          <w:b/>
          <w:bCs/>
        </w:rPr>
        <w:t>Conclusions</w:t>
      </w:r>
    </w:p>
    <w:p w14:paraId="50EFAB3D" w14:textId="4BF93BCF" w:rsidR="00A771C9" w:rsidRPr="00CD5838" w:rsidRDefault="00A771C9" w:rsidP="009B701F">
      <w:pPr>
        <w:jc w:val="both"/>
        <w:rPr>
          <w:rFonts w:ascii="Times New Roman" w:hAnsi="Times New Roman" w:cs="Times New Roman"/>
        </w:rPr>
      </w:pPr>
      <w:r w:rsidRPr="00CD5838">
        <w:rPr>
          <w:rFonts w:ascii="Times New Roman" w:hAnsi="Times New Roman" w:cs="Times New Roman"/>
        </w:rPr>
        <w:t xml:space="preserve">Most of </w:t>
      </w:r>
      <w:r w:rsidR="0086178D">
        <w:rPr>
          <w:rFonts w:ascii="Times New Roman" w:hAnsi="Times New Roman" w:cs="Times New Roman"/>
        </w:rPr>
        <w:t xml:space="preserve">the </w:t>
      </w:r>
      <w:r w:rsidRPr="00CD5838">
        <w:rPr>
          <w:rFonts w:ascii="Times New Roman" w:hAnsi="Times New Roman" w:cs="Times New Roman"/>
        </w:rPr>
        <w:t>institutes suffer from poor recruitment practices, declaring probation completion, training and developing the faculty members, encouragement to undertake consultancy projects, establishing interdisciplinary postgraduate and doctoral programs, planning international seminars</w:t>
      </w:r>
      <w:r w:rsidR="00CD5838" w:rsidRPr="00CD5838">
        <w:rPr>
          <w:rFonts w:ascii="Times New Roman" w:hAnsi="Times New Roman" w:cs="Times New Roman"/>
        </w:rPr>
        <w:t>, establishing leadership development programs, implementing recognition processes</w:t>
      </w:r>
      <w:r w:rsidR="0086178D">
        <w:rPr>
          <w:rFonts w:ascii="Times New Roman" w:hAnsi="Times New Roman" w:cs="Times New Roman"/>
        </w:rPr>
        <w:t>,</w:t>
      </w:r>
      <w:r w:rsidR="00CD5838" w:rsidRPr="00CD5838">
        <w:rPr>
          <w:rFonts w:ascii="Times New Roman" w:hAnsi="Times New Roman" w:cs="Times New Roman"/>
        </w:rPr>
        <w:t xml:space="preserve"> and develo</w:t>
      </w:r>
      <w:r w:rsidR="0086178D">
        <w:rPr>
          <w:rFonts w:ascii="Times New Roman" w:hAnsi="Times New Roman" w:cs="Times New Roman"/>
        </w:rPr>
        <w:t>ping</w:t>
      </w:r>
      <w:r w:rsidR="00CD5838" w:rsidRPr="00CD5838">
        <w:rPr>
          <w:rFonts w:ascii="Times New Roman" w:hAnsi="Times New Roman" w:cs="Times New Roman"/>
        </w:rPr>
        <w:t xml:space="preserve"> of diverse global faculty development.</w:t>
      </w:r>
      <w:r w:rsidR="00CD5838">
        <w:rPr>
          <w:rFonts w:ascii="Times New Roman" w:hAnsi="Times New Roman" w:cs="Times New Roman"/>
        </w:rPr>
        <w:t xml:space="preserve"> Unless these shortcomings are resolved, the growth of industry</w:t>
      </w:r>
      <w:r w:rsidR="0086178D">
        <w:rPr>
          <w:rFonts w:ascii="Times New Roman" w:hAnsi="Times New Roman" w:cs="Times New Roman"/>
        </w:rPr>
        <w:t>-</w:t>
      </w:r>
      <w:r w:rsidR="00CD5838">
        <w:rPr>
          <w:rFonts w:ascii="Times New Roman" w:hAnsi="Times New Roman" w:cs="Times New Roman"/>
        </w:rPr>
        <w:t>ready graduates will be affected. This is one of the reasons for low response</w:t>
      </w:r>
      <w:r w:rsidR="0086178D">
        <w:rPr>
          <w:rFonts w:ascii="Times New Roman" w:hAnsi="Times New Roman" w:cs="Times New Roman"/>
        </w:rPr>
        <w:t>s</w:t>
      </w:r>
      <w:r w:rsidR="00CD5838">
        <w:rPr>
          <w:rFonts w:ascii="Times New Roman" w:hAnsi="Times New Roman" w:cs="Times New Roman"/>
        </w:rPr>
        <w:t xml:space="preserve"> from the students.</w:t>
      </w:r>
    </w:p>
    <w:p w14:paraId="04B80CD4" w14:textId="13CB7708" w:rsidR="00A608B3" w:rsidRPr="00BE0153" w:rsidRDefault="00A608B3" w:rsidP="009B701F">
      <w:pPr>
        <w:jc w:val="both"/>
        <w:rPr>
          <w:rFonts w:ascii="Times New Roman" w:hAnsi="Times New Roman" w:cs="Times New Roman"/>
        </w:rPr>
      </w:pPr>
      <w:r w:rsidRPr="00BE0153">
        <w:rPr>
          <w:rFonts w:ascii="Times New Roman" w:hAnsi="Times New Roman" w:cs="Times New Roman"/>
        </w:rPr>
        <w:t xml:space="preserve">The Boards and the CEOs have </w:t>
      </w:r>
      <w:r w:rsidR="00D27394" w:rsidRPr="00BE0153">
        <w:rPr>
          <w:rFonts w:ascii="Times New Roman" w:hAnsi="Times New Roman" w:cs="Times New Roman"/>
        </w:rPr>
        <w:t xml:space="preserve">the </w:t>
      </w:r>
      <w:r w:rsidRPr="00BE0153">
        <w:rPr>
          <w:rFonts w:ascii="Times New Roman" w:hAnsi="Times New Roman" w:cs="Times New Roman"/>
        </w:rPr>
        <w:t>responsibility to cultivate</w:t>
      </w:r>
      <w:r w:rsidR="00C71995" w:rsidRPr="00BE0153">
        <w:rPr>
          <w:rFonts w:ascii="Times New Roman" w:hAnsi="Times New Roman" w:cs="Times New Roman"/>
        </w:rPr>
        <w:t>, support, delegate</w:t>
      </w:r>
      <w:r w:rsidR="0086178D">
        <w:rPr>
          <w:rFonts w:ascii="Times New Roman" w:hAnsi="Times New Roman" w:cs="Times New Roman"/>
        </w:rPr>
        <w:t>,</w:t>
      </w:r>
      <w:r w:rsidR="00C71995" w:rsidRPr="00BE0153">
        <w:rPr>
          <w:rFonts w:ascii="Times New Roman" w:hAnsi="Times New Roman" w:cs="Times New Roman"/>
        </w:rPr>
        <w:t xml:space="preserve"> and empower</w:t>
      </w:r>
      <w:r w:rsidRPr="00BE0153">
        <w:rPr>
          <w:rFonts w:ascii="Times New Roman" w:hAnsi="Times New Roman" w:cs="Times New Roman"/>
        </w:rPr>
        <w:t xml:space="preserve"> high</w:t>
      </w:r>
      <w:r w:rsidR="0086178D">
        <w:rPr>
          <w:rFonts w:ascii="Times New Roman" w:hAnsi="Times New Roman" w:cs="Times New Roman"/>
        </w:rPr>
        <w:t>-</w:t>
      </w:r>
      <w:r w:rsidRPr="00BE0153">
        <w:rPr>
          <w:rFonts w:ascii="Times New Roman" w:hAnsi="Times New Roman" w:cs="Times New Roman"/>
        </w:rPr>
        <w:t>performing faculty teams</w:t>
      </w:r>
      <w:r w:rsidR="00C71995" w:rsidRPr="00BE0153">
        <w:rPr>
          <w:rFonts w:ascii="Times New Roman" w:hAnsi="Times New Roman" w:cs="Times New Roman"/>
        </w:rPr>
        <w:t xml:space="preserve"> to create needed human and knowledge capital. </w:t>
      </w:r>
    </w:p>
    <w:p w14:paraId="3D9BDA72" w14:textId="34958367" w:rsidR="00CD5838" w:rsidRDefault="00C71995" w:rsidP="009B701F">
      <w:pPr>
        <w:jc w:val="both"/>
        <w:rPr>
          <w:rFonts w:ascii="Times New Roman" w:hAnsi="Times New Roman" w:cs="Times New Roman"/>
        </w:rPr>
      </w:pPr>
      <w:r w:rsidRPr="00BE0153">
        <w:rPr>
          <w:rFonts w:ascii="Times New Roman" w:hAnsi="Times New Roman" w:cs="Times New Roman"/>
        </w:rPr>
        <w:t>The existing bottlenecks in recruiting, confirming the completion of probation, training</w:t>
      </w:r>
      <w:r w:rsidR="0086178D">
        <w:rPr>
          <w:rFonts w:ascii="Times New Roman" w:hAnsi="Times New Roman" w:cs="Times New Roman"/>
        </w:rPr>
        <w:t>,</w:t>
      </w:r>
      <w:r w:rsidRPr="00BE0153">
        <w:rPr>
          <w:rFonts w:ascii="Times New Roman" w:hAnsi="Times New Roman" w:cs="Times New Roman"/>
        </w:rPr>
        <w:t xml:space="preserve"> and developing through innovative blended methods, supporting, planning</w:t>
      </w:r>
      <w:r w:rsidR="0086178D">
        <w:rPr>
          <w:rFonts w:ascii="Times New Roman" w:hAnsi="Times New Roman" w:cs="Times New Roman"/>
        </w:rPr>
        <w:t>,</w:t>
      </w:r>
      <w:r w:rsidRPr="00BE0153">
        <w:rPr>
          <w:rFonts w:ascii="Times New Roman" w:hAnsi="Times New Roman" w:cs="Times New Roman"/>
        </w:rPr>
        <w:t xml:space="preserve"> and developing multidisciplinary postgraduate and doctoral programs, conducting international conferences, networking with the global research universities</w:t>
      </w:r>
      <w:r w:rsidR="0086178D">
        <w:rPr>
          <w:rFonts w:ascii="Times New Roman" w:hAnsi="Times New Roman" w:cs="Times New Roman"/>
        </w:rPr>
        <w:t>,</w:t>
      </w:r>
      <w:r w:rsidRPr="00BE0153">
        <w:rPr>
          <w:rFonts w:ascii="Times New Roman" w:hAnsi="Times New Roman" w:cs="Times New Roman"/>
        </w:rPr>
        <w:t xml:space="preserve"> and jointly working on the cutting-edge projects. Ethical policies are to be implemented to reach excellence. </w:t>
      </w:r>
    </w:p>
    <w:p w14:paraId="16913016" w14:textId="7642E8D0" w:rsidR="00D8069A" w:rsidRPr="00BE0153" w:rsidRDefault="00C71995" w:rsidP="009B701F">
      <w:pPr>
        <w:jc w:val="both"/>
        <w:rPr>
          <w:rFonts w:ascii="Times New Roman" w:hAnsi="Times New Roman" w:cs="Times New Roman"/>
        </w:rPr>
      </w:pPr>
      <w:r w:rsidRPr="00BE0153">
        <w:rPr>
          <w:rFonts w:ascii="Times New Roman" w:hAnsi="Times New Roman" w:cs="Times New Roman"/>
        </w:rPr>
        <w:t xml:space="preserve">Identification of stars of high performing teams </w:t>
      </w:r>
      <w:r w:rsidR="0086178D">
        <w:rPr>
          <w:rFonts w:ascii="Times New Roman" w:hAnsi="Times New Roman" w:cs="Times New Roman"/>
        </w:rPr>
        <w:t>is</w:t>
      </w:r>
      <w:r w:rsidRPr="00BE0153">
        <w:rPr>
          <w:rFonts w:ascii="Times New Roman" w:hAnsi="Times New Roman" w:cs="Times New Roman"/>
        </w:rPr>
        <w:t xml:space="preserve"> very essential and supporting them, empowering them</w:t>
      </w:r>
      <w:r w:rsidR="0086178D">
        <w:rPr>
          <w:rFonts w:ascii="Times New Roman" w:hAnsi="Times New Roman" w:cs="Times New Roman"/>
        </w:rPr>
        <w:t>,</w:t>
      </w:r>
      <w:r w:rsidRPr="00BE0153">
        <w:rPr>
          <w:rFonts w:ascii="Times New Roman" w:hAnsi="Times New Roman" w:cs="Times New Roman"/>
        </w:rPr>
        <w:t xml:space="preserve"> and recognize their accomplishments in creating knowledge and human capital. </w:t>
      </w:r>
      <w:r w:rsidR="00A5184F">
        <w:rPr>
          <w:rFonts w:ascii="Times New Roman" w:hAnsi="Times New Roman" w:cs="Times New Roman"/>
        </w:rPr>
        <w:t xml:space="preserve"> The administrators have to support the bidding for global projects, assist the high</w:t>
      </w:r>
      <w:r w:rsidR="0086178D">
        <w:rPr>
          <w:rFonts w:ascii="Times New Roman" w:hAnsi="Times New Roman" w:cs="Times New Roman"/>
        </w:rPr>
        <w:t>-</w:t>
      </w:r>
      <w:r w:rsidR="00A5184F">
        <w:rPr>
          <w:rFonts w:ascii="Times New Roman" w:hAnsi="Times New Roman" w:cs="Times New Roman"/>
        </w:rPr>
        <w:t xml:space="preserve"> performing faculty members to offer interdisciplinary postgraduate programs, and undertake research and consultancy projects. They have to provide needed resources for </w:t>
      </w:r>
      <w:r w:rsidR="00FB02BE">
        <w:rPr>
          <w:rFonts w:ascii="Times New Roman" w:hAnsi="Times New Roman" w:cs="Times New Roman"/>
        </w:rPr>
        <w:t xml:space="preserve">creating research clusters, conducting international seminars, conferences and collaborating with the research universities. </w:t>
      </w:r>
      <w:r w:rsidRPr="00BE0153">
        <w:rPr>
          <w:rFonts w:ascii="Times New Roman" w:hAnsi="Times New Roman" w:cs="Times New Roman"/>
        </w:rPr>
        <w:t>There is no shortcut from the ethical practice.</w:t>
      </w:r>
    </w:p>
    <w:p w14:paraId="5AEE7649" w14:textId="77777777" w:rsidR="00D8069A" w:rsidRPr="00BE0153" w:rsidRDefault="00D8069A" w:rsidP="009B701F">
      <w:pPr>
        <w:jc w:val="both"/>
        <w:rPr>
          <w:rFonts w:ascii="Times New Roman" w:hAnsi="Times New Roman" w:cs="Times New Roman"/>
          <w:b/>
          <w:bCs/>
        </w:rPr>
      </w:pPr>
      <w:r w:rsidRPr="00BE0153">
        <w:rPr>
          <w:rFonts w:ascii="Times New Roman" w:hAnsi="Times New Roman" w:cs="Times New Roman"/>
          <w:b/>
          <w:bCs/>
        </w:rPr>
        <w:t>References</w:t>
      </w:r>
    </w:p>
    <w:p w14:paraId="093CB480" w14:textId="2734F115" w:rsidR="00D31C8E"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1</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D31C8E" w:rsidRPr="00FE04F8">
        <w:rPr>
          <w:rFonts w:ascii="Times New Roman" w:hAnsi="Times New Roman" w:cs="Times New Roman"/>
          <w:sz w:val="18"/>
          <w:szCs w:val="18"/>
        </w:rPr>
        <w:t>Anne Marie Canale, Cheryl Herdklotz, and Lynn Wild</w:t>
      </w:r>
      <w:r w:rsidR="00A403D4">
        <w:rPr>
          <w:rFonts w:ascii="Times New Roman" w:hAnsi="Times New Roman" w:cs="Times New Roman"/>
          <w:sz w:val="18"/>
          <w:szCs w:val="18"/>
        </w:rPr>
        <w:t>,</w:t>
      </w:r>
      <w:r w:rsidR="00D31C8E" w:rsidRPr="00FE04F8">
        <w:rPr>
          <w:rFonts w:ascii="Times New Roman" w:hAnsi="Times New Roman" w:cs="Times New Roman"/>
          <w:sz w:val="18"/>
          <w:szCs w:val="18"/>
        </w:rPr>
        <w:t xml:space="preserve"> </w:t>
      </w:r>
      <w:r w:rsidR="00FE04F8">
        <w:rPr>
          <w:rFonts w:ascii="Times New Roman" w:hAnsi="Times New Roman" w:cs="Times New Roman"/>
          <w:sz w:val="18"/>
          <w:szCs w:val="18"/>
        </w:rPr>
        <w:t>“</w:t>
      </w:r>
      <w:r w:rsidR="00D31C8E" w:rsidRPr="00FE04F8">
        <w:rPr>
          <w:rFonts w:ascii="Times New Roman" w:hAnsi="Times New Roman" w:cs="Times New Roman"/>
          <w:sz w:val="18"/>
          <w:szCs w:val="18"/>
        </w:rPr>
        <w:t>Inspiring a Culture of Appreciation @ RIT. Wallace Center- Faculty Career Development Services</w:t>
      </w:r>
      <w:r w:rsidR="00FE04F8">
        <w:rPr>
          <w:rFonts w:ascii="Times New Roman" w:hAnsi="Times New Roman" w:cs="Times New Roman"/>
          <w:sz w:val="18"/>
          <w:szCs w:val="18"/>
        </w:rPr>
        <w:t>”</w:t>
      </w:r>
      <w:r w:rsidR="00D31C8E" w:rsidRPr="00FE04F8">
        <w:rPr>
          <w:rFonts w:ascii="Times New Roman" w:hAnsi="Times New Roman" w:cs="Times New Roman"/>
          <w:sz w:val="18"/>
          <w:szCs w:val="18"/>
        </w:rPr>
        <w:t xml:space="preserve">. Retrieved from: </w:t>
      </w:r>
      <w:hyperlink r:id="rId6" w:history="1">
        <w:r w:rsidR="00A403D4" w:rsidRPr="00AB19EF">
          <w:rPr>
            <w:rStyle w:val="Hyperlink"/>
            <w:rFonts w:ascii="Times New Roman" w:hAnsi="Times New Roman" w:cs="Times New Roman"/>
            <w:sz w:val="18"/>
            <w:szCs w:val="18"/>
          </w:rPr>
          <w:t>https://rit.edu/academicaffairs/sites/rit.edu.academicaffairs/files/docs/fcds_appre</w:t>
        </w:r>
      </w:hyperlink>
      <w:r w:rsidR="00A403D4">
        <w:rPr>
          <w:rFonts w:ascii="Times New Roman" w:hAnsi="Times New Roman" w:cs="Times New Roman"/>
          <w:sz w:val="18"/>
          <w:szCs w:val="18"/>
        </w:rPr>
        <w:t xml:space="preserve"> (2014)</w:t>
      </w:r>
    </w:p>
    <w:p w14:paraId="14E8CA96" w14:textId="61F2D6BF" w:rsidR="00FE04F8"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2</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D737D6" w:rsidRPr="00FE04F8">
        <w:rPr>
          <w:rFonts w:ascii="Times New Roman" w:hAnsi="Times New Roman" w:cs="Times New Roman"/>
          <w:sz w:val="18"/>
          <w:szCs w:val="18"/>
        </w:rPr>
        <w:t>Ba</w:t>
      </w:r>
      <w:r w:rsidR="00C35278" w:rsidRPr="00FE04F8">
        <w:rPr>
          <w:rFonts w:ascii="Times New Roman" w:hAnsi="Times New Roman" w:cs="Times New Roman"/>
          <w:sz w:val="18"/>
          <w:szCs w:val="18"/>
        </w:rPr>
        <w:t xml:space="preserve">rry M. Staw. </w:t>
      </w:r>
      <w:r w:rsidR="00DC43AF">
        <w:rPr>
          <w:rFonts w:ascii="Times New Roman" w:hAnsi="Times New Roman" w:cs="Times New Roman"/>
          <w:sz w:val="18"/>
          <w:szCs w:val="18"/>
        </w:rPr>
        <w:t>“</w:t>
      </w:r>
      <w:r w:rsidR="00C35278" w:rsidRPr="00FE04F8">
        <w:rPr>
          <w:rFonts w:ascii="Times New Roman" w:hAnsi="Times New Roman" w:cs="Times New Roman"/>
          <w:sz w:val="18"/>
          <w:szCs w:val="18"/>
        </w:rPr>
        <w:t>Motivation Research Versus the Art of Faculty Management. The Review of Higher Education</w:t>
      </w:r>
      <w:r w:rsidR="00FE04F8">
        <w:rPr>
          <w:rFonts w:ascii="Times New Roman" w:hAnsi="Times New Roman" w:cs="Times New Roman"/>
          <w:sz w:val="18"/>
          <w:szCs w:val="18"/>
        </w:rPr>
        <w:t>”</w:t>
      </w:r>
      <w:r w:rsidR="00C35278" w:rsidRPr="00FE04F8">
        <w:rPr>
          <w:rFonts w:ascii="Times New Roman" w:hAnsi="Times New Roman" w:cs="Times New Roman"/>
          <w:sz w:val="18"/>
          <w:szCs w:val="18"/>
        </w:rPr>
        <w:t>,</w:t>
      </w:r>
      <w:r w:rsidR="00FE04F8">
        <w:rPr>
          <w:rFonts w:ascii="Times New Roman" w:hAnsi="Times New Roman" w:cs="Times New Roman"/>
          <w:sz w:val="18"/>
          <w:szCs w:val="18"/>
        </w:rPr>
        <w:t xml:space="preserve"> vol.</w:t>
      </w:r>
      <w:r w:rsidR="00C35278" w:rsidRPr="00FE04F8">
        <w:rPr>
          <w:rFonts w:ascii="Times New Roman" w:hAnsi="Times New Roman" w:cs="Times New Roman"/>
          <w:sz w:val="18"/>
          <w:szCs w:val="18"/>
        </w:rPr>
        <w:t xml:space="preserve"> 6</w:t>
      </w:r>
      <w:r w:rsidR="00FE04F8">
        <w:rPr>
          <w:rFonts w:ascii="Times New Roman" w:hAnsi="Times New Roman" w:cs="Times New Roman"/>
          <w:sz w:val="18"/>
          <w:szCs w:val="18"/>
        </w:rPr>
        <w:t>. No.</w:t>
      </w:r>
      <w:r w:rsidR="00C35278" w:rsidRPr="00FE04F8">
        <w:rPr>
          <w:rFonts w:ascii="Times New Roman" w:hAnsi="Times New Roman" w:cs="Times New Roman"/>
          <w:sz w:val="18"/>
          <w:szCs w:val="18"/>
        </w:rPr>
        <w:t xml:space="preserve">4. </w:t>
      </w:r>
      <w:r w:rsidR="00FE04F8">
        <w:rPr>
          <w:rFonts w:ascii="Times New Roman" w:hAnsi="Times New Roman" w:cs="Times New Roman"/>
          <w:sz w:val="18"/>
          <w:szCs w:val="18"/>
        </w:rPr>
        <w:t xml:space="preserve">Pp </w:t>
      </w:r>
      <w:r w:rsidR="00C35278" w:rsidRPr="00FE04F8">
        <w:rPr>
          <w:rFonts w:ascii="Times New Roman" w:hAnsi="Times New Roman" w:cs="Times New Roman"/>
          <w:sz w:val="18"/>
          <w:szCs w:val="18"/>
        </w:rPr>
        <w:t>301-321</w:t>
      </w:r>
      <w:r w:rsidR="00FE04F8">
        <w:rPr>
          <w:rFonts w:ascii="Times New Roman" w:hAnsi="Times New Roman" w:cs="Times New Roman"/>
          <w:sz w:val="18"/>
          <w:szCs w:val="18"/>
        </w:rPr>
        <w:t xml:space="preserve"> (1983)</w:t>
      </w:r>
    </w:p>
    <w:p w14:paraId="447291ED" w14:textId="7A8668F2" w:rsidR="00BC00FF"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3</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BC00FF" w:rsidRPr="00FE04F8">
        <w:rPr>
          <w:rFonts w:ascii="Times New Roman" w:hAnsi="Times New Roman" w:cs="Times New Roman"/>
          <w:sz w:val="18"/>
          <w:szCs w:val="18"/>
        </w:rPr>
        <w:t>Basham, Patrick</w:t>
      </w:r>
      <w:r w:rsidR="00A403D4">
        <w:rPr>
          <w:rFonts w:ascii="Times New Roman" w:hAnsi="Times New Roman" w:cs="Times New Roman"/>
          <w:sz w:val="18"/>
          <w:szCs w:val="18"/>
        </w:rPr>
        <w:t>,</w:t>
      </w:r>
      <w:r w:rsidR="00BC00FF" w:rsidRPr="00FE04F8">
        <w:rPr>
          <w:rFonts w:ascii="Times New Roman" w:hAnsi="Times New Roman" w:cs="Times New Roman"/>
          <w:sz w:val="18"/>
          <w:szCs w:val="18"/>
        </w:rPr>
        <w:t xml:space="preserve"> </w:t>
      </w:r>
      <w:r w:rsidR="00DC43AF">
        <w:rPr>
          <w:rFonts w:ascii="Times New Roman" w:hAnsi="Times New Roman" w:cs="Times New Roman"/>
          <w:sz w:val="18"/>
          <w:szCs w:val="18"/>
        </w:rPr>
        <w:t>“</w:t>
      </w:r>
      <w:r w:rsidR="00BC00FF" w:rsidRPr="00FE04F8">
        <w:rPr>
          <w:rFonts w:ascii="Times New Roman" w:hAnsi="Times New Roman" w:cs="Times New Roman"/>
          <w:sz w:val="18"/>
          <w:szCs w:val="18"/>
        </w:rPr>
        <w:t xml:space="preserve">Let </w:t>
      </w:r>
      <w:r w:rsidR="009F6B70" w:rsidRPr="00FE04F8">
        <w:rPr>
          <w:rFonts w:ascii="Times New Roman" w:hAnsi="Times New Roman" w:cs="Times New Roman"/>
          <w:sz w:val="18"/>
          <w:szCs w:val="18"/>
        </w:rPr>
        <w:t>M</w:t>
      </w:r>
      <w:r w:rsidR="00BC00FF" w:rsidRPr="00FE04F8">
        <w:rPr>
          <w:rFonts w:ascii="Times New Roman" w:hAnsi="Times New Roman" w:cs="Times New Roman"/>
          <w:sz w:val="18"/>
          <w:szCs w:val="18"/>
        </w:rPr>
        <w:t xml:space="preserve">arketplace </w:t>
      </w:r>
      <w:r w:rsidR="009F6B70" w:rsidRPr="00FE04F8">
        <w:rPr>
          <w:rFonts w:ascii="Times New Roman" w:hAnsi="Times New Roman" w:cs="Times New Roman"/>
          <w:sz w:val="18"/>
          <w:szCs w:val="18"/>
        </w:rPr>
        <w:t>D</w:t>
      </w:r>
      <w:r w:rsidR="00BC00FF" w:rsidRPr="00FE04F8">
        <w:rPr>
          <w:rFonts w:ascii="Times New Roman" w:hAnsi="Times New Roman" w:cs="Times New Roman"/>
          <w:sz w:val="18"/>
          <w:szCs w:val="18"/>
        </w:rPr>
        <w:t xml:space="preserve">etermine </w:t>
      </w:r>
      <w:r w:rsidR="009F6B70" w:rsidRPr="00FE04F8">
        <w:rPr>
          <w:rFonts w:ascii="Times New Roman" w:hAnsi="Times New Roman" w:cs="Times New Roman"/>
          <w:sz w:val="18"/>
          <w:szCs w:val="18"/>
        </w:rPr>
        <w:t>P</w:t>
      </w:r>
      <w:r w:rsidR="00BC00FF" w:rsidRPr="00FE04F8">
        <w:rPr>
          <w:rFonts w:ascii="Times New Roman" w:hAnsi="Times New Roman" w:cs="Times New Roman"/>
          <w:sz w:val="18"/>
          <w:szCs w:val="18"/>
        </w:rPr>
        <w:t>ay.</w:t>
      </w:r>
      <w:r w:rsidR="00DC43AF">
        <w:rPr>
          <w:rFonts w:ascii="Times New Roman" w:hAnsi="Times New Roman" w:cs="Times New Roman"/>
          <w:sz w:val="18"/>
          <w:szCs w:val="18"/>
        </w:rPr>
        <w:t>”</w:t>
      </w:r>
      <w:r w:rsidR="00BC00FF" w:rsidRPr="00FE04F8">
        <w:rPr>
          <w:rFonts w:ascii="Times New Roman" w:hAnsi="Times New Roman" w:cs="Times New Roman"/>
          <w:sz w:val="18"/>
          <w:szCs w:val="18"/>
        </w:rPr>
        <w:t xml:space="preserve"> Winnipeg Free Press. October 25</w:t>
      </w:r>
      <w:r w:rsidR="00DC43AF">
        <w:rPr>
          <w:rFonts w:ascii="Times New Roman" w:hAnsi="Times New Roman" w:cs="Times New Roman"/>
          <w:sz w:val="18"/>
          <w:szCs w:val="18"/>
        </w:rPr>
        <w:t>, (1999).</w:t>
      </w:r>
    </w:p>
    <w:p w14:paraId="02BCE4B3" w14:textId="117517E2" w:rsidR="00BC00FF"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4</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BC00FF" w:rsidRPr="00FE04F8">
        <w:rPr>
          <w:rFonts w:ascii="Times New Roman" w:hAnsi="Times New Roman" w:cs="Times New Roman"/>
          <w:sz w:val="18"/>
          <w:szCs w:val="18"/>
        </w:rPr>
        <w:t>Bercuson, David et al.</w:t>
      </w:r>
      <w:r w:rsidR="00A403D4">
        <w:rPr>
          <w:rFonts w:ascii="Times New Roman" w:hAnsi="Times New Roman" w:cs="Times New Roman"/>
          <w:sz w:val="18"/>
          <w:szCs w:val="18"/>
        </w:rPr>
        <w:t>,</w:t>
      </w:r>
      <w:r w:rsidR="00BC00FF" w:rsidRPr="00FE04F8">
        <w:rPr>
          <w:rFonts w:ascii="Times New Roman" w:hAnsi="Times New Roman" w:cs="Times New Roman"/>
          <w:sz w:val="18"/>
          <w:szCs w:val="18"/>
        </w:rPr>
        <w:t xml:space="preserve"> </w:t>
      </w:r>
      <w:r w:rsidR="00DC43AF">
        <w:rPr>
          <w:rFonts w:ascii="Times New Roman" w:hAnsi="Times New Roman" w:cs="Times New Roman"/>
          <w:sz w:val="18"/>
          <w:szCs w:val="18"/>
        </w:rPr>
        <w:t>“</w:t>
      </w:r>
      <w:r w:rsidR="00BC00FF" w:rsidRPr="00FE04F8">
        <w:rPr>
          <w:rFonts w:ascii="Times New Roman" w:hAnsi="Times New Roman" w:cs="Times New Roman"/>
          <w:sz w:val="18"/>
          <w:szCs w:val="18"/>
        </w:rPr>
        <w:t xml:space="preserve">The </w:t>
      </w:r>
      <w:r w:rsidR="009F6B70" w:rsidRPr="00FE04F8">
        <w:rPr>
          <w:rFonts w:ascii="Times New Roman" w:hAnsi="Times New Roman" w:cs="Times New Roman"/>
          <w:sz w:val="18"/>
          <w:szCs w:val="18"/>
        </w:rPr>
        <w:t>G</w:t>
      </w:r>
      <w:r w:rsidR="00BC00FF" w:rsidRPr="00FE04F8">
        <w:rPr>
          <w:rFonts w:ascii="Times New Roman" w:hAnsi="Times New Roman" w:cs="Times New Roman"/>
          <w:sz w:val="18"/>
          <w:szCs w:val="18"/>
        </w:rPr>
        <w:t xml:space="preserve">reat </w:t>
      </w:r>
      <w:r w:rsidR="009F6B70" w:rsidRPr="00FE04F8">
        <w:rPr>
          <w:rFonts w:ascii="Times New Roman" w:hAnsi="Times New Roman" w:cs="Times New Roman"/>
          <w:sz w:val="18"/>
          <w:szCs w:val="18"/>
        </w:rPr>
        <w:t>B</w:t>
      </w:r>
      <w:r w:rsidR="00BC00FF" w:rsidRPr="00FE04F8">
        <w:rPr>
          <w:rFonts w:ascii="Times New Roman" w:hAnsi="Times New Roman" w:cs="Times New Roman"/>
          <w:sz w:val="18"/>
          <w:szCs w:val="18"/>
        </w:rPr>
        <w:t xml:space="preserve">rain </w:t>
      </w:r>
      <w:r w:rsidR="009F6B70" w:rsidRPr="00FE04F8">
        <w:rPr>
          <w:rFonts w:ascii="Times New Roman" w:hAnsi="Times New Roman" w:cs="Times New Roman"/>
          <w:sz w:val="18"/>
          <w:szCs w:val="18"/>
        </w:rPr>
        <w:t>R</w:t>
      </w:r>
      <w:r w:rsidR="00BC00FF" w:rsidRPr="00FE04F8">
        <w:rPr>
          <w:rFonts w:ascii="Times New Roman" w:hAnsi="Times New Roman" w:cs="Times New Roman"/>
          <w:sz w:val="18"/>
          <w:szCs w:val="18"/>
        </w:rPr>
        <w:t xml:space="preserve">obbery: Canada’s Universities on the </w:t>
      </w:r>
      <w:r w:rsidR="009F6B70" w:rsidRPr="00FE04F8">
        <w:rPr>
          <w:rFonts w:ascii="Times New Roman" w:hAnsi="Times New Roman" w:cs="Times New Roman"/>
          <w:sz w:val="18"/>
          <w:szCs w:val="18"/>
        </w:rPr>
        <w:t>R</w:t>
      </w:r>
      <w:r w:rsidR="00BC00FF" w:rsidRPr="00FE04F8">
        <w:rPr>
          <w:rFonts w:ascii="Times New Roman" w:hAnsi="Times New Roman" w:cs="Times New Roman"/>
          <w:sz w:val="18"/>
          <w:szCs w:val="18"/>
        </w:rPr>
        <w:t xml:space="preserve">oad to </w:t>
      </w:r>
      <w:r w:rsidR="009F6B70" w:rsidRPr="00FE04F8">
        <w:rPr>
          <w:rFonts w:ascii="Times New Roman" w:hAnsi="Times New Roman" w:cs="Times New Roman"/>
          <w:sz w:val="18"/>
          <w:szCs w:val="18"/>
        </w:rPr>
        <w:t>R</w:t>
      </w:r>
      <w:r w:rsidR="00BC00FF" w:rsidRPr="00FE04F8">
        <w:rPr>
          <w:rFonts w:ascii="Times New Roman" w:hAnsi="Times New Roman" w:cs="Times New Roman"/>
          <w:sz w:val="18"/>
          <w:szCs w:val="18"/>
        </w:rPr>
        <w:t>uin</w:t>
      </w:r>
      <w:r w:rsidR="00DC43AF">
        <w:rPr>
          <w:rFonts w:ascii="Times New Roman" w:hAnsi="Times New Roman" w:cs="Times New Roman"/>
          <w:sz w:val="18"/>
          <w:szCs w:val="18"/>
        </w:rPr>
        <w:t>”</w:t>
      </w:r>
      <w:r w:rsidR="00BC00FF" w:rsidRPr="00FE04F8">
        <w:rPr>
          <w:rFonts w:ascii="Times New Roman" w:hAnsi="Times New Roman" w:cs="Times New Roman"/>
          <w:sz w:val="18"/>
          <w:szCs w:val="18"/>
        </w:rPr>
        <w:t xml:space="preserve">. </w:t>
      </w:r>
      <w:r w:rsidR="009F6B70" w:rsidRPr="00FE04F8">
        <w:rPr>
          <w:rFonts w:ascii="Times New Roman" w:hAnsi="Times New Roman" w:cs="Times New Roman"/>
          <w:sz w:val="18"/>
          <w:szCs w:val="18"/>
        </w:rPr>
        <w:t>Toronto</w:t>
      </w:r>
      <w:r w:rsidR="00BC00FF" w:rsidRPr="00FE04F8">
        <w:rPr>
          <w:rFonts w:ascii="Times New Roman" w:hAnsi="Times New Roman" w:cs="Times New Roman"/>
          <w:sz w:val="18"/>
          <w:szCs w:val="18"/>
        </w:rPr>
        <w:t>: McClelland and Stewart</w:t>
      </w:r>
      <w:r w:rsidR="00DC43AF">
        <w:rPr>
          <w:rFonts w:ascii="Times New Roman" w:hAnsi="Times New Roman" w:cs="Times New Roman"/>
          <w:sz w:val="18"/>
          <w:szCs w:val="18"/>
        </w:rPr>
        <w:t xml:space="preserve"> (1984)</w:t>
      </w:r>
      <w:r w:rsidR="00BC00FF" w:rsidRPr="00FE04F8">
        <w:rPr>
          <w:rFonts w:ascii="Times New Roman" w:hAnsi="Times New Roman" w:cs="Times New Roman"/>
          <w:sz w:val="18"/>
          <w:szCs w:val="18"/>
        </w:rPr>
        <w:t>.</w:t>
      </w:r>
    </w:p>
    <w:p w14:paraId="6D36CABB" w14:textId="363E2743" w:rsidR="00BC00FF"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5</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BC00FF" w:rsidRPr="00FE04F8">
        <w:rPr>
          <w:rFonts w:ascii="Times New Roman" w:hAnsi="Times New Roman" w:cs="Times New Roman"/>
          <w:sz w:val="18"/>
          <w:szCs w:val="18"/>
        </w:rPr>
        <w:t>Boyer, Ernest L</w:t>
      </w:r>
      <w:r w:rsidR="00A403D4">
        <w:rPr>
          <w:rFonts w:ascii="Times New Roman" w:hAnsi="Times New Roman" w:cs="Times New Roman"/>
          <w:sz w:val="18"/>
          <w:szCs w:val="18"/>
        </w:rPr>
        <w:t>,</w:t>
      </w:r>
      <w:r w:rsidR="00BC00FF" w:rsidRPr="00FE04F8">
        <w:rPr>
          <w:rFonts w:ascii="Times New Roman" w:hAnsi="Times New Roman" w:cs="Times New Roman"/>
          <w:sz w:val="18"/>
          <w:szCs w:val="18"/>
        </w:rPr>
        <w:t xml:space="preserve"> </w:t>
      </w:r>
      <w:r w:rsidR="00DC43AF">
        <w:rPr>
          <w:rFonts w:ascii="Times New Roman" w:hAnsi="Times New Roman" w:cs="Times New Roman"/>
          <w:sz w:val="18"/>
          <w:szCs w:val="18"/>
        </w:rPr>
        <w:t>“</w:t>
      </w:r>
      <w:r w:rsidR="00BC00FF" w:rsidRPr="00FE04F8">
        <w:rPr>
          <w:rFonts w:ascii="Times New Roman" w:hAnsi="Times New Roman" w:cs="Times New Roman"/>
          <w:sz w:val="18"/>
          <w:szCs w:val="18"/>
        </w:rPr>
        <w:t>Scholarship Reconsidered: Principles of the Professoriate</w:t>
      </w:r>
      <w:r w:rsidR="00DC43AF">
        <w:rPr>
          <w:rFonts w:ascii="Times New Roman" w:hAnsi="Times New Roman" w:cs="Times New Roman"/>
          <w:sz w:val="18"/>
          <w:szCs w:val="18"/>
        </w:rPr>
        <w:t>”</w:t>
      </w:r>
      <w:r w:rsidR="00BC00FF" w:rsidRPr="00FE04F8">
        <w:rPr>
          <w:rFonts w:ascii="Times New Roman" w:hAnsi="Times New Roman" w:cs="Times New Roman"/>
          <w:sz w:val="18"/>
          <w:szCs w:val="18"/>
        </w:rPr>
        <w:t xml:space="preserve">. Princeton, NJ: </w:t>
      </w:r>
      <w:r w:rsidR="009F6B70" w:rsidRPr="00FE04F8">
        <w:rPr>
          <w:rFonts w:ascii="Times New Roman" w:hAnsi="Times New Roman" w:cs="Times New Roman"/>
          <w:sz w:val="18"/>
          <w:szCs w:val="18"/>
        </w:rPr>
        <w:t>Carnegie</w:t>
      </w:r>
      <w:r w:rsidR="00BC00FF" w:rsidRPr="00FE04F8">
        <w:rPr>
          <w:rFonts w:ascii="Times New Roman" w:hAnsi="Times New Roman" w:cs="Times New Roman"/>
          <w:sz w:val="18"/>
          <w:szCs w:val="18"/>
        </w:rPr>
        <w:t xml:space="preserve"> Foundation for Advancement of Teaching.</w:t>
      </w:r>
      <w:r w:rsidR="00DC43AF">
        <w:rPr>
          <w:rFonts w:ascii="Times New Roman" w:hAnsi="Times New Roman" w:cs="Times New Roman"/>
          <w:sz w:val="18"/>
          <w:szCs w:val="18"/>
        </w:rPr>
        <w:t xml:space="preserve"> (1990).</w:t>
      </w:r>
    </w:p>
    <w:p w14:paraId="0FF3AB66" w14:textId="6C275A1F" w:rsidR="00487127" w:rsidRPr="00FE04F8" w:rsidRDefault="00C06F1A" w:rsidP="009B701F">
      <w:pPr>
        <w:jc w:val="both"/>
        <w:rPr>
          <w:rFonts w:ascii="Times New Roman" w:hAnsi="Times New Roman" w:cs="Times New Roman"/>
          <w:color w:val="0070C0"/>
          <w:sz w:val="18"/>
          <w:szCs w:val="18"/>
          <w:u w:val="single"/>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6</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487127" w:rsidRPr="00FE04F8">
        <w:rPr>
          <w:rFonts w:ascii="Times New Roman" w:hAnsi="Times New Roman" w:cs="Times New Roman"/>
          <w:sz w:val="18"/>
          <w:szCs w:val="18"/>
        </w:rPr>
        <w:t>Christina Wood</w:t>
      </w:r>
      <w:r w:rsidR="00A403D4">
        <w:rPr>
          <w:rFonts w:ascii="Times New Roman" w:hAnsi="Times New Roman" w:cs="Times New Roman"/>
          <w:sz w:val="18"/>
          <w:szCs w:val="18"/>
        </w:rPr>
        <w:t>,</w:t>
      </w:r>
      <w:r w:rsidR="00487127" w:rsidRPr="00FE04F8">
        <w:rPr>
          <w:rFonts w:ascii="Times New Roman" w:hAnsi="Times New Roman" w:cs="Times New Roman"/>
          <w:sz w:val="18"/>
          <w:szCs w:val="18"/>
        </w:rPr>
        <w:t xml:space="preserve"> </w:t>
      </w:r>
      <w:r w:rsidR="00DC43AF">
        <w:rPr>
          <w:rFonts w:ascii="Times New Roman" w:hAnsi="Times New Roman" w:cs="Times New Roman"/>
          <w:sz w:val="18"/>
          <w:szCs w:val="18"/>
        </w:rPr>
        <w:t>“</w:t>
      </w:r>
      <w:r w:rsidR="00487127" w:rsidRPr="00FE04F8">
        <w:rPr>
          <w:rFonts w:ascii="Times New Roman" w:hAnsi="Times New Roman" w:cs="Times New Roman"/>
          <w:sz w:val="18"/>
          <w:szCs w:val="18"/>
        </w:rPr>
        <w:t xml:space="preserve">Mastering the Art of Employee Recognition: 9 </w:t>
      </w:r>
      <w:r w:rsidR="009F6B70" w:rsidRPr="00FE04F8">
        <w:rPr>
          <w:rFonts w:ascii="Times New Roman" w:hAnsi="Times New Roman" w:cs="Times New Roman"/>
          <w:sz w:val="18"/>
          <w:szCs w:val="18"/>
        </w:rPr>
        <w:t>T</w:t>
      </w:r>
      <w:r w:rsidR="00487127" w:rsidRPr="00FE04F8">
        <w:rPr>
          <w:rFonts w:ascii="Times New Roman" w:hAnsi="Times New Roman" w:cs="Times New Roman"/>
          <w:sz w:val="18"/>
          <w:szCs w:val="18"/>
        </w:rPr>
        <w:t xml:space="preserve">hings </w:t>
      </w:r>
      <w:r w:rsidR="009F6B70" w:rsidRPr="00FE04F8">
        <w:rPr>
          <w:rFonts w:ascii="Times New Roman" w:hAnsi="Times New Roman" w:cs="Times New Roman"/>
          <w:sz w:val="18"/>
          <w:szCs w:val="18"/>
        </w:rPr>
        <w:t>Y</w:t>
      </w:r>
      <w:r w:rsidR="00487127" w:rsidRPr="00FE04F8">
        <w:rPr>
          <w:rFonts w:ascii="Times New Roman" w:hAnsi="Times New Roman" w:cs="Times New Roman"/>
          <w:sz w:val="18"/>
          <w:szCs w:val="18"/>
        </w:rPr>
        <w:t xml:space="preserve">ou </w:t>
      </w:r>
      <w:r w:rsidR="003E30DA" w:rsidRPr="00FE04F8">
        <w:rPr>
          <w:rFonts w:ascii="Times New Roman" w:hAnsi="Times New Roman" w:cs="Times New Roman"/>
          <w:sz w:val="18"/>
          <w:szCs w:val="18"/>
        </w:rPr>
        <w:t>C</w:t>
      </w:r>
      <w:r w:rsidR="00487127" w:rsidRPr="00FE04F8">
        <w:rPr>
          <w:rFonts w:ascii="Times New Roman" w:hAnsi="Times New Roman" w:cs="Times New Roman"/>
          <w:sz w:val="18"/>
          <w:szCs w:val="18"/>
        </w:rPr>
        <w:t xml:space="preserve">an </w:t>
      </w:r>
      <w:r w:rsidR="009F6B70" w:rsidRPr="00FE04F8">
        <w:rPr>
          <w:rFonts w:ascii="Times New Roman" w:hAnsi="Times New Roman" w:cs="Times New Roman"/>
          <w:sz w:val="18"/>
          <w:szCs w:val="18"/>
        </w:rPr>
        <w:t>D</w:t>
      </w:r>
      <w:r w:rsidR="00487127" w:rsidRPr="00FE04F8">
        <w:rPr>
          <w:rFonts w:ascii="Times New Roman" w:hAnsi="Times New Roman" w:cs="Times New Roman"/>
          <w:sz w:val="18"/>
          <w:szCs w:val="18"/>
        </w:rPr>
        <w:t xml:space="preserve">o </w:t>
      </w:r>
      <w:r w:rsidR="009F6B70" w:rsidRPr="00FE04F8">
        <w:rPr>
          <w:rFonts w:ascii="Times New Roman" w:hAnsi="Times New Roman" w:cs="Times New Roman"/>
          <w:sz w:val="18"/>
          <w:szCs w:val="18"/>
        </w:rPr>
        <w:t>R</w:t>
      </w:r>
      <w:r w:rsidR="00487127" w:rsidRPr="00FE04F8">
        <w:rPr>
          <w:rFonts w:ascii="Times New Roman" w:hAnsi="Times New Roman" w:cs="Times New Roman"/>
          <w:sz w:val="18"/>
          <w:szCs w:val="18"/>
        </w:rPr>
        <w:t xml:space="preserve">ight </w:t>
      </w:r>
      <w:r w:rsidR="009F6B70" w:rsidRPr="00FE04F8">
        <w:rPr>
          <w:rFonts w:ascii="Times New Roman" w:hAnsi="Times New Roman" w:cs="Times New Roman"/>
          <w:sz w:val="18"/>
          <w:szCs w:val="18"/>
        </w:rPr>
        <w:t>N</w:t>
      </w:r>
      <w:r w:rsidR="00487127" w:rsidRPr="00FE04F8">
        <w:rPr>
          <w:rFonts w:ascii="Times New Roman" w:hAnsi="Times New Roman" w:cs="Times New Roman"/>
          <w:sz w:val="18"/>
          <w:szCs w:val="18"/>
        </w:rPr>
        <w:t>ow</w:t>
      </w:r>
      <w:r w:rsidR="00DC43AF">
        <w:rPr>
          <w:rFonts w:ascii="Times New Roman" w:hAnsi="Times New Roman" w:cs="Times New Roman"/>
          <w:sz w:val="18"/>
          <w:szCs w:val="18"/>
        </w:rPr>
        <w:t>”</w:t>
      </w:r>
      <w:r w:rsidR="00487127" w:rsidRPr="00FE04F8">
        <w:rPr>
          <w:rFonts w:ascii="Times New Roman" w:hAnsi="Times New Roman" w:cs="Times New Roman"/>
          <w:sz w:val="18"/>
          <w:szCs w:val="18"/>
        </w:rPr>
        <w:t xml:space="preserve">. Retrieved from: </w:t>
      </w:r>
      <w:hyperlink r:id="rId7" w:history="1">
        <w:r w:rsidR="00487127" w:rsidRPr="00FE04F8">
          <w:rPr>
            <w:rStyle w:val="Hyperlink"/>
            <w:rFonts w:ascii="Times New Roman" w:hAnsi="Times New Roman" w:cs="Times New Roman"/>
            <w:sz w:val="18"/>
            <w:szCs w:val="18"/>
          </w:rPr>
          <w:t>http://cio.com/article/3319498/mastering-the</w:t>
        </w:r>
      </w:hyperlink>
      <w:r w:rsidR="00487127" w:rsidRPr="00FE04F8">
        <w:rPr>
          <w:rFonts w:ascii="Times New Roman" w:hAnsi="Times New Roman" w:cs="Times New Roman"/>
          <w:sz w:val="18"/>
          <w:szCs w:val="18"/>
        </w:rPr>
        <w:t xml:space="preserve"> </w:t>
      </w:r>
      <w:r w:rsidR="00487127" w:rsidRPr="00FE04F8">
        <w:rPr>
          <w:rFonts w:ascii="Times New Roman" w:hAnsi="Times New Roman" w:cs="Times New Roman"/>
          <w:color w:val="0070C0"/>
          <w:sz w:val="18"/>
          <w:szCs w:val="18"/>
          <w:u w:val="single"/>
        </w:rPr>
        <w:t>art-of-employee-</w:t>
      </w:r>
      <w:r w:rsidR="00615244" w:rsidRPr="00FE04F8">
        <w:rPr>
          <w:rFonts w:ascii="Times New Roman" w:hAnsi="Times New Roman" w:cs="Times New Roman"/>
          <w:color w:val="0070C0"/>
          <w:sz w:val="18"/>
          <w:szCs w:val="18"/>
          <w:u w:val="single"/>
        </w:rPr>
        <w:t>based</w:t>
      </w:r>
      <w:r w:rsidR="009F6B70" w:rsidRPr="00FE04F8">
        <w:rPr>
          <w:rFonts w:ascii="Times New Roman" w:hAnsi="Times New Roman" w:cs="Times New Roman"/>
          <w:color w:val="0070C0"/>
          <w:sz w:val="18"/>
          <w:szCs w:val="18"/>
          <w:u w:val="single"/>
        </w:rPr>
        <w:t>-</w:t>
      </w:r>
      <w:r w:rsidR="00615244" w:rsidRPr="00FE04F8">
        <w:rPr>
          <w:rFonts w:ascii="Times New Roman" w:hAnsi="Times New Roman" w:cs="Times New Roman"/>
          <w:color w:val="0070C0"/>
          <w:sz w:val="18"/>
          <w:szCs w:val="18"/>
          <w:u w:val="single"/>
        </w:rPr>
        <w:t xml:space="preserve"> Approach. </w:t>
      </w:r>
      <w:r w:rsidR="00DC43AF">
        <w:rPr>
          <w:rFonts w:ascii="Times New Roman" w:hAnsi="Times New Roman" w:cs="Times New Roman"/>
          <w:color w:val="0070C0"/>
          <w:sz w:val="18"/>
          <w:szCs w:val="18"/>
          <w:u w:val="single"/>
        </w:rPr>
        <w:t xml:space="preserve"> (2018)</w:t>
      </w:r>
    </w:p>
    <w:p w14:paraId="39563D63" w14:textId="29696F80" w:rsidR="00615244"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7</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615244" w:rsidRPr="00FE04F8">
        <w:rPr>
          <w:rFonts w:ascii="Times New Roman" w:hAnsi="Times New Roman" w:cs="Times New Roman"/>
          <w:sz w:val="18"/>
          <w:szCs w:val="18"/>
        </w:rPr>
        <w:t>Clifton, Rodney A. and Hymie Rubenstein</w:t>
      </w:r>
      <w:r w:rsidR="00A403D4">
        <w:rPr>
          <w:rFonts w:ascii="Times New Roman" w:hAnsi="Times New Roman" w:cs="Times New Roman"/>
          <w:sz w:val="18"/>
          <w:szCs w:val="18"/>
        </w:rPr>
        <w:t>,</w:t>
      </w:r>
      <w:r w:rsidR="00615244" w:rsidRPr="00FE04F8">
        <w:rPr>
          <w:rFonts w:ascii="Times New Roman" w:hAnsi="Times New Roman" w:cs="Times New Roman"/>
          <w:sz w:val="18"/>
          <w:szCs w:val="18"/>
        </w:rPr>
        <w:t xml:space="preserve">  </w:t>
      </w:r>
      <w:r w:rsidR="00DC43AF">
        <w:rPr>
          <w:rFonts w:ascii="Times New Roman" w:hAnsi="Times New Roman" w:cs="Times New Roman"/>
          <w:sz w:val="18"/>
          <w:szCs w:val="18"/>
        </w:rPr>
        <w:t>“</w:t>
      </w:r>
      <w:r w:rsidR="00615244" w:rsidRPr="00FE04F8">
        <w:rPr>
          <w:rFonts w:ascii="Times New Roman" w:hAnsi="Times New Roman" w:cs="Times New Roman"/>
          <w:sz w:val="18"/>
          <w:szCs w:val="18"/>
        </w:rPr>
        <w:t>Improving University Teaching: A Performance-</w:t>
      </w:r>
      <w:r w:rsidR="009F6B70" w:rsidRPr="00FE04F8">
        <w:rPr>
          <w:rFonts w:ascii="Times New Roman" w:hAnsi="Times New Roman" w:cs="Times New Roman"/>
          <w:sz w:val="18"/>
          <w:szCs w:val="18"/>
        </w:rPr>
        <w:t>B</w:t>
      </w:r>
      <w:r w:rsidR="00615244" w:rsidRPr="00FE04F8">
        <w:rPr>
          <w:rFonts w:ascii="Times New Roman" w:hAnsi="Times New Roman" w:cs="Times New Roman"/>
          <w:sz w:val="18"/>
          <w:szCs w:val="18"/>
        </w:rPr>
        <w:t>ased Approach</w:t>
      </w:r>
      <w:r w:rsidR="00DC43AF">
        <w:rPr>
          <w:rFonts w:ascii="Times New Roman" w:hAnsi="Times New Roman" w:cs="Times New Roman"/>
          <w:sz w:val="18"/>
          <w:szCs w:val="18"/>
        </w:rPr>
        <w:t>”</w:t>
      </w:r>
      <w:r w:rsidR="00615244" w:rsidRPr="00FE04F8">
        <w:rPr>
          <w:rFonts w:ascii="Times New Roman" w:hAnsi="Times New Roman" w:cs="Times New Roman"/>
          <w:sz w:val="18"/>
          <w:szCs w:val="18"/>
        </w:rPr>
        <w:t>. Policy Options 19(5):36-39.</w:t>
      </w:r>
      <w:r w:rsidR="00DC43AF">
        <w:rPr>
          <w:rFonts w:ascii="Times New Roman" w:hAnsi="Times New Roman" w:cs="Times New Roman"/>
          <w:sz w:val="18"/>
          <w:szCs w:val="18"/>
        </w:rPr>
        <w:t xml:space="preserve"> (1998)</w:t>
      </w:r>
    </w:p>
    <w:p w14:paraId="12032653" w14:textId="05134C98" w:rsidR="00C35278"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8</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00A403D4">
        <w:rPr>
          <w:rFonts w:ascii="Times New Roman" w:hAnsi="Times New Roman" w:cs="Times New Roman"/>
          <w:sz w:val="18"/>
          <w:szCs w:val="18"/>
        </w:rPr>
        <w:t xml:space="preserve"> </w:t>
      </w:r>
      <w:r w:rsidR="00C35278" w:rsidRPr="00FE04F8">
        <w:rPr>
          <w:rFonts w:ascii="Times New Roman" w:hAnsi="Times New Roman" w:cs="Times New Roman"/>
          <w:sz w:val="18"/>
          <w:szCs w:val="18"/>
        </w:rPr>
        <w:t xml:space="preserve">Dana Hammer, et al.  </w:t>
      </w:r>
      <w:r w:rsidR="00DC43AF">
        <w:rPr>
          <w:rFonts w:ascii="Times New Roman" w:hAnsi="Times New Roman" w:cs="Times New Roman"/>
          <w:sz w:val="18"/>
          <w:szCs w:val="18"/>
        </w:rPr>
        <w:t>“</w:t>
      </w:r>
      <w:r w:rsidR="00C35278" w:rsidRPr="00FE04F8">
        <w:rPr>
          <w:rFonts w:ascii="Times New Roman" w:hAnsi="Times New Roman" w:cs="Times New Roman"/>
          <w:sz w:val="18"/>
          <w:szCs w:val="18"/>
        </w:rPr>
        <w:t>Recognition of Teaching Excellence</w:t>
      </w:r>
      <w:r w:rsidR="00DC43AF">
        <w:rPr>
          <w:rFonts w:ascii="Times New Roman" w:hAnsi="Times New Roman" w:cs="Times New Roman"/>
          <w:sz w:val="18"/>
          <w:szCs w:val="18"/>
        </w:rPr>
        <w:t>”</w:t>
      </w:r>
      <w:r w:rsidR="00C35278" w:rsidRPr="00FE04F8">
        <w:rPr>
          <w:rFonts w:ascii="Times New Roman" w:hAnsi="Times New Roman" w:cs="Times New Roman"/>
          <w:sz w:val="18"/>
          <w:szCs w:val="18"/>
        </w:rPr>
        <w:t>. American Journal of Pharmaceutical Education. 74(9) 164-178</w:t>
      </w:r>
      <w:r w:rsidR="00DC43AF">
        <w:rPr>
          <w:rFonts w:ascii="Times New Roman" w:hAnsi="Times New Roman" w:cs="Times New Roman"/>
          <w:sz w:val="18"/>
          <w:szCs w:val="18"/>
        </w:rPr>
        <w:t>. ( 2010)</w:t>
      </w:r>
      <w:r w:rsidR="00C35278" w:rsidRPr="00FE04F8">
        <w:rPr>
          <w:rFonts w:ascii="Times New Roman" w:hAnsi="Times New Roman" w:cs="Times New Roman"/>
          <w:sz w:val="18"/>
          <w:szCs w:val="18"/>
        </w:rPr>
        <w:t xml:space="preserve"> Doi:10.5688/aj7409164</w:t>
      </w:r>
      <w:r w:rsidR="00487127" w:rsidRPr="00FE04F8">
        <w:rPr>
          <w:rFonts w:ascii="Times New Roman" w:hAnsi="Times New Roman" w:cs="Times New Roman"/>
          <w:sz w:val="18"/>
          <w:szCs w:val="18"/>
        </w:rPr>
        <w:t xml:space="preserve"> Retrieved from: https://ncb.nlm/pmc/articles/PMC2996754</w:t>
      </w:r>
    </w:p>
    <w:p w14:paraId="1DE1EF75" w14:textId="5A30D7CA" w:rsidR="00D737D6"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9</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D737D6" w:rsidRPr="00FE04F8">
        <w:rPr>
          <w:rFonts w:ascii="Times New Roman" w:hAnsi="Times New Roman" w:cs="Times New Roman"/>
          <w:sz w:val="18"/>
          <w:szCs w:val="18"/>
        </w:rPr>
        <w:t xml:space="preserve">Education World. </w:t>
      </w:r>
      <w:r w:rsidR="00A403D4">
        <w:rPr>
          <w:rFonts w:ascii="Times New Roman" w:hAnsi="Times New Roman" w:cs="Times New Roman"/>
          <w:sz w:val="18"/>
          <w:szCs w:val="18"/>
        </w:rPr>
        <w:t>“</w:t>
      </w:r>
      <w:r w:rsidR="00D737D6" w:rsidRPr="00FE04F8">
        <w:rPr>
          <w:rFonts w:ascii="Times New Roman" w:hAnsi="Times New Roman" w:cs="Times New Roman"/>
          <w:sz w:val="18"/>
          <w:szCs w:val="18"/>
        </w:rPr>
        <w:t>Recognizing the Stars on Your Staff</w:t>
      </w:r>
      <w:r w:rsidR="00A403D4">
        <w:rPr>
          <w:rFonts w:ascii="Times New Roman" w:hAnsi="Times New Roman" w:cs="Times New Roman"/>
          <w:sz w:val="18"/>
          <w:szCs w:val="18"/>
        </w:rPr>
        <w:t>”</w:t>
      </w:r>
      <w:r w:rsidR="00D737D6" w:rsidRPr="00FE04F8">
        <w:rPr>
          <w:rFonts w:ascii="Times New Roman" w:hAnsi="Times New Roman" w:cs="Times New Roman"/>
          <w:sz w:val="18"/>
          <w:szCs w:val="18"/>
        </w:rPr>
        <w:t xml:space="preserve">. Retrieved from: </w:t>
      </w:r>
      <w:hyperlink r:id="rId8" w:history="1">
        <w:r w:rsidR="00D737D6" w:rsidRPr="00FE04F8">
          <w:rPr>
            <w:rStyle w:val="Hyperlink"/>
            <w:rFonts w:ascii="Times New Roman" w:hAnsi="Times New Roman" w:cs="Times New Roman"/>
            <w:sz w:val="18"/>
            <w:szCs w:val="18"/>
          </w:rPr>
          <w:t>https://educationworld.com/a_admin538.shtml</w:t>
        </w:r>
      </w:hyperlink>
    </w:p>
    <w:p w14:paraId="4110FD94" w14:textId="5E8F0612" w:rsidR="00F75B61"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10</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F75B61" w:rsidRPr="00FE04F8">
        <w:rPr>
          <w:rFonts w:ascii="Times New Roman" w:hAnsi="Times New Roman" w:cs="Times New Roman"/>
          <w:sz w:val="18"/>
          <w:szCs w:val="18"/>
        </w:rPr>
        <w:t>Harvard University</w:t>
      </w:r>
      <w:r w:rsidR="002F0703" w:rsidRPr="00FE04F8">
        <w:rPr>
          <w:rFonts w:ascii="Times New Roman" w:hAnsi="Times New Roman" w:cs="Times New Roman"/>
          <w:sz w:val="18"/>
          <w:szCs w:val="18"/>
        </w:rPr>
        <w:t xml:space="preserve">. </w:t>
      </w:r>
      <w:r w:rsidR="00A403D4">
        <w:rPr>
          <w:rFonts w:ascii="Times New Roman" w:hAnsi="Times New Roman" w:cs="Times New Roman"/>
          <w:sz w:val="18"/>
          <w:szCs w:val="18"/>
        </w:rPr>
        <w:t>“</w:t>
      </w:r>
      <w:r w:rsidR="002F0703" w:rsidRPr="00FE04F8">
        <w:rPr>
          <w:rFonts w:ascii="Times New Roman" w:hAnsi="Times New Roman" w:cs="Times New Roman"/>
          <w:sz w:val="18"/>
          <w:szCs w:val="18"/>
        </w:rPr>
        <w:t>Faculty of Arts and Science. Recognizing and Rewarding your Staff</w:t>
      </w:r>
      <w:r w:rsidR="00A403D4">
        <w:rPr>
          <w:rFonts w:ascii="Times New Roman" w:hAnsi="Times New Roman" w:cs="Times New Roman"/>
          <w:sz w:val="18"/>
          <w:szCs w:val="18"/>
        </w:rPr>
        <w:t>”</w:t>
      </w:r>
      <w:r w:rsidR="002F0703" w:rsidRPr="00FE04F8">
        <w:rPr>
          <w:rFonts w:ascii="Times New Roman" w:hAnsi="Times New Roman" w:cs="Times New Roman"/>
          <w:sz w:val="18"/>
          <w:szCs w:val="18"/>
        </w:rPr>
        <w:t>. Retrieved from: http://hr.fas.harvard.edu/recognition.</w:t>
      </w:r>
    </w:p>
    <w:p w14:paraId="7FAC22E8" w14:textId="79A5C324" w:rsidR="00683689"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11</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683689" w:rsidRPr="00FE04F8">
        <w:rPr>
          <w:rFonts w:ascii="Times New Roman" w:hAnsi="Times New Roman" w:cs="Times New Roman"/>
          <w:sz w:val="18"/>
          <w:szCs w:val="18"/>
        </w:rPr>
        <w:t>Human Resource Department. Faculty of Arts and Sciences</w:t>
      </w:r>
      <w:r w:rsidR="00600859">
        <w:rPr>
          <w:rFonts w:ascii="Times New Roman" w:hAnsi="Times New Roman" w:cs="Times New Roman"/>
          <w:sz w:val="18"/>
          <w:szCs w:val="18"/>
        </w:rPr>
        <w:t>,</w:t>
      </w:r>
      <w:r w:rsidR="00683689" w:rsidRPr="00FE04F8">
        <w:rPr>
          <w:rFonts w:ascii="Times New Roman" w:hAnsi="Times New Roman" w:cs="Times New Roman"/>
          <w:sz w:val="18"/>
          <w:szCs w:val="18"/>
        </w:rPr>
        <w:t xml:space="preserve"> </w:t>
      </w:r>
      <w:r w:rsidR="00A403D4">
        <w:rPr>
          <w:rFonts w:ascii="Times New Roman" w:hAnsi="Times New Roman" w:cs="Times New Roman"/>
          <w:sz w:val="18"/>
          <w:szCs w:val="18"/>
        </w:rPr>
        <w:t>“</w:t>
      </w:r>
      <w:r w:rsidR="00683689" w:rsidRPr="00FE04F8">
        <w:rPr>
          <w:rFonts w:ascii="Times New Roman" w:hAnsi="Times New Roman" w:cs="Times New Roman"/>
          <w:sz w:val="18"/>
          <w:szCs w:val="18"/>
        </w:rPr>
        <w:t>Recognizing and Rewarding Your Staff</w:t>
      </w:r>
      <w:r w:rsidR="00A403D4">
        <w:rPr>
          <w:rFonts w:ascii="Times New Roman" w:hAnsi="Times New Roman" w:cs="Times New Roman"/>
          <w:sz w:val="18"/>
          <w:szCs w:val="18"/>
        </w:rPr>
        <w:t>”</w:t>
      </w:r>
      <w:r w:rsidR="00683689" w:rsidRPr="00FE04F8">
        <w:rPr>
          <w:rFonts w:ascii="Times New Roman" w:hAnsi="Times New Roman" w:cs="Times New Roman"/>
          <w:sz w:val="18"/>
          <w:szCs w:val="18"/>
        </w:rPr>
        <w:t>. Retrieved from: https://hr.fas.harvard.edu/recognition</w:t>
      </w:r>
    </w:p>
    <w:p w14:paraId="09C42275" w14:textId="506E2109" w:rsidR="00D737D6"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12</w:t>
      </w:r>
      <w:r w:rsidRPr="00FE04F8">
        <w:rPr>
          <w:rFonts w:ascii="Times New Roman" w:hAnsi="Times New Roman" w:cs="Times New Roman"/>
          <w:sz w:val="18"/>
          <w:szCs w:val="18"/>
        </w:rPr>
        <w:t>]</w:t>
      </w:r>
      <w:r w:rsidR="00A403D4">
        <w:rPr>
          <w:rFonts w:ascii="Times New Roman" w:hAnsi="Times New Roman" w:cs="Times New Roman"/>
          <w:sz w:val="18"/>
          <w:szCs w:val="18"/>
        </w:rPr>
        <w:t xml:space="preserve">. </w:t>
      </w:r>
      <w:r w:rsidR="00D737D6" w:rsidRPr="00FE04F8">
        <w:rPr>
          <w:rFonts w:ascii="Times New Roman" w:hAnsi="Times New Roman" w:cs="Times New Roman"/>
          <w:sz w:val="18"/>
          <w:szCs w:val="18"/>
        </w:rPr>
        <w:t>Hymie Rubenstein</w:t>
      </w:r>
      <w:r w:rsidR="00600859">
        <w:rPr>
          <w:rFonts w:ascii="Times New Roman" w:hAnsi="Times New Roman" w:cs="Times New Roman"/>
          <w:sz w:val="18"/>
          <w:szCs w:val="18"/>
        </w:rPr>
        <w:t>,</w:t>
      </w:r>
      <w:r w:rsidR="00D737D6" w:rsidRPr="00FE04F8">
        <w:rPr>
          <w:rFonts w:ascii="Times New Roman" w:hAnsi="Times New Roman" w:cs="Times New Roman"/>
          <w:sz w:val="18"/>
          <w:szCs w:val="18"/>
        </w:rPr>
        <w:t xml:space="preserve"> </w:t>
      </w:r>
      <w:r w:rsidR="00A403D4">
        <w:rPr>
          <w:rFonts w:ascii="Times New Roman" w:hAnsi="Times New Roman" w:cs="Times New Roman"/>
          <w:sz w:val="18"/>
          <w:szCs w:val="18"/>
        </w:rPr>
        <w:t>“</w:t>
      </w:r>
      <w:r w:rsidR="00D737D6" w:rsidRPr="00FE04F8">
        <w:rPr>
          <w:rFonts w:ascii="Times New Roman" w:hAnsi="Times New Roman" w:cs="Times New Roman"/>
          <w:sz w:val="18"/>
          <w:szCs w:val="18"/>
        </w:rPr>
        <w:t>Rewarding University Professors: A Performance-Based Approach</w:t>
      </w:r>
      <w:r w:rsidR="00A403D4">
        <w:rPr>
          <w:rFonts w:ascii="Times New Roman" w:hAnsi="Times New Roman" w:cs="Times New Roman"/>
          <w:sz w:val="18"/>
          <w:szCs w:val="18"/>
        </w:rPr>
        <w:t>”</w:t>
      </w:r>
      <w:r w:rsidR="00D737D6" w:rsidRPr="00FE04F8">
        <w:rPr>
          <w:rFonts w:ascii="Times New Roman" w:hAnsi="Times New Roman" w:cs="Times New Roman"/>
          <w:sz w:val="18"/>
          <w:szCs w:val="18"/>
        </w:rPr>
        <w:t>. A Fraser Institute Occasional Paper, Public Policy Sources, No. 44.</w:t>
      </w:r>
      <w:r w:rsidR="00A403D4">
        <w:rPr>
          <w:rFonts w:ascii="Times New Roman" w:hAnsi="Times New Roman" w:cs="Times New Roman"/>
          <w:sz w:val="18"/>
          <w:szCs w:val="18"/>
        </w:rPr>
        <w:t xml:space="preserve"> (2000)</w:t>
      </w:r>
      <w:r w:rsidR="00D737D6" w:rsidRPr="00FE04F8">
        <w:rPr>
          <w:rFonts w:ascii="Times New Roman" w:hAnsi="Times New Roman" w:cs="Times New Roman"/>
          <w:sz w:val="18"/>
          <w:szCs w:val="18"/>
        </w:rPr>
        <w:t xml:space="preserve"> Retrieved from: </w:t>
      </w:r>
      <w:hyperlink r:id="rId9" w:history="1">
        <w:r w:rsidR="00487127" w:rsidRPr="00FE04F8">
          <w:rPr>
            <w:rStyle w:val="Hyperlink"/>
            <w:rFonts w:ascii="Times New Roman" w:hAnsi="Times New Roman" w:cs="Times New Roman"/>
            <w:sz w:val="18"/>
            <w:szCs w:val="18"/>
          </w:rPr>
          <w:t>https://fraserinstitute.org/default/files/RewardingUniversityProfessor.pdf</w:t>
        </w:r>
      </w:hyperlink>
    </w:p>
    <w:p w14:paraId="446AA5DD" w14:textId="0D76E12E" w:rsidR="00487127"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13</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487127" w:rsidRPr="00FE04F8">
        <w:rPr>
          <w:rFonts w:ascii="Times New Roman" w:hAnsi="Times New Roman" w:cs="Times New Roman"/>
          <w:sz w:val="18"/>
          <w:szCs w:val="18"/>
        </w:rPr>
        <w:t>Ite Joya Misra and Jennifer Lundquist</w:t>
      </w:r>
      <w:r w:rsidR="00600859">
        <w:rPr>
          <w:rFonts w:ascii="Times New Roman" w:hAnsi="Times New Roman" w:cs="Times New Roman"/>
          <w:sz w:val="18"/>
          <w:szCs w:val="18"/>
        </w:rPr>
        <w:t>,</w:t>
      </w:r>
      <w:r w:rsidR="00487127" w:rsidRPr="00FE04F8">
        <w:rPr>
          <w:rFonts w:ascii="Times New Roman" w:hAnsi="Times New Roman" w:cs="Times New Roman"/>
          <w:sz w:val="18"/>
          <w:szCs w:val="18"/>
        </w:rPr>
        <w:t xml:space="preserve"> </w:t>
      </w:r>
      <w:r w:rsidR="00A403D4">
        <w:rPr>
          <w:rFonts w:ascii="Times New Roman" w:hAnsi="Times New Roman" w:cs="Times New Roman"/>
          <w:sz w:val="18"/>
          <w:szCs w:val="18"/>
        </w:rPr>
        <w:t>“</w:t>
      </w:r>
      <w:r w:rsidR="00487127" w:rsidRPr="00FE04F8">
        <w:rPr>
          <w:rFonts w:ascii="Times New Roman" w:hAnsi="Times New Roman" w:cs="Times New Roman"/>
          <w:sz w:val="18"/>
          <w:szCs w:val="18"/>
        </w:rPr>
        <w:t xml:space="preserve">Making a Difference through Public Engagement. </w:t>
      </w:r>
      <w:r w:rsidR="00FA5D7B" w:rsidRPr="00FE04F8">
        <w:rPr>
          <w:rFonts w:ascii="Times New Roman" w:hAnsi="Times New Roman" w:cs="Times New Roman"/>
          <w:sz w:val="18"/>
          <w:szCs w:val="18"/>
        </w:rPr>
        <w:t>Inside Higher</w:t>
      </w:r>
      <w:r w:rsidR="00487127" w:rsidRPr="00FE04F8">
        <w:rPr>
          <w:rFonts w:ascii="Times New Roman" w:hAnsi="Times New Roman" w:cs="Times New Roman"/>
          <w:sz w:val="18"/>
          <w:szCs w:val="18"/>
        </w:rPr>
        <w:t xml:space="preserve"> </w:t>
      </w:r>
      <w:r w:rsidR="00D31C8E" w:rsidRPr="00FE04F8">
        <w:rPr>
          <w:rFonts w:ascii="Times New Roman" w:hAnsi="Times New Roman" w:cs="Times New Roman"/>
          <w:sz w:val="18"/>
          <w:szCs w:val="18"/>
        </w:rPr>
        <w:t>Ed</w:t>
      </w:r>
      <w:r w:rsidR="00A403D4">
        <w:rPr>
          <w:rFonts w:ascii="Times New Roman" w:hAnsi="Times New Roman" w:cs="Times New Roman"/>
          <w:sz w:val="18"/>
          <w:szCs w:val="18"/>
        </w:rPr>
        <w:t>”</w:t>
      </w:r>
      <w:r w:rsidR="00D31C8E" w:rsidRPr="00FE04F8">
        <w:rPr>
          <w:rFonts w:ascii="Times New Roman" w:hAnsi="Times New Roman" w:cs="Times New Roman"/>
          <w:sz w:val="18"/>
          <w:szCs w:val="18"/>
        </w:rPr>
        <w:t>. Retrieved from://insidehighered.com/2016/11/10/importance-university-recognition-faculty</w:t>
      </w:r>
      <w:r w:rsidR="00A403D4">
        <w:rPr>
          <w:rFonts w:ascii="Times New Roman" w:hAnsi="Times New Roman" w:cs="Times New Roman"/>
          <w:sz w:val="18"/>
          <w:szCs w:val="18"/>
        </w:rPr>
        <w:t xml:space="preserve"> [2016]</w:t>
      </w:r>
    </w:p>
    <w:p w14:paraId="76FA9E8F" w14:textId="4EC21757" w:rsidR="00B11337"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B11337" w:rsidRPr="00FE04F8">
        <w:rPr>
          <w:rFonts w:ascii="Times New Roman" w:hAnsi="Times New Roman" w:cs="Times New Roman"/>
          <w:sz w:val="18"/>
          <w:szCs w:val="18"/>
        </w:rPr>
        <w:t>14</w:t>
      </w:r>
      <w:r w:rsidRPr="00FE04F8">
        <w:rPr>
          <w:rFonts w:ascii="Times New Roman" w:hAnsi="Times New Roman" w:cs="Times New Roman"/>
          <w:sz w:val="18"/>
          <w:szCs w:val="18"/>
        </w:rPr>
        <w:t>]</w:t>
      </w:r>
      <w:r w:rsidR="00B11337" w:rsidRPr="00FE04F8">
        <w:rPr>
          <w:rFonts w:ascii="Times New Roman" w:hAnsi="Times New Roman" w:cs="Times New Roman"/>
          <w:sz w:val="18"/>
          <w:szCs w:val="18"/>
        </w:rPr>
        <w:t>. Michael Armstrong and Helen Murlis</w:t>
      </w:r>
      <w:r w:rsidR="00600859">
        <w:rPr>
          <w:rFonts w:ascii="Times New Roman" w:hAnsi="Times New Roman" w:cs="Times New Roman"/>
          <w:sz w:val="18"/>
          <w:szCs w:val="18"/>
        </w:rPr>
        <w:t xml:space="preserve">, </w:t>
      </w:r>
      <w:r w:rsidR="00A403D4">
        <w:rPr>
          <w:rFonts w:ascii="Times New Roman" w:hAnsi="Times New Roman" w:cs="Times New Roman"/>
          <w:sz w:val="18"/>
          <w:szCs w:val="18"/>
        </w:rPr>
        <w:t>“</w:t>
      </w:r>
      <w:r w:rsidR="00B11337" w:rsidRPr="00FE04F8">
        <w:rPr>
          <w:rFonts w:ascii="Times New Roman" w:hAnsi="Times New Roman" w:cs="Times New Roman"/>
          <w:sz w:val="18"/>
          <w:szCs w:val="18"/>
        </w:rPr>
        <w:t>Reward Management. A Handbook of Remuneration Strategy Practice</w:t>
      </w:r>
      <w:r w:rsidR="00A403D4">
        <w:rPr>
          <w:rFonts w:ascii="Times New Roman" w:hAnsi="Times New Roman" w:cs="Times New Roman"/>
          <w:sz w:val="18"/>
          <w:szCs w:val="18"/>
        </w:rPr>
        <w:t>”</w:t>
      </w:r>
      <w:r w:rsidR="00B11337" w:rsidRPr="00FE04F8">
        <w:rPr>
          <w:rFonts w:ascii="Times New Roman" w:hAnsi="Times New Roman" w:cs="Times New Roman"/>
          <w:sz w:val="18"/>
          <w:szCs w:val="18"/>
        </w:rPr>
        <w:t>, Revised 5</w:t>
      </w:r>
      <w:r w:rsidR="00B11337" w:rsidRPr="00FE04F8">
        <w:rPr>
          <w:rFonts w:ascii="Times New Roman" w:hAnsi="Times New Roman" w:cs="Times New Roman"/>
          <w:sz w:val="18"/>
          <w:szCs w:val="18"/>
          <w:vertAlign w:val="superscript"/>
        </w:rPr>
        <w:t>th</w:t>
      </w:r>
      <w:r w:rsidR="00B11337" w:rsidRPr="00FE04F8">
        <w:rPr>
          <w:rFonts w:ascii="Times New Roman" w:hAnsi="Times New Roman" w:cs="Times New Roman"/>
          <w:sz w:val="18"/>
          <w:szCs w:val="18"/>
        </w:rPr>
        <w:t xml:space="preserve"> Edition, </w:t>
      </w:r>
      <w:r w:rsidR="00A403D4">
        <w:rPr>
          <w:rFonts w:ascii="Times New Roman" w:hAnsi="Times New Roman" w:cs="Times New Roman"/>
          <w:sz w:val="18"/>
          <w:szCs w:val="18"/>
        </w:rPr>
        <w:t xml:space="preserve">(2008) </w:t>
      </w:r>
      <w:r w:rsidR="00B11337" w:rsidRPr="00FE04F8">
        <w:rPr>
          <w:rFonts w:ascii="Times New Roman" w:hAnsi="Times New Roman" w:cs="Times New Roman"/>
          <w:sz w:val="18"/>
          <w:szCs w:val="18"/>
        </w:rPr>
        <w:t>New Delhi: Kogan Page India Ltd.</w:t>
      </w:r>
    </w:p>
    <w:p w14:paraId="3842364D" w14:textId="154CA855" w:rsidR="00FA5D7B"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FA5D7B" w:rsidRPr="00FE04F8">
        <w:rPr>
          <w:rFonts w:ascii="Times New Roman" w:hAnsi="Times New Roman" w:cs="Times New Roman"/>
          <w:sz w:val="18"/>
          <w:szCs w:val="18"/>
        </w:rPr>
        <w:t>1</w:t>
      </w:r>
      <w:r w:rsidR="00B11337" w:rsidRPr="00FE04F8">
        <w:rPr>
          <w:rFonts w:ascii="Times New Roman" w:hAnsi="Times New Roman" w:cs="Times New Roman"/>
          <w:sz w:val="18"/>
          <w:szCs w:val="18"/>
        </w:rPr>
        <w:t>5</w:t>
      </w:r>
      <w:r w:rsidRPr="00FE04F8">
        <w:rPr>
          <w:rFonts w:ascii="Times New Roman" w:hAnsi="Times New Roman" w:cs="Times New Roman"/>
          <w:sz w:val="18"/>
          <w:szCs w:val="18"/>
        </w:rPr>
        <w:t>]</w:t>
      </w:r>
      <w:r w:rsidR="00FA5D7B" w:rsidRPr="00FE04F8">
        <w:rPr>
          <w:rFonts w:ascii="Times New Roman" w:hAnsi="Times New Roman" w:cs="Times New Roman"/>
          <w:sz w:val="18"/>
          <w:szCs w:val="18"/>
        </w:rPr>
        <w:t>. National Educational policy 20</w:t>
      </w:r>
      <w:r w:rsidR="00A403D4">
        <w:rPr>
          <w:rFonts w:ascii="Times New Roman" w:hAnsi="Times New Roman" w:cs="Times New Roman"/>
          <w:sz w:val="18"/>
          <w:szCs w:val="18"/>
        </w:rPr>
        <w:t>20</w:t>
      </w:r>
      <w:r w:rsidR="00FA5D7B" w:rsidRPr="00FE04F8">
        <w:rPr>
          <w:rFonts w:ascii="Times New Roman" w:hAnsi="Times New Roman" w:cs="Times New Roman"/>
          <w:sz w:val="18"/>
          <w:szCs w:val="18"/>
        </w:rPr>
        <w:t>, New Delhi: Ministry of Human Resource Development</w:t>
      </w:r>
      <w:r w:rsidR="00A403D4">
        <w:rPr>
          <w:rFonts w:ascii="Times New Roman" w:hAnsi="Times New Roman" w:cs="Times New Roman"/>
          <w:sz w:val="18"/>
          <w:szCs w:val="18"/>
        </w:rPr>
        <w:t>.</w:t>
      </w:r>
    </w:p>
    <w:p w14:paraId="742C7B2E" w14:textId="07063203" w:rsidR="00F75B61"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1</w:t>
      </w:r>
      <w:r w:rsidR="00B11337" w:rsidRPr="00FE04F8">
        <w:rPr>
          <w:rFonts w:ascii="Times New Roman" w:hAnsi="Times New Roman" w:cs="Times New Roman"/>
          <w:sz w:val="18"/>
          <w:szCs w:val="18"/>
        </w:rPr>
        <w:t>6</w:t>
      </w:r>
      <w:r w:rsidRPr="00FE04F8">
        <w:rPr>
          <w:rFonts w:ascii="Times New Roman" w:hAnsi="Times New Roman" w:cs="Times New Roman"/>
          <w:sz w:val="18"/>
          <w:szCs w:val="18"/>
        </w:rPr>
        <w:t xml:space="preserve">]. </w:t>
      </w:r>
      <w:r w:rsidR="00F75B61" w:rsidRPr="00FE04F8">
        <w:rPr>
          <w:rFonts w:ascii="Times New Roman" w:hAnsi="Times New Roman" w:cs="Times New Roman"/>
          <w:sz w:val="18"/>
          <w:szCs w:val="18"/>
        </w:rPr>
        <w:t>O’meara, K.</w:t>
      </w:r>
      <w:r w:rsidR="00600859">
        <w:rPr>
          <w:rFonts w:ascii="Times New Roman" w:hAnsi="Times New Roman" w:cs="Times New Roman"/>
          <w:sz w:val="18"/>
          <w:szCs w:val="18"/>
        </w:rPr>
        <w:t>,</w:t>
      </w:r>
      <w:r w:rsidR="00A403D4">
        <w:rPr>
          <w:rFonts w:ascii="Times New Roman" w:hAnsi="Times New Roman" w:cs="Times New Roman"/>
          <w:sz w:val="18"/>
          <w:szCs w:val="18"/>
        </w:rPr>
        <w:t xml:space="preserve"> “</w:t>
      </w:r>
      <w:r w:rsidR="00F75B61" w:rsidRPr="00FE04F8">
        <w:rPr>
          <w:rFonts w:ascii="Times New Roman" w:hAnsi="Times New Roman" w:cs="Times New Roman"/>
          <w:sz w:val="18"/>
          <w:szCs w:val="18"/>
        </w:rPr>
        <w:t xml:space="preserve">Uncovering the </w:t>
      </w:r>
      <w:r w:rsidR="009F6B70" w:rsidRPr="00FE04F8">
        <w:rPr>
          <w:rFonts w:ascii="Times New Roman" w:hAnsi="Times New Roman" w:cs="Times New Roman"/>
          <w:sz w:val="18"/>
          <w:szCs w:val="18"/>
        </w:rPr>
        <w:t>V</w:t>
      </w:r>
      <w:r w:rsidR="00F75B61" w:rsidRPr="00FE04F8">
        <w:rPr>
          <w:rFonts w:ascii="Times New Roman" w:hAnsi="Times New Roman" w:cs="Times New Roman"/>
          <w:sz w:val="18"/>
          <w:szCs w:val="18"/>
        </w:rPr>
        <w:t xml:space="preserve">alues in </w:t>
      </w:r>
      <w:r w:rsidR="009F6B70" w:rsidRPr="00FE04F8">
        <w:rPr>
          <w:rFonts w:ascii="Times New Roman" w:hAnsi="Times New Roman" w:cs="Times New Roman"/>
          <w:sz w:val="18"/>
          <w:szCs w:val="18"/>
        </w:rPr>
        <w:t>F</w:t>
      </w:r>
      <w:r w:rsidR="00F75B61" w:rsidRPr="00FE04F8">
        <w:rPr>
          <w:rFonts w:ascii="Times New Roman" w:hAnsi="Times New Roman" w:cs="Times New Roman"/>
          <w:sz w:val="18"/>
          <w:szCs w:val="18"/>
        </w:rPr>
        <w:t xml:space="preserve">aculty </w:t>
      </w:r>
      <w:r w:rsidR="009F6B70" w:rsidRPr="00FE04F8">
        <w:rPr>
          <w:rFonts w:ascii="Times New Roman" w:hAnsi="Times New Roman" w:cs="Times New Roman"/>
          <w:sz w:val="18"/>
          <w:szCs w:val="18"/>
        </w:rPr>
        <w:t>E</w:t>
      </w:r>
      <w:r w:rsidR="00F75B61" w:rsidRPr="00FE04F8">
        <w:rPr>
          <w:rFonts w:ascii="Times New Roman" w:hAnsi="Times New Roman" w:cs="Times New Roman"/>
          <w:sz w:val="18"/>
          <w:szCs w:val="18"/>
        </w:rPr>
        <w:t xml:space="preserve">valuation of </w:t>
      </w:r>
      <w:r w:rsidR="009F6B70" w:rsidRPr="00FE04F8">
        <w:rPr>
          <w:rFonts w:ascii="Times New Roman" w:hAnsi="Times New Roman" w:cs="Times New Roman"/>
          <w:sz w:val="18"/>
          <w:szCs w:val="18"/>
        </w:rPr>
        <w:t>S</w:t>
      </w:r>
      <w:r w:rsidR="00F75B61" w:rsidRPr="00FE04F8">
        <w:rPr>
          <w:rFonts w:ascii="Times New Roman" w:hAnsi="Times New Roman" w:cs="Times New Roman"/>
          <w:sz w:val="18"/>
          <w:szCs w:val="18"/>
        </w:rPr>
        <w:t xml:space="preserve">ervices as </w:t>
      </w:r>
      <w:r w:rsidR="009F6B70" w:rsidRPr="00FE04F8">
        <w:rPr>
          <w:rFonts w:ascii="Times New Roman" w:hAnsi="Times New Roman" w:cs="Times New Roman"/>
          <w:sz w:val="18"/>
          <w:szCs w:val="18"/>
        </w:rPr>
        <w:t>S</w:t>
      </w:r>
      <w:r w:rsidR="00F75B61" w:rsidRPr="00FE04F8">
        <w:rPr>
          <w:rFonts w:ascii="Times New Roman" w:hAnsi="Times New Roman" w:cs="Times New Roman"/>
          <w:sz w:val="18"/>
          <w:szCs w:val="18"/>
        </w:rPr>
        <w:t>cholarship</w:t>
      </w:r>
      <w:r w:rsidR="00A403D4">
        <w:rPr>
          <w:rFonts w:ascii="Times New Roman" w:hAnsi="Times New Roman" w:cs="Times New Roman"/>
          <w:sz w:val="18"/>
          <w:szCs w:val="18"/>
        </w:rPr>
        <w:t>”</w:t>
      </w:r>
      <w:r w:rsidR="00F75B61" w:rsidRPr="00FE04F8">
        <w:rPr>
          <w:rFonts w:ascii="Times New Roman" w:hAnsi="Times New Roman" w:cs="Times New Roman"/>
          <w:sz w:val="18"/>
          <w:szCs w:val="18"/>
        </w:rPr>
        <w:t>. Review of Higher Education. 26(1), 57-80.</w:t>
      </w:r>
      <w:r w:rsidR="00A403D4">
        <w:rPr>
          <w:rFonts w:ascii="Times New Roman" w:hAnsi="Times New Roman" w:cs="Times New Roman"/>
          <w:sz w:val="18"/>
          <w:szCs w:val="18"/>
        </w:rPr>
        <w:t xml:space="preserve"> (2002)</w:t>
      </w:r>
      <w:r w:rsidR="00F75B61" w:rsidRPr="00FE04F8">
        <w:rPr>
          <w:rFonts w:ascii="Times New Roman" w:hAnsi="Times New Roman" w:cs="Times New Roman"/>
          <w:sz w:val="18"/>
          <w:szCs w:val="18"/>
        </w:rPr>
        <w:t xml:space="preserve"> Retrieve</w:t>
      </w:r>
      <w:r w:rsidR="00A403D4">
        <w:rPr>
          <w:rFonts w:ascii="Times New Roman" w:hAnsi="Times New Roman" w:cs="Times New Roman"/>
          <w:sz w:val="18"/>
          <w:szCs w:val="18"/>
        </w:rPr>
        <w:t>d</w:t>
      </w:r>
      <w:r w:rsidR="00F75B61" w:rsidRPr="00FE04F8">
        <w:rPr>
          <w:rFonts w:ascii="Times New Roman" w:hAnsi="Times New Roman" w:cs="Times New Roman"/>
          <w:sz w:val="18"/>
          <w:szCs w:val="18"/>
        </w:rPr>
        <w:t xml:space="preserve"> from: </w:t>
      </w:r>
      <w:hyperlink r:id="rId10" w:history="1">
        <w:r w:rsidR="00F75B61" w:rsidRPr="00FE04F8">
          <w:rPr>
            <w:rStyle w:val="Hyperlink"/>
            <w:rFonts w:ascii="Times New Roman" w:hAnsi="Times New Roman" w:cs="Times New Roman"/>
            <w:sz w:val="18"/>
            <w:szCs w:val="18"/>
          </w:rPr>
          <w:t>http://search.provost.com.ezproxy.rit.edu/docview/62201956?accountid=108</w:t>
        </w:r>
      </w:hyperlink>
    </w:p>
    <w:p w14:paraId="5DDB1996" w14:textId="192B3B73" w:rsidR="00F75B61"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1</w:t>
      </w:r>
      <w:r w:rsidR="00B11337" w:rsidRPr="00FE04F8">
        <w:rPr>
          <w:rFonts w:ascii="Times New Roman" w:hAnsi="Times New Roman" w:cs="Times New Roman"/>
          <w:sz w:val="18"/>
          <w:szCs w:val="18"/>
        </w:rPr>
        <w:t>7</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F75B61" w:rsidRPr="00FE04F8">
        <w:rPr>
          <w:rFonts w:ascii="Times New Roman" w:hAnsi="Times New Roman" w:cs="Times New Roman"/>
          <w:sz w:val="18"/>
          <w:szCs w:val="18"/>
        </w:rPr>
        <w:t xml:space="preserve">Ohio State University. </w:t>
      </w:r>
      <w:r w:rsidR="00600859">
        <w:rPr>
          <w:rFonts w:ascii="Times New Roman" w:hAnsi="Times New Roman" w:cs="Times New Roman"/>
          <w:sz w:val="18"/>
          <w:szCs w:val="18"/>
        </w:rPr>
        <w:t>“</w:t>
      </w:r>
      <w:r w:rsidR="00F75B61" w:rsidRPr="00FE04F8">
        <w:rPr>
          <w:rFonts w:ascii="Times New Roman" w:hAnsi="Times New Roman" w:cs="Times New Roman"/>
          <w:sz w:val="18"/>
          <w:szCs w:val="18"/>
        </w:rPr>
        <w:t>Principles of Faculty Reward Systems in a High-Performance Academic Culture</w:t>
      </w:r>
      <w:r w:rsidR="00600859">
        <w:rPr>
          <w:rFonts w:ascii="Times New Roman" w:hAnsi="Times New Roman" w:cs="Times New Roman"/>
          <w:sz w:val="18"/>
          <w:szCs w:val="18"/>
        </w:rPr>
        <w:t>”</w:t>
      </w:r>
      <w:r w:rsidR="00F75B61" w:rsidRPr="00FE04F8">
        <w:rPr>
          <w:rFonts w:ascii="Times New Roman" w:hAnsi="Times New Roman" w:cs="Times New Roman"/>
          <w:sz w:val="18"/>
          <w:szCs w:val="18"/>
        </w:rPr>
        <w:t xml:space="preserve">. Retrieved from: </w:t>
      </w:r>
      <w:hyperlink r:id="rId11" w:history="1">
        <w:r w:rsidR="002F0703" w:rsidRPr="00FE04F8">
          <w:rPr>
            <w:rStyle w:val="Hyperlink"/>
            <w:rFonts w:ascii="Times New Roman" w:hAnsi="Times New Roman" w:cs="Times New Roman"/>
            <w:sz w:val="18"/>
            <w:szCs w:val="18"/>
          </w:rPr>
          <w:t>http://oaa.osu.edu/assets/files/documents/facultyrewardsystems031809.pdf</w:t>
        </w:r>
      </w:hyperlink>
    </w:p>
    <w:p w14:paraId="2DF0C4F8" w14:textId="6327DAB6" w:rsidR="00C71C0A" w:rsidRPr="00FE04F8" w:rsidRDefault="00505665" w:rsidP="009B701F">
      <w:pPr>
        <w:jc w:val="both"/>
        <w:rPr>
          <w:rFonts w:ascii="Times New Roman" w:hAnsi="Times New Roman" w:cs="Times New Roman"/>
          <w:sz w:val="18"/>
          <w:szCs w:val="18"/>
        </w:rPr>
      </w:pPr>
      <w:r w:rsidRPr="00FE04F8">
        <w:rPr>
          <w:rFonts w:ascii="Times New Roman" w:hAnsi="Times New Roman" w:cs="Times New Roman"/>
          <w:sz w:val="18"/>
          <w:szCs w:val="18"/>
        </w:rPr>
        <w:t>1</w:t>
      </w:r>
      <w:r w:rsidR="00B11337" w:rsidRPr="00FE04F8">
        <w:rPr>
          <w:rFonts w:ascii="Times New Roman" w:hAnsi="Times New Roman" w:cs="Times New Roman"/>
          <w:sz w:val="18"/>
          <w:szCs w:val="18"/>
        </w:rPr>
        <w:t>8</w:t>
      </w:r>
      <w:r w:rsidRPr="00FE04F8">
        <w:rPr>
          <w:rFonts w:ascii="Times New Roman" w:hAnsi="Times New Roman" w:cs="Times New Roman"/>
          <w:sz w:val="18"/>
          <w:szCs w:val="18"/>
        </w:rPr>
        <w:t>.</w:t>
      </w:r>
      <w:r w:rsidR="002F0703" w:rsidRPr="00FE04F8">
        <w:rPr>
          <w:rFonts w:ascii="Times New Roman" w:hAnsi="Times New Roman" w:cs="Times New Roman"/>
          <w:sz w:val="18"/>
          <w:szCs w:val="18"/>
        </w:rPr>
        <w:t xml:space="preserve">Riordan, C.  </w:t>
      </w:r>
      <w:r w:rsidR="00A403D4">
        <w:rPr>
          <w:rFonts w:ascii="Times New Roman" w:hAnsi="Times New Roman" w:cs="Times New Roman"/>
          <w:sz w:val="18"/>
          <w:szCs w:val="18"/>
        </w:rPr>
        <w:t>“</w:t>
      </w:r>
      <w:r w:rsidR="002F0703" w:rsidRPr="00FE04F8">
        <w:rPr>
          <w:rFonts w:ascii="Times New Roman" w:hAnsi="Times New Roman" w:cs="Times New Roman"/>
          <w:sz w:val="18"/>
          <w:szCs w:val="18"/>
        </w:rPr>
        <w:t>Foster a culture of gratitude. HBR Blog Network</w:t>
      </w:r>
      <w:r w:rsidR="00A403D4">
        <w:rPr>
          <w:rFonts w:ascii="Times New Roman" w:hAnsi="Times New Roman" w:cs="Times New Roman"/>
          <w:sz w:val="18"/>
          <w:szCs w:val="18"/>
        </w:rPr>
        <w:t>”</w:t>
      </w:r>
      <w:r w:rsidR="002F0703" w:rsidRPr="00FE04F8">
        <w:rPr>
          <w:rFonts w:ascii="Times New Roman" w:hAnsi="Times New Roman" w:cs="Times New Roman"/>
          <w:sz w:val="18"/>
          <w:szCs w:val="18"/>
        </w:rPr>
        <w:t>. Harvard Business Review.</w:t>
      </w:r>
      <w:r w:rsidR="00A403D4">
        <w:rPr>
          <w:rFonts w:ascii="Times New Roman" w:hAnsi="Times New Roman" w:cs="Times New Roman"/>
          <w:sz w:val="18"/>
          <w:szCs w:val="18"/>
        </w:rPr>
        <w:t xml:space="preserve"> (2013)</w:t>
      </w:r>
      <w:r w:rsidR="002F0703" w:rsidRPr="00FE04F8">
        <w:rPr>
          <w:rFonts w:ascii="Times New Roman" w:hAnsi="Times New Roman" w:cs="Times New Roman"/>
          <w:sz w:val="18"/>
          <w:szCs w:val="18"/>
        </w:rPr>
        <w:t xml:space="preserve"> Retrieved from: </w:t>
      </w:r>
      <w:hyperlink r:id="rId12" w:history="1">
        <w:r w:rsidR="00C71C0A" w:rsidRPr="00FE04F8">
          <w:rPr>
            <w:rStyle w:val="Hyperlink"/>
            <w:rFonts w:ascii="Times New Roman" w:hAnsi="Times New Roman" w:cs="Times New Roman"/>
            <w:sz w:val="18"/>
            <w:szCs w:val="18"/>
          </w:rPr>
          <w:t>http://blogs.hbr.org/2013/04/foster-a-cultutre-of-gratitude/</w:t>
        </w:r>
      </w:hyperlink>
    </w:p>
    <w:p w14:paraId="6039BB78" w14:textId="02B944A8" w:rsidR="00C71C0A"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505665" w:rsidRPr="00FE04F8">
        <w:rPr>
          <w:rFonts w:ascii="Times New Roman" w:hAnsi="Times New Roman" w:cs="Times New Roman"/>
          <w:sz w:val="18"/>
          <w:szCs w:val="18"/>
        </w:rPr>
        <w:t>1</w:t>
      </w:r>
      <w:r w:rsidR="00B11337" w:rsidRPr="00FE04F8">
        <w:rPr>
          <w:rFonts w:ascii="Times New Roman" w:hAnsi="Times New Roman" w:cs="Times New Roman"/>
          <w:sz w:val="18"/>
          <w:szCs w:val="18"/>
        </w:rPr>
        <w:t>9</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C71C0A" w:rsidRPr="00FE04F8">
        <w:rPr>
          <w:rFonts w:ascii="Times New Roman" w:hAnsi="Times New Roman" w:cs="Times New Roman"/>
          <w:sz w:val="18"/>
          <w:szCs w:val="18"/>
        </w:rPr>
        <w:t xml:space="preserve">Roberts, K., and Yarrish., </w:t>
      </w:r>
      <w:r w:rsidR="00A403D4">
        <w:rPr>
          <w:rFonts w:ascii="Times New Roman" w:hAnsi="Times New Roman" w:cs="Times New Roman"/>
          <w:sz w:val="18"/>
          <w:szCs w:val="18"/>
        </w:rPr>
        <w:t>“</w:t>
      </w:r>
      <w:r w:rsidR="00C71C0A" w:rsidRPr="00FE04F8">
        <w:rPr>
          <w:rFonts w:ascii="Times New Roman" w:hAnsi="Times New Roman" w:cs="Times New Roman"/>
          <w:sz w:val="18"/>
          <w:szCs w:val="18"/>
        </w:rPr>
        <w:t>Strategies for Improving Faculty Morale and Elevating Performance</w:t>
      </w:r>
      <w:r w:rsidR="00A403D4">
        <w:rPr>
          <w:rFonts w:ascii="Times New Roman" w:hAnsi="Times New Roman" w:cs="Times New Roman"/>
          <w:sz w:val="18"/>
          <w:szCs w:val="18"/>
        </w:rPr>
        <w:t>”</w:t>
      </w:r>
      <w:r w:rsidR="00C71C0A" w:rsidRPr="00FE04F8">
        <w:rPr>
          <w:rFonts w:ascii="Times New Roman" w:hAnsi="Times New Roman" w:cs="Times New Roman"/>
          <w:sz w:val="18"/>
          <w:szCs w:val="18"/>
        </w:rPr>
        <w:t>. University Leadership Council. Education Advisory Board (EAB)</w:t>
      </w:r>
      <w:r w:rsidR="00A403D4">
        <w:rPr>
          <w:rFonts w:ascii="Times New Roman" w:hAnsi="Times New Roman" w:cs="Times New Roman"/>
          <w:sz w:val="18"/>
          <w:szCs w:val="18"/>
        </w:rPr>
        <w:t xml:space="preserve"> (2008)</w:t>
      </w:r>
    </w:p>
    <w:p w14:paraId="4AE7A12E" w14:textId="550D37AE" w:rsidR="00615244" w:rsidRPr="00FE04F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B11337" w:rsidRPr="00FE04F8">
        <w:rPr>
          <w:rFonts w:ascii="Times New Roman" w:hAnsi="Times New Roman" w:cs="Times New Roman"/>
          <w:sz w:val="18"/>
          <w:szCs w:val="18"/>
        </w:rPr>
        <w:t>20</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615244" w:rsidRPr="00FE04F8">
        <w:rPr>
          <w:rFonts w:ascii="Times New Roman" w:hAnsi="Times New Roman" w:cs="Times New Roman"/>
          <w:sz w:val="18"/>
          <w:szCs w:val="18"/>
        </w:rPr>
        <w:t>Rubenstein, Hymie and Rodney A. Clinton</w:t>
      </w:r>
      <w:r w:rsidR="00600859">
        <w:rPr>
          <w:rFonts w:ascii="Times New Roman" w:hAnsi="Times New Roman" w:cs="Times New Roman"/>
          <w:sz w:val="18"/>
          <w:szCs w:val="18"/>
        </w:rPr>
        <w:t>,</w:t>
      </w:r>
      <w:r w:rsidR="00615244" w:rsidRPr="00FE04F8">
        <w:rPr>
          <w:rFonts w:ascii="Times New Roman" w:hAnsi="Times New Roman" w:cs="Times New Roman"/>
          <w:sz w:val="18"/>
          <w:szCs w:val="18"/>
        </w:rPr>
        <w:t xml:space="preserve">  </w:t>
      </w:r>
      <w:r w:rsidR="00A403D4">
        <w:rPr>
          <w:rFonts w:ascii="Times New Roman" w:hAnsi="Times New Roman" w:cs="Times New Roman"/>
          <w:sz w:val="18"/>
          <w:szCs w:val="18"/>
        </w:rPr>
        <w:t>“</w:t>
      </w:r>
      <w:r w:rsidR="00615244" w:rsidRPr="00FE04F8">
        <w:rPr>
          <w:rFonts w:ascii="Times New Roman" w:hAnsi="Times New Roman" w:cs="Times New Roman"/>
          <w:sz w:val="18"/>
          <w:szCs w:val="18"/>
        </w:rPr>
        <w:t>A New Approach to Tenure and Scholarship</w:t>
      </w:r>
      <w:r w:rsidR="00A403D4">
        <w:rPr>
          <w:rFonts w:ascii="Times New Roman" w:hAnsi="Times New Roman" w:cs="Times New Roman"/>
          <w:sz w:val="18"/>
          <w:szCs w:val="18"/>
        </w:rPr>
        <w:t>”</w:t>
      </w:r>
      <w:r w:rsidR="009F6B70" w:rsidRPr="00FE04F8">
        <w:rPr>
          <w:rFonts w:ascii="Times New Roman" w:hAnsi="Times New Roman" w:cs="Times New Roman"/>
          <w:sz w:val="18"/>
          <w:szCs w:val="18"/>
        </w:rPr>
        <w:t>. University Affairs 39(5):23-24</w:t>
      </w:r>
      <w:r w:rsidR="00A403D4">
        <w:rPr>
          <w:rFonts w:ascii="Times New Roman" w:hAnsi="Times New Roman" w:cs="Times New Roman"/>
          <w:sz w:val="18"/>
          <w:szCs w:val="18"/>
        </w:rPr>
        <w:t xml:space="preserve"> (1998)</w:t>
      </w:r>
    </w:p>
    <w:p w14:paraId="70DB480A" w14:textId="7BA16119" w:rsidR="00BB28E8" w:rsidRDefault="00C06F1A" w:rsidP="009B701F">
      <w:pPr>
        <w:jc w:val="both"/>
        <w:rPr>
          <w:rFonts w:ascii="Times New Roman" w:hAnsi="Times New Roman" w:cs="Times New Roman"/>
          <w:sz w:val="18"/>
          <w:szCs w:val="18"/>
        </w:rPr>
      </w:pPr>
      <w:r w:rsidRPr="00FE04F8">
        <w:rPr>
          <w:rFonts w:ascii="Times New Roman" w:hAnsi="Times New Roman" w:cs="Times New Roman"/>
          <w:sz w:val="18"/>
          <w:szCs w:val="18"/>
        </w:rPr>
        <w:t>[</w:t>
      </w:r>
      <w:r w:rsidR="00FA5D7B" w:rsidRPr="00FE04F8">
        <w:rPr>
          <w:rFonts w:ascii="Times New Roman" w:hAnsi="Times New Roman" w:cs="Times New Roman"/>
          <w:sz w:val="18"/>
          <w:szCs w:val="18"/>
        </w:rPr>
        <w:t>2</w:t>
      </w:r>
      <w:r w:rsidR="00B11337" w:rsidRPr="00FE04F8">
        <w:rPr>
          <w:rFonts w:ascii="Times New Roman" w:hAnsi="Times New Roman" w:cs="Times New Roman"/>
          <w:sz w:val="18"/>
          <w:szCs w:val="18"/>
        </w:rPr>
        <w:t>1</w:t>
      </w:r>
      <w:r w:rsidRPr="00FE04F8">
        <w:rPr>
          <w:rFonts w:ascii="Times New Roman" w:hAnsi="Times New Roman" w:cs="Times New Roman"/>
          <w:sz w:val="18"/>
          <w:szCs w:val="18"/>
        </w:rPr>
        <w:t>]</w:t>
      </w:r>
      <w:r w:rsidR="00505665" w:rsidRPr="00FE04F8">
        <w:rPr>
          <w:rFonts w:ascii="Times New Roman" w:hAnsi="Times New Roman" w:cs="Times New Roman"/>
          <w:sz w:val="18"/>
          <w:szCs w:val="18"/>
        </w:rPr>
        <w:t>.</w:t>
      </w:r>
      <w:r w:rsidRPr="00FE04F8">
        <w:rPr>
          <w:rFonts w:ascii="Times New Roman" w:hAnsi="Times New Roman" w:cs="Times New Roman"/>
          <w:sz w:val="18"/>
          <w:szCs w:val="18"/>
        </w:rPr>
        <w:t xml:space="preserve"> </w:t>
      </w:r>
      <w:r w:rsidR="00A403D4">
        <w:rPr>
          <w:rFonts w:ascii="Times New Roman" w:hAnsi="Times New Roman" w:cs="Times New Roman"/>
          <w:sz w:val="18"/>
          <w:szCs w:val="18"/>
        </w:rPr>
        <w:t xml:space="preserve"> Faculty Job Satisfaction Survey</w:t>
      </w:r>
      <w:r w:rsidR="00600859">
        <w:rPr>
          <w:rFonts w:ascii="Times New Roman" w:hAnsi="Times New Roman" w:cs="Times New Roman"/>
          <w:sz w:val="18"/>
          <w:szCs w:val="18"/>
        </w:rPr>
        <w:t xml:space="preserve">, </w:t>
      </w:r>
      <w:r w:rsidR="00A403D4">
        <w:rPr>
          <w:rFonts w:ascii="Times New Roman" w:hAnsi="Times New Roman" w:cs="Times New Roman"/>
          <w:sz w:val="18"/>
          <w:szCs w:val="18"/>
        </w:rPr>
        <w:t>“</w:t>
      </w:r>
      <w:r w:rsidR="00BB28E8" w:rsidRPr="00FE04F8">
        <w:rPr>
          <w:rFonts w:ascii="Times New Roman" w:hAnsi="Times New Roman" w:cs="Times New Roman"/>
          <w:sz w:val="18"/>
          <w:szCs w:val="18"/>
        </w:rPr>
        <w:t>The Collaborative on Academic Careers in Higher Education Survey</w:t>
      </w:r>
      <w:r w:rsidR="00A403D4">
        <w:rPr>
          <w:rFonts w:ascii="Times New Roman" w:hAnsi="Times New Roman" w:cs="Times New Roman"/>
          <w:sz w:val="18"/>
          <w:szCs w:val="18"/>
        </w:rPr>
        <w:t>”</w:t>
      </w:r>
      <w:r w:rsidR="00BB28E8" w:rsidRPr="00FE04F8">
        <w:rPr>
          <w:rFonts w:ascii="Times New Roman" w:hAnsi="Times New Roman" w:cs="Times New Roman"/>
          <w:sz w:val="18"/>
          <w:szCs w:val="18"/>
        </w:rPr>
        <w:t xml:space="preserve">.  Faculty Job Satisfaction Survey. (2013). Provost’s Report. Rochester Institute of Technology. Retrieved from: </w:t>
      </w:r>
      <w:hyperlink r:id="rId13" w:history="1">
        <w:r w:rsidR="00054059" w:rsidRPr="00543F16">
          <w:rPr>
            <w:rStyle w:val="Hyperlink"/>
            <w:rFonts w:ascii="Times New Roman" w:hAnsi="Times New Roman" w:cs="Times New Roman"/>
            <w:sz w:val="18"/>
            <w:szCs w:val="18"/>
          </w:rPr>
          <w:t>https://www.rit.edu/provost/files/coache_provost_report_2013.pdf</w:t>
        </w:r>
      </w:hyperlink>
      <w:r w:rsidR="00BB28E8" w:rsidRPr="00FE04F8">
        <w:rPr>
          <w:rFonts w:ascii="Times New Roman" w:hAnsi="Times New Roman" w:cs="Times New Roman"/>
          <w:sz w:val="18"/>
          <w:szCs w:val="18"/>
        </w:rPr>
        <w:t>.</w:t>
      </w:r>
    </w:p>
    <w:p w14:paraId="24D13117" w14:textId="694ACA6D" w:rsidR="00054059" w:rsidRPr="00FE04F8" w:rsidRDefault="00054059" w:rsidP="009B701F">
      <w:pPr>
        <w:jc w:val="both"/>
        <w:rPr>
          <w:rFonts w:ascii="Times New Roman" w:hAnsi="Times New Roman" w:cs="Times New Roman"/>
          <w:sz w:val="18"/>
          <w:szCs w:val="18"/>
        </w:rPr>
      </w:pPr>
      <w:r>
        <w:rPr>
          <w:rFonts w:ascii="Times New Roman" w:hAnsi="Times New Roman" w:cs="Times New Roman"/>
          <w:sz w:val="18"/>
          <w:szCs w:val="18"/>
        </w:rPr>
        <w:t>[22] K. Kasturirnagan, (2019). Draft National Educational Policy, Ministry of Human Resource Development, New Delhi.</w:t>
      </w:r>
    </w:p>
    <w:p w14:paraId="4A69F470" w14:textId="77777777" w:rsidR="00D8069A" w:rsidRPr="00FE04F8" w:rsidRDefault="00D8069A" w:rsidP="009B701F">
      <w:pPr>
        <w:jc w:val="both"/>
        <w:rPr>
          <w:rFonts w:ascii="Times New Roman" w:hAnsi="Times New Roman" w:cs="Times New Roman"/>
          <w:sz w:val="18"/>
          <w:szCs w:val="18"/>
        </w:rPr>
      </w:pPr>
    </w:p>
    <w:sectPr w:rsidR="00D8069A" w:rsidRPr="00FE04F8" w:rsidSect="005027C5">
      <w:type w:val="continuous"/>
      <w:pgSz w:w="11906" w:h="16838" w:code="9"/>
      <w:pgMar w:top="1440" w:right="1440" w:bottom="2304" w:left="1440" w:header="720" w:footer="720" w:gutter="576"/>
      <w:cols w:space="7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E80"/>
    <w:multiLevelType w:val="hybridMultilevel"/>
    <w:tmpl w:val="4F82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6B16"/>
    <w:multiLevelType w:val="hybridMultilevel"/>
    <w:tmpl w:val="F9C8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E3FDB"/>
    <w:multiLevelType w:val="hybridMultilevel"/>
    <w:tmpl w:val="D7F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0060F"/>
    <w:multiLevelType w:val="hybridMultilevel"/>
    <w:tmpl w:val="59DE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4739F"/>
    <w:multiLevelType w:val="hybridMultilevel"/>
    <w:tmpl w:val="C896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A3822"/>
    <w:multiLevelType w:val="hybridMultilevel"/>
    <w:tmpl w:val="6BBC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16AA1"/>
    <w:multiLevelType w:val="hybridMultilevel"/>
    <w:tmpl w:val="E59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936FB"/>
    <w:multiLevelType w:val="hybridMultilevel"/>
    <w:tmpl w:val="1754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F71B9"/>
    <w:multiLevelType w:val="hybridMultilevel"/>
    <w:tmpl w:val="426A4B7A"/>
    <w:lvl w:ilvl="0" w:tplc="04090001">
      <w:start w:val="1"/>
      <w:numFmt w:val="bullet"/>
      <w:lvlText w:val=""/>
      <w:lvlJc w:val="left"/>
      <w:pPr>
        <w:ind w:left="7682" w:hanging="360"/>
      </w:pPr>
      <w:rPr>
        <w:rFonts w:ascii="Symbol" w:hAnsi="Symbol" w:hint="default"/>
      </w:rPr>
    </w:lvl>
    <w:lvl w:ilvl="1" w:tplc="04090003" w:tentative="1">
      <w:start w:val="1"/>
      <w:numFmt w:val="bullet"/>
      <w:lvlText w:val="o"/>
      <w:lvlJc w:val="left"/>
      <w:pPr>
        <w:ind w:left="8402" w:hanging="360"/>
      </w:pPr>
      <w:rPr>
        <w:rFonts w:ascii="Courier New" w:hAnsi="Courier New" w:cs="Courier New" w:hint="default"/>
      </w:rPr>
    </w:lvl>
    <w:lvl w:ilvl="2" w:tplc="04090005" w:tentative="1">
      <w:start w:val="1"/>
      <w:numFmt w:val="bullet"/>
      <w:lvlText w:val=""/>
      <w:lvlJc w:val="left"/>
      <w:pPr>
        <w:ind w:left="9122" w:hanging="360"/>
      </w:pPr>
      <w:rPr>
        <w:rFonts w:ascii="Wingdings" w:hAnsi="Wingdings" w:hint="default"/>
      </w:rPr>
    </w:lvl>
    <w:lvl w:ilvl="3" w:tplc="04090001" w:tentative="1">
      <w:start w:val="1"/>
      <w:numFmt w:val="bullet"/>
      <w:lvlText w:val=""/>
      <w:lvlJc w:val="left"/>
      <w:pPr>
        <w:ind w:left="9842" w:hanging="360"/>
      </w:pPr>
      <w:rPr>
        <w:rFonts w:ascii="Symbol" w:hAnsi="Symbol" w:hint="default"/>
      </w:rPr>
    </w:lvl>
    <w:lvl w:ilvl="4" w:tplc="04090003" w:tentative="1">
      <w:start w:val="1"/>
      <w:numFmt w:val="bullet"/>
      <w:lvlText w:val="o"/>
      <w:lvlJc w:val="left"/>
      <w:pPr>
        <w:ind w:left="10562" w:hanging="360"/>
      </w:pPr>
      <w:rPr>
        <w:rFonts w:ascii="Courier New" w:hAnsi="Courier New" w:cs="Courier New" w:hint="default"/>
      </w:rPr>
    </w:lvl>
    <w:lvl w:ilvl="5" w:tplc="04090005" w:tentative="1">
      <w:start w:val="1"/>
      <w:numFmt w:val="bullet"/>
      <w:lvlText w:val=""/>
      <w:lvlJc w:val="left"/>
      <w:pPr>
        <w:ind w:left="11282" w:hanging="360"/>
      </w:pPr>
      <w:rPr>
        <w:rFonts w:ascii="Wingdings" w:hAnsi="Wingdings" w:hint="default"/>
      </w:rPr>
    </w:lvl>
    <w:lvl w:ilvl="6" w:tplc="04090001" w:tentative="1">
      <w:start w:val="1"/>
      <w:numFmt w:val="bullet"/>
      <w:lvlText w:val=""/>
      <w:lvlJc w:val="left"/>
      <w:pPr>
        <w:ind w:left="12002" w:hanging="360"/>
      </w:pPr>
      <w:rPr>
        <w:rFonts w:ascii="Symbol" w:hAnsi="Symbol" w:hint="default"/>
      </w:rPr>
    </w:lvl>
    <w:lvl w:ilvl="7" w:tplc="04090003" w:tentative="1">
      <w:start w:val="1"/>
      <w:numFmt w:val="bullet"/>
      <w:lvlText w:val="o"/>
      <w:lvlJc w:val="left"/>
      <w:pPr>
        <w:ind w:left="12722" w:hanging="360"/>
      </w:pPr>
      <w:rPr>
        <w:rFonts w:ascii="Courier New" w:hAnsi="Courier New" w:cs="Courier New" w:hint="default"/>
      </w:rPr>
    </w:lvl>
    <w:lvl w:ilvl="8" w:tplc="04090005" w:tentative="1">
      <w:start w:val="1"/>
      <w:numFmt w:val="bullet"/>
      <w:lvlText w:val=""/>
      <w:lvlJc w:val="left"/>
      <w:pPr>
        <w:ind w:left="13442"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4"/>
  </w:num>
  <w:num w:numId="6">
    <w:abstractNumId w:val="0"/>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9A"/>
    <w:rsid w:val="00002378"/>
    <w:rsid w:val="00005F84"/>
    <w:rsid w:val="000113EA"/>
    <w:rsid w:val="00016B85"/>
    <w:rsid w:val="000176C3"/>
    <w:rsid w:val="000222E9"/>
    <w:rsid w:val="000316D3"/>
    <w:rsid w:val="00032611"/>
    <w:rsid w:val="00032EAB"/>
    <w:rsid w:val="00043967"/>
    <w:rsid w:val="0005288A"/>
    <w:rsid w:val="0005305F"/>
    <w:rsid w:val="00054059"/>
    <w:rsid w:val="00060D3E"/>
    <w:rsid w:val="00087AA9"/>
    <w:rsid w:val="000C1074"/>
    <w:rsid w:val="000C406B"/>
    <w:rsid w:val="000E0D17"/>
    <w:rsid w:val="000E3E7C"/>
    <w:rsid w:val="000F213D"/>
    <w:rsid w:val="0011011F"/>
    <w:rsid w:val="00113AFB"/>
    <w:rsid w:val="001140B0"/>
    <w:rsid w:val="00156271"/>
    <w:rsid w:val="001709E0"/>
    <w:rsid w:val="00191260"/>
    <w:rsid w:val="0019159C"/>
    <w:rsid w:val="00196214"/>
    <w:rsid w:val="00197A4F"/>
    <w:rsid w:val="001A149F"/>
    <w:rsid w:val="001A7D75"/>
    <w:rsid w:val="001B1EBF"/>
    <w:rsid w:val="001B54DD"/>
    <w:rsid w:val="001C04B4"/>
    <w:rsid w:val="001C7FF1"/>
    <w:rsid w:val="001E3D4D"/>
    <w:rsid w:val="001E57BF"/>
    <w:rsid w:val="001E7917"/>
    <w:rsid w:val="001F6AF2"/>
    <w:rsid w:val="001F79CB"/>
    <w:rsid w:val="002063D7"/>
    <w:rsid w:val="00213960"/>
    <w:rsid w:val="002172CF"/>
    <w:rsid w:val="002233F9"/>
    <w:rsid w:val="00250002"/>
    <w:rsid w:val="0025433C"/>
    <w:rsid w:val="002546CA"/>
    <w:rsid w:val="00260332"/>
    <w:rsid w:val="00260386"/>
    <w:rsid w:val="002651D1"/>
    <w:rsid w:val="002B2E27"/>
    <w:rsid w:val="002B430D"/>
    <w:rsid w:val="002C4E41"/>
    <w:rsid w:val="002D44B5"/>
    <w:rsid w:val="002D7641"/>
    <w:rsid w:val="002F0703"/>
    <w:rsid w:val="00314D9A"/>
    <w:rsid w:val="00333A19"/>
    <w:rsid w:val="00334F7F"/>
    <w:rsid w:val="00350CA5"/>
    <w:rsid w:val="003562C1"/>
    <w:rsid w:val="003647DD"/>
    <w:rsid w:val="003706CF"/>
    <w:rsid w:val="003731F7"/>
    <w:rsid w:val="00374FC6"/>
    <w:rsid w:val="003803C1"/>
    <w:rsid w:val="003865F7"/>
    <w:rsid w:val="003A49E9"/>
    <w:rsid w:val="003B5EA5"/>
    <w:rsid w:val="003C13F2"/>
    <w:rsid w:val="003E30DA"/>
    <w:rsid w:val="003E4517"/>
    <w:rsid w:val="003F3E2A"/>
    <w:rsid w:val="004000A5"/>
    <w:rsid w:val="00400B3B"/>
    <w:rsid w:val="00406E59"/>
    <w:rsid w:val="00416B11"/>
    <w:rsid w:val="0043725E"/>
    <w:rsid w:val="004426B6"/>
    <w:rsid w:val="004516FA"/>
    <w:rsid w:val="0047363E"/>
    <w:rsid w:val="004775EA"/>
    <w:rsid w:val="004820B7"/>
    <w:rsid w:val="004846AA"/>
    <w:rsid w:val="00487127"/>
    <w:rsid w:val="00492C1B"/>
    <w:rsid w:val="004D2C0A"/>
    <w:rsid w:val="004D6BF3"/>
    <w:rsid w:val="004E0A8B"/>
    <w:rsid w:val="004F206C"/>
    <w:rsid w:val="005027C5"/>
    <w:rsid w:val="00505665"/>
    <w:rsid w:val="00511F5F"/>
    <w:rsid w:val="00520475"/>
    <w:rsid w:val="005226F2"/>
    <w:rsid w:val="005238DE"/>
    <w:rsid w:val="00533232"/>
    <w:rsid w:val="005623C2"/>
    <w:rsid w:val="00585553"/>
    <w:rsid w:val="0059429B"/>
    <w:rsid w:val="005A0FC9"/>
    <w:rsid w:val="005A7E14"/>
    <w:rsid w:val="005B27E1"/>
    <w:rsid w:val="005B3DD0"/>
    <w:rsid w:val="005C3069"/>
    <w:rsid w:val="005F1F72"/>
    <w:rsid w:val="005F3774"/>
    <w:rsid w:val="00600859"/>
    <w:rsid w:val="00600D0B"/>
    <w:rsid w:val="00601AD0"/>
    <w:rsid w:val="00603848"/>
    <w:rsid w:val="00606F13"/>
    <w:rsid w:val="00610D6F"/>
    <w:rsid w:val="00615244"/>
    <w:rsid w:val="00632396"/>
    <w:rsid w:val="00654B01"/>
    <w:rsid w:val="00677019"/>
    <w:rsid w:val="00682CE5"/>
    <w:rsid w:val="00683689"/>
    <w:rsid w:val="006956B2"/>
    <w:rsid w:val="006B0ED4"/>
    <w:rsid w:val="006B424F"/>
    <w:rsid w:val="006C75EC"/>
    <w:rsid w:val="006D18C5"/>
    <w:rsid w:val="006D5DB4"/>
    <w:rsid w:val="006D6E5E"/>
    <w:rsid w:val="006D7D7D"/>
    <w:rsid w:val="006F0F65"/>
    <w:rsid w:val="006F5C5F"/>
    <w:rsid w:val="00701E3B"/>
    <w:rsid w:val="007038A5"/>
    <w:rsid w:val="00704568"/>
    <w:rsid w:val="007164C1"/>
    <w:rsid w:val="00721E9B"/>
    <w:rsid w:val="0072405F"/>
    <w:rsid w:val="00725A49"/>
    <w:rsid w:val="00725BA5"/>
    <w:rsid w:val="007277FA"/>
    <w:rsid w:val="0073167B"/>
    <w:rsid w:val="00733E46"/>
    <w:rsid w:val="00733FC7"/>
    <w:rsid w:val="007345ED"/>
    <w:rsid w:val="00734BBB"/>
    <w:rsid w:val="007405C8"/>
    <w:rsid w:val="00750FA5"/>
    <w:rsid w:val="00752A64"/>
    <w:rsid w:val="00753F67"/>
    <w:rsid w:val="007601B4"/>
    <w:rsid w:val="007659C5"/>
    <w:rsid w:val="00775710"/>
    <w:rsid w:val="00780AD1"/>
    <w:rsid w:val="007860F7"/>
    <w:rsid w:val="00794937"/>
    <w:rsid w:val="007A6FC0"/>
    <w:rsid w:val="007B2432"/>
    <w:rsid w:val="007B630F"/>
    <w:rsid w:val="007C138F"/>
    <w:rsid w:val="007E4E59"/>
    <w:rsid w:val="007E5955"/>
    <w:rsid w:val="00800706"/>
    <w:rsid w:val="008033B8"/>
    <w:rsid w:val="00812134"/>
    <w:rsid w:val="008141AF"/>
    <w:rsid w:val="00831EFC"/>
    <w:rsid w:val="00835831"/>
    <w:rsid w:val="00860320"/>
    <w:rsid w:val="0086178D"/>
    <w:rsid w:val="008A0736"/>
    <w:rsid w:val="008B27F4"/>
    <w:rsid w:val="008E3523"/>
    <w:rsid w:val="008F28E8"/>
    <w:rsid w:val="008F2B63"/>
    <w:rsid w:val="008F62E7"/>
    <w:rsid w:val="008F660F"/>
    <w:rsid w:val="009028A3"/>
    <w:rsid w:val="00904DDD"/>
    <w:rsid w:val="009162A4"/>
    <w:rsid w:val="009222DC"/>
    <w:rsid w:val="00943C77"/>
    <w:rsid w:val="00946469"/>
    <w:rsid w:val="009527A0"/>
    <w:rsid w:val="009727D6"/>
    <w:rsid w:val="00975E6C"/>
    <w:rsid w:val="00976855"/>
    <w:rsid w:val="009807A8"/>
    <w:rsid w:val="009816FF"/>
    <w:rsid w:val="00991253"/>
    <w:rsid w:val="009A535A"/>
    <w:rsid w:val="009B093F"/>
    <w:rsid w:val="009B701F"/>
    <w:rsid w:val="009C1F25"/>
    <w:rsid w:val="009C79C6"/>
    <w:rsid w:val="009D3266"/>
    <w:rsid w:val="009E3CB0"/>
    <w:rsid w:val="009F2814"/>
    <w:rsid w:val="009F6B70"/>
    <w:rsid w:val="00A039B5"/>
    <w:rsid w:val="00A072F9"/>
    <w:rsid w:val="00A254DA"/>
    <w:rsid w:val="00A2767D"/>
    <w:rsid w:val="00A356D2"/>
    <w:rsid w:val="00A403D4"/>
    <w:rsid w:val="00A5184F"/>
    <w:rsid w:val="00A608B3"/>
    <w:rsid w:val="00A64762"/>
    <w:rsid w:val="00A71B62"/>
    <w:rsid w:val="00A72C7A"/>
    <w:rsid w:val="00A76D9B"/>
    <w:rsid w:val="00A771C9"/>
    <w:rsid w:val="00A807C3"/>
    <w:rsid w:val="00A94070"/>
    <w:rsid w:val="00AA0F36"/>
    <w:rsid w:val="00AA6B38"/>
    <w:rsid w:val="00AA7BEC"/>
    <w:rsid w:val="00AB3236"/>
    <w:rsid w:val="00AD65E9"/>
    <w:rsid w:val="00AD7D8C"/>
    <w:rsid w:val="00AE575A"/>
    <w:rsid w:val="00AF7184"/>
    <w:rsid w:val="00B00A80"/>
    <w:rsid w:val="00B11337"/>
    <w:rsid w:val="00B138C1"/>
    <w:rsid w:val="00B144C2"/>
    <w:rsid w:val="00B32332"/>
    <w:rsid w:val="00B36D45"/>
    <w:rsid w:val="00B42E78"/>
    <w:rsid w:val="00B4517F"/>
    <w:rsid w:val="00B6047C"/>
    <w:rsid w:val="00B6198C"/>
    <w:rsid w:val="00B65CCA"/>
    <w:rsid w:val="00B6730C"/>
    <w:rsid w:val="00B870CA"/>
    <w:rsid w:val="00B87759"/>
    <w:rsid w:val="00B90ADC"/>
    <w:rsid w:val="00B9325F"/>
    <w:rsid w:val="00B9613F"/>
    <w:rsid w:val="00B96691"/>
    <w:rsid w:val="00B9713D"/>
    <w:rsid w:val="00BA43C9"/>
    <w:rsid w:val="00BA5273"/>
    <w:rsid w:val="00BB28E8"/>
    <w:rsid w:val="00BC00FF"/>
    <w:rsid w:val="00BC0ED8"/>
    <w:rsid w:val="00BD0594"/>
    <w:rsid w:val="00BD0C5C"/>
    <w:rsid w:val="00BE0153"/>
    <w:rsid w:val="00BE0B98"/>
    <w:rsid w:val="00C042EA"/>
    <w:rsid w:val="00C061C4"/>
    <w:rsid w:val="00C06F1A"/>
    <w:rsid w:val="00C30B58"/>
    <w:rsid w:val="00C35278"/>
    <w:rsid w:val="00C468D5"/>
    <w:rsid w:val="00C52883"/>
    <w:rsid w:val="00C551B6"/>
    <w:rsid w:val="00C715DE"/>
    <w:rsid w:val="00C71995"/>
    <w:rsid w:val="00C71C0A"/>
    <w:rsid w:val="00C73748"/>
    <w:rsid w:val="00C740A5"/>
    <w:rsid w:val="00C83B2D"/>
    <w:rsid w:val="00C92912"/>
    <w:rsid w:val="00C92CBC"/>
    <w:rsid w:val="00C93EA6"/>
    <w:rsid w:val="00CA12E1"/>
    <w:rsid w:val="00CA606A"/>
    <w:rsid w:val="00CB24E4"/>
    <w:rsid w:val="00CB44A1"/>
    <w:rsid w:val="00CC0C57"/>
    <w:rsid w:val="00CC6D37"/>
    <w:rsid w:val="00CD5838"/>
    <w:rsid w:val="00CD720A"/>
    <w:rsid w:val="00CD7974"/>
    <w:rsid w:val="00CF4695"/>
    <w:rsid w:val="00D07F4E"/>
    <w:rsid w:val="00D154E4"/>
    <w:rsid w:val="00D27394"/>
    <w:rsid w:val="00D31C8E"/>
    <w:rsid w:val="00D40183"/>
    <w:rsid w:val="00D41E46"/>
    <w:rsid w:val="00D47C3D"/>
    <w:rsid w:val="00D705DE"/>
    <w:rsid w:val="00D72CA1"/>
    <w:rsid w:val="00D737D6"/>
    <w:rsid w:val="00D74B26"/>
    <w:rsid w:val="00D75522"/>
    <w:rsid w:val="00D8069A"/>
    <w:rsid w:val="00D82E9B"/>
    <w:rsid w:val="00D86DEC"/>
    <w:rsid w:val="00DA5117"/>
    <w:rsid w:val="00DB1BF6"/>
    <w:rsid w:val="00DC43AF"/>
    <w:rsid w:val="00DC7D5A"/>
    <w:rsid w:val="00DD5C6F"/>
    <w:rsid w:val="00DD60E9"/>
    <w:rsid w:val="00DE54F5"/>
    <w:rsid w:val="00DE5F35"/>
    <w:rsid w:val="00E20F68"/>
    <w:rsid w:val="00E309D7"/>
    <w:rsid w:val="00E343AF"/>
    <w:rsid w:val="00E36F74"/>
    <w:rsid w:val="00E435D0"/>
    <w:rsid w:val="00E43621"/>
    <w:rsid w:val="00E50E76"/>
    <w:rsid w:val="00E52B71"/>
    <w:rsid w:val="00E560D0"/>
    <w:rsid w:val="00E57FAE"/>
    <w:rsid w:val="00E7444C"/>
    <w:rsid w:val="00E808BD"/>
    <w:rsid w:val="00EA6898"/>
    <w:rsid w:val="00EC07DD"/>
    <w:rsid w:val="00EC121A"/>
    <w:rsid w:val="00EC2E48"/>
    <w:rsid w:val="00EC3164"/>
    <w:rsid w:val="00EC7DB2"/>
    <w:rsid w:val="00F02C75"/>
    <w:rsid w:val="00F04554"/>
    <w:rsid w:val="00F05178"/>
    <w:rsid w:val="00F10187"/>
    <w:rsid w:val="00F123F4"/>
    <w:rsid w:val="00F12B90"/>
    <w:rsid w:val="00F274D4"/>
    <w:rsid w:val="00F27650"/>
    <w:rsid w:val="00F32DE7"/>
    <w:rsid w:val="00F41329"/>
    <w:rsid w:val="00F55B31"/>
    <w:rsid w:val="00F60C97"/>
    <w:rsid w:val="00F6127E"/>
    <w:rsid w:val="00F63527"/>
    <w:rsid w:val="00F662E8"/>
    <w:rsid w:val="00F70D8B"/>
    <w:rsid w:val="00F75B61"/>
    <w:rsid w:val="00F908BD"/>
    <w:rsid w:val="00F91958"/>
    <w:rsid w:val="00FA2248"/>
    <w:rsid w:val="00FA5D7B"/>
    <w:rsid w:val="00FB02BE"/>
    <w:rsid w:val="00FC5C3D"/>
    <w:rsid w:val="00FE04F8"/>
    <w:rsid w:val="00FE64CC"/>
    <w:rsid w:val="00FF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8B70"/>
  <w15:chartTrackingRefBased/>
  <w15:docId w15:val="{9C5013E7-6823-4163-BFED-D9DC8691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69A"/>
    <w:rPr>
      <w:color w:val="0563C1" w:themeColor="hyperlink"/>
      <w:u w:val="single"/>
    </w:rPr>
  </w:style>
  <w:style w:type="character" w:styleId="UnresolvedMention">
    <w:name w:val="Unresolved Mention"/>
    <w:basedOn w:val="DefaultParagraphFont"/>
    <w:uiPriority w:val="99"/>
    <w:semiHidden/>
    <w:unhideWhenUsed/>
    <w:rsid w:val="00D8069A"/>
    <w:rPr>
      <w:color w:val="605E5C"/>
      <w:shd w:val="clear" w:color="auto" w:fill="E1DFDD"/>
    </w:rPr>
  </w:style>
  <w:style w:type="paragraph" w:styleId="ListParagraph">
    <w:name w:val="List Paragraph"/>
    <w:basedOn w:val="Normal"/>
    <w:uiPriority w:val="34"/>
    <w:qFormat/>
    <w:rsid w:val="008033B8"/>
    <w:pPr>
      <w:ind w:left="720"/>
      <w:contextualSpacing/>
    </w:pPr>
  </w:style>
  <w:style w:type="table" w:styleId="TableGrid">
    <w:name w:val="Table Grid"/>
    <w:basedOn w:val="TableNormal"/>
    <w:uiPriority w:val="39"/>
    <w:rsid w:val="00B9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world.com/a_admin538.shtml" TargetMode="External"/><Relationship Id="rId13" Type="http://schemas.openxmlformats.org/officeDocument/2006/relationships/hyperlink" Target="https://www.rit.edu/provost/files/coache_provost_report_2013.pdf" TargetMode="External"/><Relationship Id="rId3" Type="http://schemas.openxmlformats.org/officeDocument/2006/relationships/settings" Target="settings.xml"/><Relationship Id="rId7" Type="http://schemas.openxmlformats.org/officeDocument/2006/relationships/hyperlink" Target="http://cio.com/article/3319498/mastering-the" TargetMode="External"/><Relationship Id="rId12" Type="http://schemas.openxmlformats.org/officeDocument/2006/relationships/hyperlink" Target="http://blogs.hbr.org/2013/04/foster-a-cultutre-of-gratit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t.edu/academicaffairs/sites/rit.edu.academicaffairs/files/docs/fcds_appre" TargetMode="External"/><Relationship Id="rId11" Type="http://schemas.openxmlformats.org/officeDocument/2006/relationships/hyperlink" Target="http://oaa.osu.edu/assets/files/documents/facultyrewardsystems031809.pdf" TargetMode="External"/><Relationship Id="rId5" Type="http://schemas.openxmlformats.org/officeDocument/2006/relationships/hyperlink" Target="mailto:vthani2025@gmail.com" TargetMode="External"/><Relationship Id="rId15" Type="http://schemas.openxmlformats.org/officeDocument/2006/relationships/theme" Target="theme/theme1.xml"/><Relationship Id="rId10" Type="http://schemas.openxmlformats.org/officeDocument/2006/relationships/hyperlink" Target="http://search.provost.com.ezproxy.rit.edu/docview/62201956?accountid=108" TargetMode="External"/><Relationship Id="rId4" Type="http://schemas.openxmlformats.org/officeDocument/2006/relationships/webSettings" Target="webSettings.xml"/><Relationship Id="rId9" Type="http://schemas.openxmlformats.org/officeDocument/2006/relationships/hyperlink" Target="https://fraserinstitute.org/default/files/RewardingUniversityProfesso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21</Pages>
  <Words>7758</Words>
  <Characters>44227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THANIKACHALAM Vedhathiri</dc:creator>
  <cp:keywords/>
  <dc:description/>
  <cp:lastModifiedBy>THANIKACHALAM Vedhathiri</cp:lastModifiedBy>
  <cp:revision>8</cp:revision>
  <cp:lastPrinted>2021-06-26T08:37:00Z</cp:lastPrinted>
  <dcterms:created xsi:type="dcterms:W3CDTF">2021-08-18T06:43:00Z</dcterms:created>
  <dcterms:modified xsi:type="dcterms:W3CDTF">2021-08-18T16:29:00Z</dcterms:modified>
</cp:coreProperties>
</file>